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Default="00F17490" w:rsidP="002B7D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</w:t>
      </w:r>
      <w:r w:rsidR="00B350BD">
        <w:rPr>
          <w:b/>
          <w:sz w:val="32"/>
          <w:szCs w:val="32"/>
        </w:rPr>
        <w:t xml:space="preserve"> ТО</w:t>
      </w:r>
      <w:r w:rsidR="00B350BD" w:rsidRPr="00374878">
        <w:rPr>
          <w:b/>
          <w:sz w:val="32"/>
          <w:szCs w:val="32"/>
        </w:rPr>
        <w:t xml:space="preserve"> «Тульский областной колледж культуры и искусства»</w:t>
      </w:r>
    </w:p>
    <w:p w:rsidR="002B7D8F" w:rsidRDefault="002B7D8F" w:rsidP="002B7D8F">
      <w:pPr>
        <w:jc w:val="center"/>
        <w:rPr>
          <w:b/>
          <w:sz w:val="32"/>
          <w:szCs w:val="32"/>
        </w:rPr>
      </w:pPr>
    </w:p>
    <w:p w:rsidR="002B7D8F" w:rsidRDefault="002B7D8F" w:rsidP="002B7D8F">
      <w:pPr>
        <w:jc w:val="center"/>
        <w:rPr>
          <w:b/>
          <w:sz w:val="32"/>
          <w:szCs w:val="32"/>
        </w:rPr>
      </w:pPr>
    </w:p>
    <w:p w:rsidR="00B350BD" w:rsidRPr="002B7D8F" w:rsidRDefault="002B7D8F" w:rsidP="002B7D8F">
      <w:pPr>
        <w:jc w:val="right"/>
        <w:rPr>
          <w:sz w:val="28"/>
          <w:szCs w:val="28"/>
        </w:rPr>
      </w:pPr>
      <w:r w:rsidRPr="002B7D8F">
        <w:rPr>
          <w:sz w:val="28"/>
          <w:szCs w:val="28"/>
        </w:rPr>
        <w:t>УТВЕРЖДАЮ</w:t>
      </w:r>
    </w:p>
    <w:p w:rsidR="002B7D8F" w:rsidRPr="002B7D8F" w:rsidRDefault="002B7D8F" w:rsidP="002B7D8F">
      <w:pPr>
        <w:jc w:val="right"/>
        <w:rPr>
          <w:sz w:val="28"/>
          <w:szCs w:val="28"/>
        </w:rPr>
      </w:pPr>
      <w:r w:rsidRPr="002B7D8F">
        <w:rPr>
          <w:sz w:val="28"/>
          <w:szCs w:val="28"/>
        </w:rPr>
        <w:t xml:space="preserve">Директор ГПОУ ТО «Тульский областной </w:t>
      </w:r>
    </w:p>
    <w:p w:rsidR="002B7D8F" w:rsidRDefault="002B7D8F" w:rsidP="002B7D8F">
      <w:pPr>
        <w:jc w:val="right"/>
        <w:rPr>
          <w:sz w:val="28"/>
          <w:szCs w:val="28"/>
        </w:rPr>
      </w:pPr>
      <w:r w:rsidRPr="002B7D8F">
        <w:rPr>
          <w:sz w:val="28"/>
          <w:szCs w:val="28"/>
        </w:rPr>
        <w:t>колледж культуры и искусства»</w:t>
      </w:r>
    </w:p>
    <w:p w:rsidR="002B7D8F" w:rsidRDefault="002B7D8F" w:rsidP="002B7D8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____________________Юдина С.В.</w:t>
      </w:r>
    </w:p>
    <w:p w:rsidR="00E3555D" w:rsidRDefault="00E3555D" w:rsidP="00E355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224 от 11.05.2022г.</w:t>
      </w:r>
    </w:p>
    <w:p w:rsidR="00B350BD" w:rsidRDefault="00B350BD" w:rsidP="00B350BD">
      <w:pPr>
        <w:jc w:val="center"/>
        <w:rPr>
          <w:b/>
          <w:sz w:val="32"/>
          <w:szCs w:val="32"/>
        </w:rPr>
      </w:pPr>
    </w:p>
    <w:p w:rsidR="00B350BD" w:rsidRDefault="00B350BD" w:rsidP="00B350BD">
      <w:pPr>
        <w:jc w:val="center"/>
        <w:rPr>
          <w:b/>
          <w:sz w:val="32"/>
          <w:szCs w:val="32"/>
        </w:rPr>
      </w:pPr>
    </w:p>
    <w:p w:rsidR="00B350BD" w:rsidRDefault="00B350BD" w:rsidP="00B350BD">
      <w:pPr>
        <w:jc w:val="center"/>
        <w:rPr>
          <w:b/>
          <w:sz w:val="32"/>
          <w:szCs w:val="32"/>
        </w:rPr>
      </w:pPr>
    </w:p>
    <w:p w:rsidR="00B350BD" w:rsidRDefault="00B350BD" w:rsidP="00B350BD">
      <w:pPr>
        <w:jc w:val="center"/>
        <w:rPr>
          <w:b/>
          <w:sz w:val="32"/>
          <w:szCs w:val="32"/>
        </w:rPr>
      </w:pPr>
    </w:p>
    <w:p w:rsidR="00B350BD" w:rsidRDefault="00B350BD" w:rsidP="002B7D8F">
      <w:pPr>
        <w:rPr>
          <w:b/>
          <w:sz w:val="32"/>
          <w:szCs w:val="32"/>
        </w:rPr>
      </w:pPr>
    </w:p>
    <w:p w:rsidR="00B350BD" w:rsidRDefault="00B350BD" w:rsidP="00B350BD">
      <w:pPr>
        <w:jc w:val="center"/>
        <w:rPr>
          <w:b/>
          <w:sz w:val="32"/>
          <w:szCs w:val="32"/>
        </w:rPr>
      </w:pPr>
    </w:p>
    <w:p w:rsidR="00B350BD" w:rsidRDefault="00B350BD" w:rsidP="00B350BD">
      <w:pPr>
        <w:jc w:val="center"/>
        <w:rPr>
          <w:b/>
          <w:sz w:val="32"/>
          <w:szCs w:val="32"/>
        </w:rPr>
      </w:pPr>
    </w:p>
    <w:p w:rsidR="00B350BD" w:rsidRPr="00374878" w:rsidRDefault="00B350BD" w:rsidP="00B350BD">
      <w:pPr>
        <w:jc w:val="center"/>
        <w:rPr>
          <w:b/>
          <w:sz w:val="32"/>
          <w:szCs w:val="32"/>
        </w:rPr>
      </w:pPr>
    </w:p>
    <w:p w:rsidR="00B350B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74878">
        <w:rPr>
          <w:b/>
          <w:caps/>
          <w:sz w:val="32"/>
          <w:szCs w:val="32"/>
        </w:rPr>
        <w:t xml:space="preserve">рабочая ПРОГРАММа </w:t>
      </w:r>
    </w:p>
    <w:p w:rsidR="00B350BD" w:rsidRPr="00374878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74878">
        <w:rPr>
          <w:b/>
          <w:caps/>
          <w:sz w:val="32"/>
          <w:szCs w:val="32"/>
        </w:rPr>
        <w:t>ПРОФЕССИОНАЛЬНОГО МОДУЛЯ</w:t>
      </w:r>
    </w:p>
    <w:p w:rsidR="00B350BD" w:rsidRPr="0007595B" w:rsidRDefault="00B350BD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>
        <w:rPr>
          <w:b/>
          <w:sz w:val="36"/>
          <w:szCs w:val="36"/>
        </w:rPr>
        <w:t>03.</w:t>
      </w:r>
      <w:r w:rsidRPr="0007595B">
        <w:rPr>
          <w:b/>
          <w:sz w:val="36"/>
          <w:szCs w:val="36"/>
        </w:rPr>
        <w:t>Организационно – управленческая деятельность</w:t>
      </w:r>
    </w:p>
    <w:p w:rsidR="00013D49" w:rsidRDefault="00013D49" w:rsidP="00013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специальности  51.02.01</w:t>
      </w:r>
      <w:r w:rsidRPr="00200D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Народное художественное творчество </w:t>
      </w:r>
    </w:p>
    <w:p w:rsidR="00013D49" w:rsidRPr="00200DE1" w:rsidRDefault="00013D49" w:rsidP="00013D4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(по видам)</w:t>
      </w:r>
    </w:p>
    <w:p w:rsidR="00B350BD" w:rsidRPr="0007595B" w:rsidRDefault="00B350BD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50BD" w:rsidRPr="004415E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D469E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D469E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D469E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D469E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D469E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D469E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D469E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D469E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D469E" w:rsidRDefault="00B350BD" w:rsidP="002B7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350BD" w:rsidRPr="004D469E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1D74" w:rsidRDefault="004F1D74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1D74" w:rsidRDefault="004F1D74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1D74" w:rsidRDefault="004F1D74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1D74" w:rsidRDefault="004F1D74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1D74" w:rsidRDefault="004F1D74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1D74" w:rsidRDefault="004F1D74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1D74" w:rsidRDefault="004F1D74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1D74" w:rsidRPr="004D469E" w:rsidRDefault="004F1D74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415E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50BD" w:rsidRPr="004F1D74" w:rsidRDefault="00B350BD" w:rsidP="002B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374878">
        <w:rPr>
          <w:bCs/>
          <w:sz w:val="32"/>
          <w:szCs w:val="32"/>
        </w:rPr>
        <w:t>20</w:t>
      </w:r>
      <w:r w:rsidR="00E3555D">
        <w:rPr>
          <w:bCs/>
          <w:sz w:val="32"/>
          <w:szCs w:val="32"/>
        </w:rPr>
        <w:t>22</w:t>
      </w:r>
    </w:p>
    <w:p w:rsidR="00B350BD" w:rsidRPr="00374878" w:rsidRDefault="00B350BD" w:rsidP="00B350BD">
      <w:pPr>
        <w:ind w:firstLine="567"/>
        <w:jc w:val="both"/>
      </w:pPr>
      <w:r w:rsidRPr="00374878">
        <w:lastRenderedPageBreak/>
        <w:t>Рабочая программа профессионального модуля</w:t>
      </w:r>
      <w:r w:rsidR="00D676A8">
        <w:t xml:space="preserve"> 03.</w:t>
      </w:r>
      <w:r w:rsidRPr="00374878">
        <w:t>Организационно-управленческая де</w:t>
      </w:r>
      <w:r>
        <w:t>я</w:t>
      </w:r>
      <w:r w:rsidRPr="00374878">
        <w:t>тельность</w:t>
      </w:r>
      <w:r>
        <w:t xml:space="preserve"> </w:t>
      </w:r>
      <w:r w:rsidRPr="00374878">
        <w:t xml:space="preserve">разработана на основе Федерального государственного образовательного </w:t>
      </w:r>
      <w:r w:rsidR="00013D49" w:rsidRPr="00374878">
        <w:t>стандарта (</w:t>
      </w:r>
      <w:r w:rsidRPr="00374878">
        <w:t xml:space="preserve">ФГОС) по специальностям среднего профессионального </w:t>
      </w:r>
      <w:r w:rsidR="00013D49" w:rsidRPr="00374878">
        <w:t xml:space="preserve">образования </w:t>
      </w:r>
      <w:r w:rsidR="00597993">
        <w:t xml:space="preserve">51.02.01 </w:t>
      </w:r>
      <w:r w:rsidR="00013D49">
        <w:t>«</w:t>
      </w:r>
      <w:r w:rsidR="00D676A8">
        <w:t>Народное художественное творчество</w:t>
      </w:r>
      <w:r w:rsidRPr="00374878">
        <w:t>»</w:t>
      </w:r>
      <w:r w:rsidR="00D676A8">
        <w:t xml:space="preserve"> (по видам).</w:t>
      </w:r>
    </w:p>
    <w:p w:rsidR="00B350BD" w:rsidRPr="00374878" w:rsidRDefault="00B350BD" w:rsidP="00B350BD"/>
    <w:p w:rsidR="00B350BD" w:rsidRPr="00374878" w:rsidRDefault="00B350BD" w:rsidP="00B350BD">
      <w:r w:rsidRPr="00374878">
        <w:t xml:space="preserve">Организация-разработчик: </w:t>
      </w:r>
      <w:r w:rsidR="00013D49" w:rsidRPr="00013D49">
        <w:t xml:space="preserve">ГПОУ </w:t>
      </w:r>
      <w:r w:rsidRPr="00F17490">
        <w:rPr>
          <w:color w:val="FF0000"/>
        </w:rPr>
        <w:t xml:space="preserve"> </w:t>
      </w:r>
      <w:r w:rsidRPr="00374878">
        <w:t>ТО «Тульский областной колледж культуры</w:t>
      </w:r>
      <w:r w:rsidR="00571293">
        <w:t xml:space="preserve"> и искусства</w:t>
      </w:r>
      <w:r w:rsidRPr="00374878">
        <w:t>»</w:t>
      </w:r>
    </w:p>
    <w:p w:rsidR="00B350BD" w:rsidRPr="00374878" w:rsidRDefault="00B350BD" w:rsidP="00B350BD"/>
    <w:p w:rsidR="00B350BD" w:rsidRPr="004415E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B350BD" w:rsidRPr="004415E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B350BD" w:rsidRDefault="00B350BD" w:rsidP="00B350BD">
      <w:pPr>
        <w:widowControl w:val="0"/>
        <w:tabs>
          <w:tab w:val="left" w:pos="0"/>
        </w:tabs>
        <w:suppressAutoHyphens/>
      </w:pPr>
      <w:r>
        <w:t xml:space="preserve">Маст Олеся Алексеевна, преподаватель   </w:t>
      </w:r>
      <w:r w:rsidR="00013D49" w:rsidRPr="00013D49">
        <w:t xml:space="preserve">ГПОУ </w:t>
      </w:r>
      <w:r w:rsidR="00013D49" w:rsidRPr="00F17490">
        <w:rPr>
          <w:color w:val="FF0000"/>
        </w:rPr>
        <w:t xml:space="preserve"> </w:t>
      </w:r>
      <w:r w:rsidR="00013D49" w:rsidRPr="00374878">
        <w:t xml:space="preserve">ТО </w:t>
      </w:r>
      <w:r>
        <w:t>ТОККиИ</w:t>
      </w:r>
    </w:p>
    <w:p w:rsidR="00B350BD" w:rsidRDefault="00B350BD" w:rsidP="00B350BD">
      <w:pPr>
        <w:widowControl w:val="0"/>
        <w:tabs>
          <w:tab w:val="left" w:pos="0"/>
        </w:tabs>
        <w:suppressAutoHyphens/>
      </w:pPr>
      <w:r>
        <w:t>Пронина Ольга Юрьевна,</w:t>
      </w:r>
      <w:r w:rsidR="00013D49">
        <w:t xml:space="preserve"> преподаватель</w:t>
      </w:r>
      <w:r>
        <w:t xml:space="preserve"> </w:t>
      </w:r>
      <w:r w:rsidR="00013D49" w:rsidRPr="00013D49">
        <w:t xml:space="preserve">ГПОУ </w:t>
      </w:r>
      <w:r w:rsidR="00013D49" w:rsidRPr="00F17490">
        <w:rPr>
          <w:color w:val="FF0000"/>
        </w:rPr>
        <w:t xml:space="preserve"> </w:t>
      </w:r>
      <w:r w:rsidR="00013D49" w:rsidRPr="00374878">
        <w:t xml:space="preserve">ТО </w:t>
      </w:r>
      <w:r>
        <w:t>ТОККиИ</w:t>
      </w:r>
    </w:p>
    <w:p w:rsidR="00B350BD" w:rsidRDefault="00D676A8" w:rsidP="00B350BD">
      <w:pPr>
        <w:widowControl w:val="0"/>
        <w:tabs>
          <w:tab w:val="left" w:pos="0"/>
        </w:tabs>
        <w:suppressAutoHyphens/>
      </w:pPr>
      <w:r>
        <w:t xml:space="preserve">Бирюков Николай Владимирович, преподаватель   </w:t>
      </w:r>
      <w:r w:rsidR="00013D49" w:rsidRPr="00013D49">
        <w:t xml:space="preserve">ГПОУ </w:t>
      </w:r>
      <w:r w:rsidR="00013D49" w:rsidRPr="00F17490">
        <w:rPr>
          <w:color w:val="FF0000"/>
        </w:rPr>
        <w:t xml:space="preserve"> </w:t>
      </w:r>
      <w:r w:rsidR="00013D49" w:rsidRPr="00374878">
        <w:t xml:space="preserve">ТО </w:t>
      </w:r>
      <w:r>
        <w:t>ТОККиИ</w:t>
      </w:r>
    </w:p>
    <w:p w:rsidR="00B350BD" w:rsidRDefault="00EB7DAC" w:rsidP="00B350BD">
      <w:pPr>
        <w:widowControl w:val="0"/>
        <w:tabs>
          <w:tab w:val="left" w:pos="0"/>
        </w:tabs>
        <w:suppressAutoHyphens/>
      </w:pPr>
      <w:r>
        <w:t>Лукаш Оксана А</w:t>
      </w:r>
      <w:r w:rsidR="00D676A8">
        <w:t xml:space="preserve">лександровна, преподаватель   </w:t>
      </w:r>
      <w:r w:rsidR="00013D49" w:rsidRPr="00013D49">
        <w:t xml:space="preserve">ГПОУ </w:t>
      </w:r>
      <w:r w:rsidR="00013D49" w:rsidRPr="00F17490">
        <w:rPr>
          <w:color w:val="FF0000"/>
        </w:rPr>
        <w:t xml:space="preserve"> </w:t>
      </w:r>
      <w:r w:rsidR="00013D49" w:rsidRPr="00374878">
        <w:t xml:space="preserve">ТО </w:t>
      </w:r>
      <w:r w:rsidR="00D676A8">
        <w:t>ТОККиИ</w:t>
      </w:r>
    </w:p>
    <w:p w:rsidR="00B350BD" w:rsidRDefault="00B350BD" w:rsidP="00B350BD">
      <w:pPr>
        <w:widowControl w:val="0"/>
        <w:tabs>
          <w:tab w:val="left" w:pos="0"/>
        </w:tabs>
        <w:suppressAutoHyphens/>
      </w:pPr>
    </w:p>
    <w:p w:rsidR="00B350BD" w:rsidRPr="0015368B" w:rsidRDefault="00B350BD" w:rsidP="00B350BD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15368B">
        <w:tab/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350BD" w:rsidRPr="0015368B" w:rsidTr="00274DA0">
        <w:tc>
          <w:tcPr>
            <w:tcW w:w="5387" w:type="dxa"/>
            <w:shd w:val="clear" w:color="auto" w:fill="auto"/>
          </w:tcPr>
          <w:p w:rsidR="00B350BD" w:rsidRPr="0015368B" w:rsidRDefault="00B350BD" w:rsidP="00274DA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15368B">
              <w:t>Рассмотрена на заседании ПЦК</w:t>
            </w:r>
          </w:p>
          <w:p w:rsidR="00B350BD" w:rsidRPr="0015368B" w:rsidRDefault="004501D3" w:rsidP="00274DA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EC65AD">
              <w:t>Социально-культурной деятельности</w:t>
            </w:r>
            <w:r w:rsidR="00B350BD" w:rsidRPr="0015368B">
              <w:t xml:space="preserve">, </w:t>
            </w:r>
          </w:p>
          <w:p w:rsidR="00B350BD" w:rsidRPr="0015368B" w:rsidRDefault="00B350BD" w:rsidP="00274DA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15368B">
              <w:t xml:space="preserve">протокол № </w:t>
            </w:r>
            <w:r w:rsidR="00E3555D">
              <w:t>9 от 14.04.2022г</w:t>
            </w:r>
          </w:p>
          <w:p w:rsidR="00B350BD" w:rsidRPr="0015368B" w:rsidRDefault="00B350BD" w:rsidP="00274DA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15368B">
              <w:t xml:space="preserve">Председатель      </w:t>
            </w:r>
            <w:r>
              <w:t xml:space="preserve">               </w:t>
            </w:r>
            <w:r w:rsidR="00013D49">
              <w:t>Маст О.А.</w:t>
            </w:r>
          </w:p>
          <w:p w:rsidR="00B350BD" w:rsidRPr="0015368B" w:rsidRDefault="00B350BD" w:rsidP="00274DA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15368B">
              <w:t xml:space="preserve">                       </w:t>
            </w:r>
            <w:r w:rsidRPr="0015368B">
              <w:rPr>
                <w:i/>
                <w:sz w:val="22"/>
                <w:szCs w:val="22"/>
              </w:rPr>
              <w:t xml:space="preserve">       </w:t>
            </w:r>
          </w:p>
          <w:p w:rsidR="00B350BD" w:rsidRPr="0015368B" w:rsidRDefault="00B350BD" w:rsidP="00274DA0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B350BD" w:rsidRPr="0015368B" w:rsidRDefault="00B350BD" w:rsidP="00274DA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15368B">
              <w:t>Одобрена Методическим советом ТОККиИ</w:t>
            </w:r>
          </w:p>
          <w:p w:rsidR="00B350BD" w:rsidRPr="0015368B" w:rsidRDefault="00B350BD" w:rsidP="00274DA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5368B">
              <w:rPr>
                <w:i/>
                <w:iCs/>
                <w:sz w:val="18"/>
                <w:szCs w:val="18"/>
              </w:rPr>
              <w:t xml:space="preserve"> </w:t>
            </w:r>
            <w:r w:rsidRPr="0015368B">
              <w:t xml:space="preserve">протокол № </w:t>
            </w:r>
            <w:r w:rsidR="00E3555D">
              <w:t xml:space="preserve"> 5 от 27.04.2022г.</w:t>
            </w:r>
          </w:p>
          <w:p w:rsidR="00B350BD" w:rsidRPr="0015368B" w:rsidRDefault="00B350BD" w:rsidP="00274DA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15368B">
              <w:t xml:space="preserve">Председатель                        </w:t>
            </w:r>
            <w:r w:rsidRPr="00EB7DAC">
              <w:t>Павлова Н.Н.</w:t>
            </w:r>
          </w:p>
          <w:p w:rsidR="00B350BD" w:rsidRDefault="00B350BD" w:rsidP="00274DA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350BD" w:rsidRPr="0015368B" w:rsidRDefault="00B350BD" w:rsidP="00274DA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B350BD" w:rsidRPr="004415ED" w:rsidRDefault="00B350BD" w:rsidP="00B350B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350BD" w:rsidRPr="004415ED" w:rsidRDefault="00B350BD" w:rsidP="00B350BD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B350BD" w:rsidRPr="004415ED" w:rsidRDefault="00B350BD" w:rsidP="00B350BD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B350BD" w:rsidRPr="004415ED" w:rsidRDefault="00B350BD" w:rsidP="00B350BD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350BD" w:rsidRPr="004415ED" w:rsidRDefault="00B350BD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350B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50BD" w:rsidRPr="0015368B" w:rsidRDefault="00B350BD" w:rsidP="00B350BD">
      <w:pPr>
        <w:rPr>
          <w:sz w:val="28"/>
          <w:szCs w:val="28"/>
        </w:rPr>
      </w:pPr>
    </w:p>
    <w:p w:rsidR="00B350BD" w:rsidRPr="0015368B" w:rsidRDefault="00B350BD" w:rsidP="00B350BD">
      <w:pPr>
        <w:rPr>
          <w:sz w:val="28"/>
          <w:szCs w:val="28"/>
        </w:rPr>
      </w:pPr>
    </w:p>
    <w:p w:rsidR="00B350BD" w:rsidRPr="0015368B" w:rsidRDefault="00B350BD" w:rsidP="00B350BD">
      <w:pPr>
        <w:rPr>
          <w:sz w:val="28"/>
          <w:szCs w:val="28"/>
        </w:rPr>
      </w:pPr>
    </w:p>
    <w:p w:rsidR="00B350BD" w:rsidRPr="0015368B" w:rsidRDefault="00B350BD" w:rsidP="00B350BD">
      <w:pPr>
        <w:rPr>
          <w:sz w:val="28"/>
          <w:szCs w:val="28"/>
        </w:rPr>
      </w:pPr>
    </w:p>
    <w:p w:rsidR="00B350BD" w:rsidRPr="0015368B" w:rsidRDefault="00B350BD" w:rsidP="00B350BD">
      <w:pPr>
        <w:rPr>
          <w:sz w:val="28"/>
          <w:szCs w:val="28"/>
        </w:rPr>
      </w:pPr>
    </w:p>
    <w:p w:rsidR="00B350BD" w:rsidRPr="0015368B" w:rsidRDefault="00B350BD" w:rsidP="00B350BD">
      <w:pPr>
        <w:rPr>
          <w:sz w:val="28"/>
          <w:szCs w:val="28"/>
        </w:rPr>
      </w:pPr>
    </w:p>
    <w:p w:rsidR="00B350BD" w:rsidRPr="0015368B" w:rsidRDefault="00B350BD" w:rsidP="00B350BD">
      <w:pPr>
        <w:rPr>
          <w:sz w:val="28"/>
          <w:szCs w:val="28"/>
        </w:rPr>
      </w:pPr>
    </w:p>
    <w:p w:rsidR="00B350BD" w:rsidRPr="0015368B" w:rsidRDefault="00B350BD" w:rsidP="00B350BD">
      <w:pPr>
        <w:rPr>
          <w:sz w:val="28"/>
          <w:szCs w:val="28"/>
        </w:rPr>
      </w:pPr>
    </w:p>
    <w:p w:rsidR="00B350BD" w:rsidRPr="0015368B" w:rsidRDefault="00B350BD" w:rsidP="00B350BD">
      <w:pPr>
        <w:rPr>
          <w:sz w:val="28"/>
          <w:szCs w:val="28"/>
        </w:rPr>
      </w:pPr>
    </w:p>
    <w:p w:rsidR="00B350BD" w:rsidRPr="0015368B" w:rsidRDefault="00B350BD" w:rsidP="00B350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vertAlign w:val="superscript"/>
        </w:rPr>
      </w:pPr>
      <w:r w:rsidRPr="0015368B">
        <w:rPr>
          <w:i/>
          <w:vertAlign w:val="superscript"/>
        </w:rPr>
        <w:t xml:space="preserve">© </w:t>
      </w:r>
      <w:r>
        <w:rPr>
          <w:i/>
          <w:vertAlign w:val="superscript"/>
        </w:rPr>
        <w:t>О.А.Маст</w:t>
      </w:r>
    </w:p>
    <w:p w:rsidR="00B350BD" w:rsidRDefault="00B350BD" w:rsidP="00B350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vertAlign w:val="superscript"/>
        </w:rPr>
      </w:pPr>
      <w:r w:rsidRPr="0015368B">
        <w:rPr>
          <w:i/>
          <w:vertAlign w:val="superscript"/>
        </w:rPr>
        <w:t xml:space="preserve">© </w:t>
      </w:r>
      <w:r>
        <w:rPr>
          <w:i/>
          <w:vertAlign w:val="superscript"/>
        </w:rPr>
        <w:t>О.Ю.Пронина</w:t>
      </w:r>
    </w:p>
    <w:p w:rsidR="00D676A8" w:rsidRDefault="00D676A8" w:rsidP="00D676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vertAlign w:val="superscript"/>
        </w:rPr>
      </w:pPr>
      <w:r w:rsidRPr="001D0F9C">
        <w:rPr>
          <w:i/>
          <w:vertAlign w:val="superscript"/>
        </w:rPr>
        <w:t xml:space="preserve">© </w:t>
      </w:r>
      <w:r>
        <w:rPr>
          <w:i/>
          <w:vertAlign w:val="superscript"/>
        </w:rPr>
        <w:t>Н.В.Бирюков</w:t>
      </w:r>
    </w:p>
    <w:p w:rsidR="00D676A8" w:rsidRPr="0015368B" w:rsidRDefault="00D676A8" w:rsidP="00D676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vertAlign w:val="superscript"/>
        </w:rPr>
      </w:pPr>
      <w:r w:rsidRPr="001D0F9C">
        <w:rPr>
          <w:i/>
          <w:vertAlign w:val="superscript"/>
        </w:rPr>
        <w:t>©</w:t>
      </w:r>
      <w:r>
        <w:rPr>
          <w:i/>
          <w:vertAlign w:val="superscript"/>
        </w:rPr>
        <w:t>О.А.Лукаш</w:t>
      </w:r>
    </w:p>
    <w:p w:rsidR="00B350BD" w:rsidRPr="0015368B" w:rsidRDefault="00B350BD" w:rsidP="00B350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caps/>
        </w:rPr>
      </w:pPr>
      <w:r w:rsidRPr="0015368B">
        <w:rPr>
          <w:i/>
          <w:vertAlign w:val="superscript"/>
        </w:rPr>
        <w:t xml:space="preserve">© </w:t>
      </w:r>
      <w:r w:rsidR="00013D49">
        <w:rPr>
          <w:i/>
          <w:vertAlign w:val="superscript"/>
        </w:rPr>
        <w:t>ГПОУ</w:t>
      </w:r>
      <w:r w:rsidRPr="0015368B">
        <w:rPr>
          <w:i/>
          <w:vertAlign w:val="superscript"/>
        </w:rPr>
        <w:t xml:space="preserve"> ТО </w:t>
      </w:r>
      <w:r>
        <w:rPr>
          <w:i/>
          <w:vertAlign w:val="superscript"/>
        </w:rPr>
        <w:t>«Тульский областной колледж культуры и искусства»</w:t>
      </w:r>
    </w:p>
    <w:p w:rsidR="00B350BD" w:rsidRDefault="00B350BD" w:rsidP="00B350BD">
      <w:pPr>
        <w:widowControl w:val="0"/>
        <w:tabs>
          <w:tab w:val="left" w:pos="139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350BD" w:rsidRPr="004415E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15368B">
        <w:rPr>
          <w:sz w:val="28"/>
          <w:szCs w:val="28"/>
        </w:rPr>
        <w:br w:type="page"/>
      </w:r>
    </w:p>
    <w:p w:rsidR="00B350BD" w:rsidRPr="004415ED" w:rsidRDefault="00B350BD" w:rsidP="00B350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B350BD" w:rsidRPr="004415ED" w:rsidRDefault="00B350BD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350BD" w:rsidRPr="004415ED" w:rsidTr="00274DA0">
        <w:trPr>
          <w:trHeight w:val="931"/>
        </w:trPr>
        <w:tc>
          <w:tcPr>
            <w:tcW w:w="9007" w:type="dxa"/>
            <w:shd w:val="clear" w:color="auto" w:fill="auto"/>
          </w:tcPr>
          <w:p w:rsidR="00B350BD" w:rsidRPr="004415ED" w:rsidRDefault="00B350BD" w:rsidP="00274DA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350BD" w:rsidRPr="004415ED" w:rsidRDefault="00B350BD" w:rsidP="00274DA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350BD" w:rsidRPr="004415ED" w:rsidRDefault="00B350BD" w:rsidP="00274DA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>
              <w:rPr>
                <w:b/>
                <w:caps/>
              </w:rPr>
              <w:t xml:space="preserve">Рабочей 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B350BD" w:rsidRPr="004415ED" w:rsidRDefault="00B350BD" w:rsidP="00274DA0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350BD" w:rsidRPr="004415ED" w:rsidRDefault="00B350BD" w:rsidP="00274DA0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B350BD" w:rsidRPr="004415ED" w:rsidRDefault="00B350BD" w:rsidP="00274DA0">
            <w:pPr>
              <w:jc w:val="center"/>
              <w:rPr>
                <w:sz w:val="28"/>
                <w:szCs w:val="28"/>
              </w:rPr>
            </w:pPr>
          </w:p>
          <w:p w:rsidR="00B350BD" w:rsidRPr="004415ED" w:rsidRDefault="00830F8F" w:rsidP="0027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50BD" w:rsidRPr="004415ED" w:rsidTr="00274DA0">
        <w:trPr>
          <w:trHeight w:val="720"/>
        </w:trPr>
        <w:tc>
          <w:tcPr>
            <w:tcW w:w="9007" w:type="dxa"/>
            <w:shd w:val="clear" w:color="auto" w:fill="auto"/>
          </w:tcPr>
          <w:p w:rsidR="00B350BD" w:rsidRPr="004415ED" w:rsidRDefault="00B350BD" w:rsidP="00274DA0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B350BD" w:rsidRPr="004415ED" w:rsidRDefault="00B350BD" w:rsidP="00274DA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350BD" w:rsidRPr="004415ED" w:rsidRDefault="00830F8F" w:rsidP="0027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50BD" w:rsidRPr="004415ED" w:rsidTr="00274DA0">
        <w:trPr>
          <w:trHeight w:val="594"/>
        </w:trPr>
        <w:tc>
          <w:tcPr>
            <w:tcW w:w="9007" w:type="dxa"/>
            <w:shd w:val="clear" w:color="auto" w:fill="auto"/>
          </w:tcPr>
          <w:p w:rsidR="00B350BD" w:rsidRPr="004415ED" w:rsidRDefault="00B350BD" w:rsidP="00274DA0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B350BD" w:rsidRPr="004415ED" w:rsidRDefault="00B350BD" w:rsidP="00274DA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350BD" w:rsidRPr="004415ED" w:rsidRDefault="00830F8F" w:rsidP="0027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50BD" w:rsidRPr="004415ED" w:rsidTr="00274DA0">
        <w:trPr>
          <w:trHeight w:val="692"/>
        </w:trPr>
        <w:tc>
          <w:tcPr>
            <w:tcW w:w="9007" w:type="dxa"/>
            <w:shd w:val="clear" w:color="auto" w:fill="auto"/>
          </w:tcPr>
          <w:p w:rsidR="00B350BD" w:rsidRPr="004415ED" w:rsidRDefault="00B350BD" w:rsidP="00274DA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B350BD" w:rsidRPr="004415ED" w:rsidRDefault="00B350BD" w:rsidP="00274DA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350BD" w:rsidRPr="004415ED" w:rsidRDefault="0046540C" w:rsidP="0027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350BD" w:rsidRPr="004415ED" w:rsidTr="00274DA0">
        <w:trPr>
          <w:trHeight w:val="692"/>
        </w:trPr>
        <w:tc>
          <w:tcPr>
            <w:tcW w:w="9007" w:type="dxa"/>
            <w:shd w:val="clear" w:color="auto" w:fill="auto"/>
          </w:tcPr>
          <w:p w:rsidR="00B350BD" w:rsidRPr="004415ED" w:rsidRDefault="00B350BD" w:rsidP="00274DA0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B350BD" w:rsidRPr="004415ED" w:rsidRDefault="00B350BD" w:rsidP="00274DA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350BD" w:rsidRPr="004415ED" w:rsidRDefault="0046540C" w:rsidP="0027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B350BD" w:rsidRPr="004415ED" w:rsidRDefault="00B350BD" w:rsidP="00B35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50BD" w:rsidRPr="004415ED" w:rsidRDefault="00B350BD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350BD" w:rsidRPr="004415ED" w:rsidSect="002B7D8F">
          <w:headerReference w:type="default" r:id="rId8"/>
          <w:footerReference w:type="even" r:id="rId9"/>
          <w:footerReference w:type="default" r:id="rId10"/>
          <w:pgSz w:w="11906" w:h="16838"/>
          <w:pgMar w:top="993" w:right="850" w:bottom="1134" w:left="851" w:header="708" w:footer="708" w:gutter="0"/>
          <w:cols w:space="720"/>
          <w:titlePg/>
          <w:docGrid w:linePitch="326"/>
        </w:sectPr>
      </w:pPr>
    </w:p>
    <w:p w:rsidR="0094075A" w:rsidRPr="002F02ED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F02ED">
        <w:rPr>
          <w:b/>
          <w:caps/>
        </w:rPr>
        <w:lastRenderedPageBreak/>
        <w:t xml:space="preserve">1. паспорт </w:t>
      </w:r>
      <w:r w:rsidR="008C621B">
        <w:rPr>
          <w:b/>
          <w:caps/>
        </w:rPr>
        <w:t>рабочей</w:t>
      </w:r>
      <w:r w:rsidRPr="002F02ED">
        <w:rPr>
          <w:b/>
          <w:caps/>
        </w:rPr>
        <w:t xml:space="preserve"> ПРОГРАММЫ </w:t>
      </w:r>
    </w:p>
    <w:p w:rsidR="0094075A" w:rsidRPr="002F02ED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F02ED">
        <w:rPr>
          <w:b/>
          <w:caps/>
        </w:rPr>
        <w:t>ПРОФЕССИОНАЛЬНОГО МОДУЛЯ</w:t>
      </w:r>
    </w:p>
    <w:p w:rsidR="0094075A" w:rsidRPr="00731901" w:rsidRDefault="00731901" w:rsidP="0073190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03.</w:t>
      </w:r>
      <w:r w:rsidR="0094075A" w:rsidRPr="00731901">
        <w:rPr>
          <w:b/>
        </w:rPr>
        <w:t>Организационно – управленческая деятельность</w:t>
      </w: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F02ED">
        <w:rPr>
          <w:b/>
        </w:rPr>
        <w:t xml:space="preserve">1.1. Область применения </w:t>
      </w:r>
      <w:r w:rsidR="00274DA0">
        <w:rPr>
          <w:b/>
        </w:rPr>
        <w:t>рабочей</w:t>
      </w:r>
      <w:r w:rsidRPr="002F02ED">
        <w:rPr>
          <w:b/>
        </w:rPr>
        <w:t xml:space="preserve"> программы</w:t>
      </w:r>
    </w:p>
    <w:p w:rsidR="0094075A" w:rsidRPr="002F02ED" w:rsidRDefault="00274DA0" w:rsidP="0057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</w:t>
      </w:r>
      <w:r w:rsidR="0094075A" w:rsidRPr="002F02ED">
        <w:t xml:space="preserve"> про</w:t>
      </w:r>
      <w:r>
        <w:t xml:space="preserve">грамма профессионального модуля </w:t>
      </w:r>
      <w:r w:rsidR="0094075A" w:rsidRPr="002F02ED">
        <w:t xml:space="preserve">– является частью </w:t>
      </w:r>
      <w:r w:rsidR="00571293" w:rsidRPr="002B7D8F">
        <w:t>программы подготовки специалистов среднего звена в соответствии с ФГОС СПО по сп</w:t>
      </w:r>
      <w:r w:rsidR="00571293" w:rsidRPr="00787422">
        <w:t xml:space="preserve">ециальности </w:t>
      </w:r>
      <w:r w:rsidR="00571293">
        <w:rPr>
          <w:b/>
        </w:rPr>
        <w:t>51.02.01</w:t>
      </w:r>
      <w:r w:rsidR="00571293" w:rsidRPr="00787422">
        <w:rPr>
          <w:b/>
        </w:rPr>
        <w:t xml:space="preserve"> Народное художественное творчество (по видам)</w:t>
      </w:r>
      <w:r w:rsidR="00571293">
        <w:rPr>
          <w:b/>
        </w:rPr>
        <w:t xml:space="preserve"> </w:t>
      </w:r>
      <w:r w:rsidR="0094075A" w:rsidRPr="002F02ED">
        <w:t xml:space="preserve">в части освоения основного вида профессиональной деятельности (ВПД): </w:t>
      </w:r>
      <w:r w:rsidR="0094075A" w:rsidRPr="002F02ED">
        <w:rPr>
          <w:b/>
        </w:rPr>
        <w:t xml:space="preserve">организационно-управленческая деятельность </w:t>
      </w:r>
      <w:r w:rsidR="0094075A" w:rsidRPr="002F02ED">
        <w:t>и соответствующих профессиональных компетенций (ПК):</w:t>
      </w:r>
    </w:p>
    <w:p w:rsidR="0094075A" w:rsidRPr="002F02ED" w:rsidRDefault="0094075A" w:rsidP="0094075A">
      <w:pPr>
        <w:widowControl w:val="0"/>
        <w:tabs>
          <w:tab w:val="left" w:pos="1620"/>
          <w:tab w:val="left" w:pos="1980"/>
        </w:tabs>
        <w:ind w:firstLine="900"/>
        <w:jc w:val="both"/>
      </w:pPr>
      <w:r w:rsidRPr="002F02ED">
        <w:t xml:space="preserve">ПК 3.1. Исполнять обязанности руководителя любительского творческого коллектива, </w:t>
      </w:r>
      <w:r w:rsidRPr="002F02ED">
        <w:rPr>
          <w:rFonts w:cs="Arial"/>
        </w:rPr>
        <w:t>досугового формирования (объединения) социально-культурной сферы</w:t>
      </w:r>
      <w:r w:rsidRPr="002F02ED">
        <w:t xml:space="preserve">, принимать управленческие решения. </w:t>
      </w:r>
    </w:p>
    <w:p w:rsidR="0094075A" w:rsidRPr="002F02ED" w:rsidRDefault="0094075A" w:rsidP="0094075A">
      <w:pPr>
        <w:widowControl w:val="0"/>
        <w:tabs>
          <w:tab w:val="left" w:pos="1620"/>
          <w:tab w:val="left" w:pos="1980"/>
        </w:tabs>
        <w:ind w:firstLine="900"/>
        <w:jc w:val="both"/>
      </w:pPr>
      <w:r w:rsidRPr="002F02ED">
        <w:t>ПК 3.2. П</w:t>
      </w:r>
      <w:r w:rsidRPr="002F02ED">
        <w:rPr>
          <w:rFonts w:cs="Arial"/>
        </w:rPr>
        <w:t xml:space="preserve">ланировать, организовывать и контролировать работу коллектива исполнителей. </w:t>
      </w:r>
    </w:p>
    <w:p w:rsidR="0094075A" w:rsidRPr="002F02ED" w:rsidRDefault="0094075A" w:rsidP="0094075A">
      <w:pPr>
        <w:widowControl w:val="0"/>
        <w:tabs>
          <w:tab w:val="left" w:pos="1620"/>
          <w:tab w:val="left" w:pos="1980"/>
        </w:tabs>
        <w:ind w:firstLine="900"/>
        <w:jc w:val="both"/>
      </w:pPr>
      <w:r w:rsidRPr="002F02ED">
        <w:t xml:space="preserve">ПК 3.3. Применять знание принципов организации труда. </w:t>
      </w:r>
    </w:p>
    <w:p w:rsidR="0094075A" w:rsidRPr="002F02ED" w:rsidRDefault="0094075A" w:rsidP="0094075A">
      <w:pPr>
        <w:widowControl w:val="0"/>
        <w:tabs>
          <w:tab w:val="left" w:pos="1620"/>
          <w:tab w:val="left" w:pos="1980"/>
        </w:tabs>
        <w:ind w:firstLine="900"/>
        <w:jc w:val="both"/>
      </w:pPr>
      <w:r w:rsidRPr="002F02ED">
        <w:t xml:space="preserve">ПК 3.4. Использовать правовые знания, соблюдать этические нормы в работе с коллективом исполнителей. </w:t>
      </w:r>
    </w:p>
    <w:p w:rsidR="0094075A" w:rsidRPr="002F02ED" w:rsidRDefault="0094075A" w:rsidP="0094075A">
      <w:pPr>
        <w:widowControl w:val="0"/>
        <w:tabs>
          <w:tab w:val="left" w:pos="1620"/>
          <w:tab w:val="left" w:pos="1980"/>
        </w:tabs>
        <w:ind w:firstLine="900"/>
        <w:jc w:val="both"/>
      </w:pPr>
      <w:r w:rsidRPr="002F02ED">
        <w:t xml:space="preserve">ПК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:rsidR="0094075A" w:rsidRPr="002F02ED" w:rsidRDefault="00274DA0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t>Рабочая</w:t>
      </w:r>
      <w:r w:rsidR="0094075A" w:rsidRPr="002F02ED">
        <w:t xml:space="preserve"> программа профессионального модуля может быть использована</w:t>
      </w:r>
      <w:r w:rsidR="0094075A" w:rsidRPr="002F02ED">
        <w:rPr>
          <w:b/>
        </w:rPr>
        <w:t>:</w:t>
      </w:r>
    </w:p>
    <w:p w:rsidR="0094075A" w:rsidRPr="002F02ED" w:rsidRDefault="0094075A" w:rsidP="0094075A">
      <w:pPr>
        <w:numPr>
          <w:ilvl w:val="0"/>
          <w:numId w:val="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2F02ED">
        <w:t>в учреждениях СПО, реализующих специальность «Социально – культурная деятельность»</w:t>
      </w:r>
    </w:p>
    <w:p w:rsidR="0094075A" w:rsidRPr="002F02ED" w:rsidRDefault="0094075A" w:rsidP="0094075A">
      <w:pPr>
        <w:numPr>
          <w:ilvl w:val="0"/>
          <w:numId w:val="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2F02ED">
        <w:t>в бюджетных учреждениях в качестве программы повышения квалификации</w:t>
      </w:r>
    </w:p>
    <w:p w:rsidR="0094075A" w:rsidRPr="002F02ED" w:rsidRDefault="0094075A" w:rsidP="0094075A">
      <w:pPr>
        <w:numPr>
          <w:ilvl w:val="0"/>
          <w:numId w:val="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2F02ED">
        <w:t>в рекрутинговых и консалтинговых кампаниях</w:t>
      </w:r>
    </w:p>
    <w:p w:rsidR="0094075A" w:rsidRPr="002F02ED" w:rsidRDefault="0094075A" w:rsidP="0094075A">
      <w:pPr>
        <w:numPr>
          <w:ilvl w:val="0"/>
          <w:numId w:val="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2F02ED">
        <w:t>в центрах занятости, как программы профессиональной переподготовки</w:t>
      </w:r>
    </w:p>
    <w:p w:rsidR="0094075A" w:rsidRPr="002F02ED" w:rsidRDefault="0094075A" w:rsidP="0094075A">
      <w:pPr>
        <w:numPr>
          <w:ilvl w:val="0"/>
          <w:numId w:val="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2F02ED">
        <w:t>в системе дополнительного образования, в качестве программы с получением соответствующего документа</w:t>
      </w:r>
    </w:p>
    <w:p w:rsidR="0094075A" w:rsidRPr="002F02ED" w:rsidRDefault="0094075A" w:rsidP="0094075A">
      <w:pPr>
        <w:numPr>
          <w:ilvl w:val="0"/>
          <w:numId w:val="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2F02ED">
        <w:t>в образовательных учреждениях общего (среднего) образования, в качестве программы профильного обучения</w:t>
      </w: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02ED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F02E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E6C92" w:rsidRDefault="0094075A" w:rsidP="00837182">
      <w:pPr>
        <w:rPr>
          <w:b/>
        </w:rPr>
      </w:pPr>
      <w:r w:rsidRPr="002F02ED">
        <w:rPr>
          <w:b/>
        </w:rPr>
        <w:t>иметь практический опыт</w:t>
      </w:r>
      <w:r w:rsidR="00837182">
        <w:rPr>
          <w:b/>
        </w:rPr>
        <w:t xml:space="preserve">: </w:t>
      </w:r>
    </w:p>
    <w:p w:rsidR="002E723F" w:rsidRPr="002F02ED" w:rsidRDefault="002E723F" w:rsidP="00BE6C92">
      <w:pPr>
        <w:pStyle w:val="a9"/>
        <w:numPr>
          <w:ilvl w:val="0"/>
          <w:numId w:val="1"/>
        </w:numPr>
      </w:pPr>
      <w:r w:rsidRPr="002F02ED">
        <w:t xml:space="preserve">руководства коллективом исполнителей (творческим коллективом, структурным </w:t>
      </w:r>
      <w:r w:rsidR="00BE6C92">
        <w:t xml:space="preserve">       </w:t>
      </w:r>
      <w:r w:rsidRPr="002F02ED">
        <w:t>подразделением учреждения</w:t>
      </w:r>
      <w:r w:rsidR="00597993">
        <w:t xml:space="preserve"> </w:t>
      </w:r>
      <w:r w:rsidR="00837182">
        <w:t>(организации</w:t>
      </w:r>
      <w:r w:rsidRPr="002F02ED">
        <w:t xml:space="preserve"> культуры);</w:t>
      </w:r>
    </w:p>
    <w:p w:rsidR="002E723F" w:rsidRPr="002F02ED" w:rsidRDefault="002E723F" w:rsidP="00BE6C92">
      <w:pPr>
        <w:pStyle w:val="a9"/>
        <w:numPr>
          <w:ilvl w:val="0"/>
          <w:numId w:val="1"/>
        </w:numPr>
      </w:pPr>
      <w:r w:rsidRPr="002F02ED">
        <w:t>анализа кадрового потенциала коллектива и оценки эффективности управления персоналом;</w:t>
      </w:r>
    </w:p>
    <w:p w:rsidR="002E723F" w:rsidRPr="002F02ED" w:rsidRDefault="002E723F" w:rsidP="00BE6C92">
      <w:pPr>
        <w:pStyle w:val="a9"/>
        <w:numPr>
          <w:ilvl w:val="0"/>
          <w:numId w:val="1"/>
        </w:numPr>
        <w:rPr>
          <w:b/>
        </w:rPr>
      </w:pPr>
      <w:r w:rsidRPr="002F02ED">
        <w:t xml:space="preserve">составления сметы расходов и бизнес-плана, проведения конкретно-социологических исследований; </w:t>
      </w:r>
    </w:p>
    <w:p w:rsidR="0094075A" w:rsidRPr="002F02ED" w:rsidRDefault="0094075A" w:rsidP="0094075A">
      <w:r w:rsidRPr="002F02ED">
        <w:rPr>
          <w:b/>
        </w:rPr>
        <w:t>уметь:</w:t>
      </w:r>
      <w:r w:rsidRPr="002F02ED">
        <w:t xml:space="preserve"> </w:t>
      </w:r>
    </w:p>
    <w:p w:rsidR="002E723F" w:rsidRPr="002F02ED" w:rsidRDefault="002E723F" w:rsidP="002E723F">
      <w:pPr>
        <w:numPr>
          <w:ilvl w:val="0"/>
          <w:numId w:val="3"/>
        </w:numPr>
      </w:pPr>
      <w:r w:rsidRPr="002F02ED">
        <w:t xml:space="preserve">организовать социально-культурную деятельность в культурно-досуговых </w:t>
      </w:r>
      <w:r w:rsidR="00BE6C92">
        <w:t xml:space="preserve"> учреждениях </w:t>
      </w:r>
      <w:r w:rsidRPr="002F02ED">
        <w:t xml:space="preserve">и образовательных </w:t>
      </w:r>
      <w:r w:rsidR="00837182">
        <w:t>организациях</w:t>
      </w:r>
      <w:r w:rsidRPr="002F02ED">
        <w:t>;</w:t>
      </w:r>
    </w:p>
    <w:p w:rsidR="002E723F" w:rsidRPr="002F02ED" w:rsidRDefault="002E723F" w:rsidP="002E723F">
      <w:pPr>
        <w:numPr>
          <w:ilvl w:val="0"/>
          <w:numId w:val="3"/>
        </w:numPr>
      </w:pPr>
      <w:r w:rsidRPr="002F02ED">
        <w:t>оказывать консультационно-методическую помощь культурно-досуговым</w:t>
      </w:r>
      <w:r w:rsidR="00BE6C92">
        <w:t xml:space="preserve"> учреждениям</w:t>
      </w:r>
      <w:r w:rsidRPr="002F02ED">
        <w:t xml:space="preserve"> и образовательным </w:t>
      </w:r>
      <w:r w:rsidR="00837182">
        <w:t>организациям</w:t>
      </w:r>
      <w:r w:rsidRPr="002F02ED">
        <w:t xml:space="preserve"> по развитию социально-культурной деятельности;</w:t>
      </w:r>
    </w:p>
    <w:p w:rsidR="002E723F" w:rsidRPr="002F02ED" w:rsidRDefault="002E723F" w:rsidP="002E723F">
      <w:pPr>
        <w:numPr>
          <w:ilvl w:val="0"/>
          <w:numId w:val="3"/>
        </w:numPr>
      </w:pPr>
      <w:r w:rsidRPr="002F02ED"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2E723F" w:rsidRPr="002F02ED" w:rsidRDefault="002E723F" w:rsidP="002E723F">
      <w:pPr>
        <w:numPr>
          <w:ilvl w:val="0"/>
          <w:numId w:val="3"/>
        </w:numPr>
      </w:pPr>
      <w:r w:rsidRPr="002F02ED">
        <w:lastRenderedPageBreak/>
        <w:t xml:space="preserve">проводить и обрабатывать результаты конкретно-социологических исследований;  </w:t>
      </w:r>
    </w:p>
    <w:p w:rsidR="002E723F" w:rsidRPr="002F02ED" w:rsidRDefault="002E723F" w:rsidP="002E723F">
      <w:pPr>
        <w:numPr>
          <w:ilvl w:val="0"/>
          <w:numId w:val="3"/>
        </w:numPr>
      </w:pPr>
      <w:r w:rsidRPr="002F02ED">
        <w:t xml:space="preserve">использовать нормативно-управленческую информацию в своей деятельности; </w:t>
      </w:r>
    </w:p>
    <w:p w:rsidR="00837182" w:rsidRDefault="00837182" w:rsidP="002E723F">
      <w:pPr>
        <w:numPr>
          <w:ilvl w:val="0"/>
          <w:numId w:val="3"/>
        </w:numPr>
      </w:pPr>
      <w:r>
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популяризации учреждения (организации) культуры и его услуг;</w:t>
      </w:r>
    </w:p>
    <w:p w:rsidR="002E723F" w:rsidRPr="002F02ED" w:rsidRDefault="002E723F" w:rsidP="002E723F">
      <w:pPr>
        <w:numPr>
          <w:ilvl w:val="0"/>
          <w:numId w:val="3"/>
        </w:numPr>
      </w:pPr>
      <w:r w:rsidRPr="002F02ED">
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 </w:t>
      </w:r>
    </w:p>
    <w:p w:rsidR="00872EC0" w:rsidRDefault="002E723F" w:rsidP="002B7D8F">
      <w:pPr>
        <w:numPr>
          <w:ilvl w:val="0"/>
          <w:numId w:val="3"/>
        </w:numPr>
      </w:pPr>
      <w:r w:rsidRPr="002F02ED">
        <w:t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</w:t>
      </w:r>
      <w:r w:rsidR="008B542F" w:rsidRPr="002F02ED">
        <w:t xml:space="preserve">  </w:t>
      </w:r>
    </w:p>
    <w:p w:rsidR="0094075A" w:rsidRPr="002F02ED" w:rsidRDefault="0094075A" w:rsidP="00872EC0">
      <w:pPr>
        <w:ind w:left="360"/>
      </w:pPr>
      <w:r w:rsidRPr="00872EC0">
        <w:rPr>
          <w:b/>
        </w:rPr>
        <w:t>знать:</w:t>
      </w:r>
      <w:r w:rsidRPr="002F02ED">
        <w:t xml:space="preserve"> 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основные виды и этапы становления и развития социально-культурной деятельности в России;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 xml:space="preserve">основные виды, формы и тенденции развития социально-культурной деятельности в регионе; 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структуру управления социально-культурной деятельностью;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</w:t>
      </w:r>
      <w:r w:rsidR="00BE6C92">
        <w:t xml:space="preserve"> учреждений</w:t>
      </w:r>
      <w:r w:rsidRPr="002F02ED">
        <w:t xml:space="preserve"> и образовательных </w:t>
      </w:r>
      <w:r w:rsidR="00872EC0">
        <w:t>организациях</w:t>
      </w:r>
      <w:r w:rsidRPr="002F02ED">
        <w:t xml:space="preserve">; 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 xml:space="preserve">социально-культурные программы; </w:t>
      </w:r>
    </w:p>
    <w:p w:rsidR="00872EC0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 xml:space="preserve">методику конкретно-социологического исследования; 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 xml:space="preserve">специфику и формы методического обеспечения отрасли; 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сущность и характерные черты современного менеджмента;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экономические основы деятельности учреждений</w:t>
      </w:r>
      <w:r w:rsidR="00872EC0">
        <w:t xml:space="preserve"> (организаций) </w:t>
      </w:r>
      <w:r w:rsidRPr="002F02ED">
        <w:t xml:space="preserve">социально-культурной сферы и их структурных подразделений; 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 xml:space="preserve">хозяйственный механизм, формы и структуры организации экономической деятельности; 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состав и особенности сметного финансирования и бюджетного нормирования расходов;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виды внебюджетных средств, источники их поступления;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 xml:space="preserve">формы организации предпринимательской деятельности; 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методику бизнес-планирования;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принципы организации труда и заработной платы;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особенности менеджмента в социально-культурной сфере;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 xml:space="preserve">принципы организации работы коллектива исполнителей; 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основные принципы, методы и свойства информационных и коммуникационных технологий;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>информационные ресурсы прикладное программное обеспечение профессиональной деятельности;</w:t>
      </w:r>
    </w:p>
    <w:p w:rsidR="002E723F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2F02ED">
        <w:t xml:space="preserve">профильные ресурсы сети Интернет и других сетей, средства мультимедиа; </w:t>
      </w:r>
    </w:p>
    <w:p w:rsidR="0094075A" w:rsidRPr="002F02ED" w:rsidRDefault="002E723F" w:rsidP="002E723F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</w:rPr>
      </w:pPr>
      <w:r w:rsidRPr="002F02ED"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</w: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02ED">
        <w:rPr>
          <w:b/>
        </w:rPr>
        <w:t xml:space="preserve">1.3. Рекомендуемое количество часов на освоение </w:t>
      </w:r>
      <w:r w:rsidR="00274DA0">
        <w:rPr>
          <w:b/>
        </w:rPr>
        <w:t>рабочей</w:t>
      </w:r>
      <w:r w:rsidRPr="002F02ED">
        <w:rPr>
          <w:b/>
        </w:rPr>
        <w:t xml:space="preserve"> программы профессионального модуля:</w:t>
      </w: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02ED">
        <w:t>максимальной учебной нагрузки обучающегося –</w:t>
      </w:r>
      <w:r w:rsidR="003872A8">
        <w:t xml:space="preserve">240 </w:t>
      </w:r>
      <w:r w:rsidRPr="002F02ED">
        <w:t>часов, включая:</w:t>
      </w: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2F02ED">
        <w:t>обязательной аудиторной учебной нагрузки обучающегося –</w:t>
      </w:r>
      <w:r w:rsidR="003872A8">
        <w:t xml:space="preserve">160 </w:t>
      </w:r>
      <w:r w:rsidRPr="002F02ED">
        <w:t>часов;</w:t>
      </w:r>
    </w:p>
    <w:p w:rsidR="0094075A" w:rsidRPr="002F02ED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2F02ED">
        <w:t xml:space="preserve">самостоятельной работы обучающегося – </w:t>
      </w:r>
      <w:r w:rsidR="008061FB" w:rsidRPr="002F02ED">
        <w:t>80</w:t>
      </w:r>
      <w:r w:rsidR="003B355F">
        <w:t xml:space="preserve"> </w:t>
      </w:r>
      <w:r w:rsidRPr="002F02ED">
        <w:t>часов;</w:t>
      </w:r>
    </w:p>
    <w:p w:rsidR="0094075A" w:rsidRPr="002F02ED" w:rsidRDefault="0094075A" w:rsidP="00940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F02ED">
        <w:rPr>
          <w:b/>
          <w:caps/>
        </w:rPr>
        <w:br w:type="page"/>
      </w:r>
      <w:r w:rsidRPr="002F02ED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94075A" w:rsidRPr="002F02ED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4075A" w:rsidRPr="002F02ED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02ED">
        <w:t>Результатом освоения профессионального модуля является овладение обучающимися видом профессиональной деятельности организационно - управленческая, в том числе профессиональными (ПК) и общими (ОК) компетенциями:</w:t>
      </w:r>
    </w:p>
    <w:p w:rsidR="0094075A" w:rsidRPr="002F02ED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4075A" w:rsidRPr="002F02ED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4075A" w:rsidRPr="002F02ED" w:rsidTr="0094075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075A" w:rsidRPr="002F02ED" w:rsidRDefault="0094075A">
            <w:pPr>
              <w:widowControl w:val="0"/>
              <w:suppressAutoHyphens/>
              <w:jc w:val="center"/>
              <w:rPr>
                <w:b/>
              </w:rPr>
            </w:pPr>
            <w:r w:rsidRPr="002F02ED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075A" w:rsidRPr="002F02ED" w:rsidRDefault="0094075A">
            <w:pPr>
              <w:widowControl w:val="0"/>
              <w:suppressAutoHyphens/>
              <w:jc w:val="center"/>
              <w:rPr>
                <w:b/>
              </w:rPr>
            </w:pPr>
            <w:r w:rsidRPr="002F02ED">
              <w:rPr>
                <w:b/>
              </w:rPr>
              <w:t>Наименование результата обучения</w:t>
            </w:r>
          </w:p>
        </w:tc>
      </w:tr>
      <w:tr w:rsidR="0094075A" w:rsidRPr="002F02ED" w:rsidTr="0094075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</w:pPr>
            <w:r w:rsidRPr="002F02ED">
              <w:t>ПК 3</w:t>
            </w:r>
            <w:r w:rsidR="0094075A" w:rsidRPr="002F02ED"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</w:pPr>
            <w:r w:rsidRPr="002F02ED">
              <w:t xml:space="preserve">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      </w:r>
          </w:p>
        </w:tc>
      </w:tr>
      <w:tr w:rsidR="0094075A" w:rsidRPr="002F02ED" w:rsidTr="009407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</w:pPr>
            <w:r w:rsidRPr="002F02ED">
              <w:t>ПК 3</w:t>
            </w:r>
            <w:r w:rsidR="0094075A" w:rsidRPr="002F02ED"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</w:pPr>
            <w:r w:rsidRPr="002F02ED">
              <w:t>Планировать, организовывать и контролировать работу коллектива исполнителей</w:t>
            </w:r>
          </w:p>
        </w:tc>
      </w:tr>
      <w:tr w:rsidR="0094075A" w:rsidRPr="002F02ED" w:rsidTr="009407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  <w:rPr>
                <w:lang w:val="en-US"/>
              </w:rPr>
            </w:pPr>
            <w:r w:rsidRPr="002F02ED">
              <w:t>ПК 3</w:t>
            </w:r>
            <w:r w:rsidR="0094075A" w:rsidRPr="002F02ED">
              <w:t xml:space="preserve">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</w:pPr>
            <w:r w:rsidRPr="002F02ED">
              <w:t>Применять знание принципов организации труда.</w:t>
            </w:r>
          </w:p>
        </w:tc>
      </w:tr>
      <w:tr w:rsidR="0094075A" w:rsidRPr="002F02ED" w:rsidTr="009407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</w:pPr>
            <w:r w:rsidRPr="002F02ED">
              <w:t>ПК 3</w:t>
            </w:r>
            <w:r w:rsidR="0094075A" w:rsidRPr="002F02ED">
              <w:t>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</w:pPr>
            <w:r w:rsidRPr="002F02ED">
              <w:t>Использовать правовые знания, соблюдать этические нормы в работе с коллективом исполнителей.</w:t>
            </w:r>
          </w:p>
        </w:tc>
      </w:tr>
      <w:tr w:rsidR="0094075A" w:rsidRPr="002F02ED" w:rsidTr="0094075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</w:pPr>
            <w:r w:rsidRPr="002F02ED">
              <w:t>ПК 3</w:t>
            </w:r>
            <w:r w:rsidR="0094075A" w:rsidRPr="002F02ED">
              <w:t>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075A" w:rsidRPr="002F02ED" w:rsidRDefault="008061FB">
            <w:pPr>
              <w:widowControl w:val="0"/>
              <w:suppressAutoHyphens/>
              <w:jc w:val="both"/>
            </w:pPr>
            <w:r w:rsidRPr="002F02ED">
              <w:t xml:space="preserve">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</w:tr>
      <w:tr w:rsidR="0094075A" w:rsidRPr="002F02ED" w:rsidTr="0094075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4075A" w:rsidRPr="002F02ED" w:rsidTr="0094075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4075A" w:rsidRPr="002F02ED" w:rsidTr="0094075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  <w:rPr>
                <w:lang w:val="en-US"/>
              </w:rPr>
            </w:pPr>
            <w:r w:rsidRPr="002F02ED"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Решать проблемы, оценивать риски и принимать решения в нестандартных ситуациях.</w:t>
            </w:r>
          </w:p>
        </w:tc>
      </w:tr>
      <w:tr w:rsidR="0094075A" w:rsidRPr="002F02ED" w:rsidTr="0094075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4075A" w:rsidRPr="002F02ED" w:rsidTr="0094075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4075A" w:rsidRPr="002F02ED" w:rsidTr="0094075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2F02ED" w:rsidRDefault="0094075A" w:rsidP="00B531DD">
            <w:pPr>
              <w:widowControl w:val="0"/>
              <w:suppressAutoHyphens/>
              <w:jc w:val="both"/>
            </w:pPr>
            <w:r w:rsidRPr="002F02ED">
              <w:t>Работать в коллективе, обеспечивать его сплочение, эффективно общаться с коллегами, руководством</w:t>
            </w:r>
            <w:r w:rsidR="00B531DD" w:rsidRPr="002F02ED">
              <w:t>.</w:t>
            </w:r>
          </w:p>
        </w:tc>
      </w:tr>
      <w:tr w:rsidR="0094075A" w:rsidRPr="002F02ED" w:rsidTr="0094075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4075A" w:rsidRPr="002F02ED" w:rsidTr="0094075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4075A" w:rsidRPr="002F02ED" w:rsidTr="0094075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2F02ED" w:rsidRDefault="0094075A">
            <w:pPr>
              <w:widowControl w:val="0"/>
              <w:suppressAutoHyphens/>
              <w:jc w:val="both"/>
            </w:pPr>
            <w:r w:rsidRPr="002F02ED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4075A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075A" w:rsidRDefault="0094075A" w:rsidP="0094075A">
      <w:pPr>
        <w:rPr>
          <w:sz w:val="28"/>
          <w:szCs w:val="28"/>
        </w:rPr>
        <w:sectPr w:rsidR="0094075A">
          <w:pgSz w:w="11907" w:h="16840"/>
          <w:pgMar w:top="1134" w:right="851" w:bottom="992" w:left="1418" w:header="709" w:footer="709" w:gutter="0"/>
          <w:cols w:space="720"/>
        </w:sectPr>
      </w:pPr>
    </w:p>
    <w:p w:rsidR="00274DA0" w:rsidRDefault="00274DA0" w:rsidP="00053E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74DA0" w:rsidRPr="00053E3A" w:rsidRDefault="001E09A9" w:rsidP="0027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СТРУКТУРА и </w:t>
      </w:r>
      <w:r w:rsidR="00274DA0" w:rsidRPr="00053E3A">
        <w:rPr>
          <w:b/>
          <w:caps/>
          <w:sz w:val="28"/>
          <w:szCs w:val="28"/>
        </w:rPr>
        <w:t>содержание профессионального модуля</w:t>
      </w:r>
    </w:p>
    <w:p w:rsidR="00274DA0" w:rsidRPr="00053E3A" w:rsidRDefault="00274DA0" w:rsidP="00274DA0">
      <w:pPr>
        <w:jc w:val="both"/>
        <w:rPr>
          <w:b/>
        </w:rPr>
      </w:pPr>
      <w:r w:rsidRPr="00053E3A">
        <w:rPr>
          <w:b/>
          <w:sz w:val="28"/>
          <w:szCs w:val="28"/>
        </w:rPr>
        <w:t>3.1. Тематический план ПМ.03 Организационно-управленческая деятельность</w:t>
      </w:r>
      <w:r w:rsidRPr="00053E3A">
        <w:rPr>
          <w:sz w:val="28"/>
          <w:szCs w:val="28"/>
        </w:rPr>
        <w:t xml:space="preserve"> </w:t>
      </w:r>
    </w:p>
    <w:p w:rsidR="00274DA0" w:rsidRDefault="00274DA0" w:rsidP="0027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2"/>
        <w:gridCol w:w="768"/>
        <w:gridCol w:w="530"/>
        <w:gridCol w:w="530"/>
        <w:gridCol w:w="530"/>
        <w:gridCol w:w="1140"/>
        <w:gridCol w:w="825"/>
        <w:gridCol w:w="1141"/>
        <w:gridCol w:w="1070"/>
        <w:gridCol w:w="1911"/>
      </w:tblGrid>
      <w:tr w:rsidR="00274DA0" w:rsidTr="00274DA0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b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274DA0" w:rsidRDefault="00274DA0" w:rsidP="00274DA0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74DA0" w:rsidTr="00274DA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274DA0" w:rsidRDefault="00274DA0" w:rsidP="00274DA0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274DA0" w:rsidRDefault="00274DA0" w:rsidP="00274DA0">
            <w:pPr>
              <w:widowControl w:val="0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274DA0" w:rsidRDefault="00274DA0" w:rsidP="00274DA0">
            <w:pPr>
              <w:widowControl w:val="0"/>
              <w:ind w:left="72" w:hanging="283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274DA0" w:rsidTr="00274DA0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274DA0" w:rsidRDefault="00274DA0" w:rsidP="00274DA0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Лекционные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74DA0" w:rsidRDefault="00274DA0" w:rsidP="00274DA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74DA0" w:rsidRDefault="00274DA0" w:rsidP="00274DA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rPr>
                <w:b/>
                <w:sz w:val="20"/>
                <w:szCs w:val="20"/>
              </w:rPr>
            </w:pPr>
          </w:p>
        </w:tc>
      </w:tr>
      <w:tr w:rsidR="00274DA0" w:rsidTr="00274DA0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DA0" w:rsidRPr="00163662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366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DA0" w:rsidRPr="00163662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366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DA0" w:rsidRPr="00163662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3662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74DA0" w:rsidTr="00274DA0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A0" w:rsidRDefault="001E09A9" w:rsidP="00274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3.1-3.5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МДК.03.01. </w:t>
            </w:r>
            <w:r w:rsidRPr="00274DA0">
              <w:rPr>
                <w:b/>
                <w:sz w:val="20"/>
                <w:szCs w:val="20"/>
              </w:rPr>
              <w:t>Основы управленческой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434EFA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DA0" w:rsidRDefault="00434EFA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DA0" w:rsidRDefault="00434EFA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74DA0" w:rsidTr="00274DA0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DA0" w:rsidRDefault="00274DA0" w:rsidP="00274DA0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DA0" w:rsidRDefault="00274DA0" w:rsidP="00274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</w:t>
            </w:r>
            <w:r>
              <w:rPr>
                <w:sz w:val="20"/>
                <w:szCs w:val="20"/>
              </w:rPr>
              <w:t xml:space="preserve"> </w:t>
            </w:r>
            <w:r w:rsidRPr="002C7011">
              <w:rPr>
                <w:sz w:val="20"/>
                <w:szCs w:val="20"/>
              </w:rPr>
              <w:t>Социально- культурная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DA0" w:rsidRDefault="00571293" w:rsidP="0057129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E6C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A0" w:rsidRDefault="00434EFA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A0" w:rsidRPr="00A8367E" w:rsidRDefault="007641F2" w:rsidP="00274D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A0" w:rsidRPr="00A8367E" w:rsidRDefault="007641F2" w:rsidP="00274D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A0" w:rsidRPr="00A8367E" w:rsidRDefault="00274DA0" w:rsidP="00274D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A0" w:rsidRDefault="00434EFA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DA0" w:rsidRDefault="00274DA0" w:rsidP="00274DA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74DA0" w:rsidTr="00274DA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DA0" w:rsidRDefault="00274DA0" w:rsidP="00274DA0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DA0" w:rsidRDefault="00274DA0" w:rsidP="00274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  <w:r>
              <w:rPr>
                <w:sz w:val="20"/>
                <w:szCs w:val="20"/>
              </w:rPr>
              <w:t xml:space="preserve">  </w:t>
            </w:r>
            <w:r w:rsidRPr="002C7011">
              <w:rPr>
                <w:sz w:val="20"/>
                <w:szCs w:val="20"/>
              </w:rPr>
              <w:t>Экономика и менеджмент социально- культурной 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DA0" w:rsidRDefault="00571293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E6C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0" w:rsidRDefault="00434EFA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0" w:rsidRPr="00A8367E" w:rsidRDefault="007641F2" w:rsidP="00274D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0" w:rsidRPr="00A8367E" w:rsidRDefault="007641F2" w:rsidP="00274D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0" w:rsidRPr="00A8367E" w:rsidRDefault="00274DA0" w:rsidP="00274D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0" w:rsidRDefault="00434EFA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74DA0" w:rsidTr="00274DA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DA0" w:rsidRDefault="00274DA0" w:rsidP="00274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</w:t>
            </w:r>
            <w:r>
              <w:rPr>
                <w:sz w:val="20"/>
                <w:szCs w:val="20"/>
              </w:rPr>
              <w:t xml:space="preserve">  </w:t>
            </w:r>
            <w:r w:rsidRPr="002C7011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DA0" w:rsidRDefault="00434EFA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0" w:rsidRDefault="00434EFA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0" w:rsidRPr="00A8367E" w:rsidRDefault="00B876BE" w:rsidP="00274D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0" w:rsidRPr="00A8367E" w:rsidRDefault="00B876BE" w:rsidP="00274D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0" w:rsidRPr="00A8367E" w:rsidRDefault="00274DA0" w:rsidP="00274D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0" w:rsidRDefault="00434EFA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74DA0" w:rsidTr="00274DA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DA0" w:rsidRDefault="00274DA0" w:rsidP="00274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4. </w:t>
            </w:r>
            <w:r w:rsidRPr="002C7011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DA0" w:rsidRDefault="00434EFA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0" w:rsidRDefault="00434EFA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0" w:rsidRPr="00A8367E" w:rsidRDefault="00A77424" w:rsidP="00274D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0" w:rsidRPr="00A8367E" w:rsidRDefault="00A77424" w:rsidP="00274D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0" w:rsidRPr="00A8367E" w:rsidRDefault="00274DA0" w:rsidP="00274D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0" w:rsidRDefault="00434EFA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74DA0" w:rsidTr="00274DA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DA0" w:rsidRDefault="00274DA0" w:rsidP="00274DA0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DA0" w:rsidRDefault="00274DA0" w:rsidP="00274D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по специальности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DA0" w:rsidRPr="00A8367E" w:rsidRDefault="008220E5" w:rsidP="00274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31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74DA0" w:rsidRPr="00A8367E" w:rsidRDefault="00274DA0" w:rsidP="00274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4DA0" w:rsidRPr="008220E5" w:rsidRDefault="008220E5" w:rsidP="00274DA0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36</w:t>
            </w:r>
          </w:p>
        </w:tc>
      </w:tr>
      <w:tr w:rsidR="00274DA0" w:rsidTr="00274DA0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DA0" w:rsidRDefault="00274DA0" w:rsidP="00274DA0">
            <w:pPr>
              <w:widowControl w:val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DA0" w:rsidRDefault="00274DA0" w:rsidP="00274DA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DA0" w:rsidRDefault="00F810CB" w:rsidP="00274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4DA0" w:rsidRDefault="00F810CB" w:rsidP="00274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1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4DA0" w:rsidRDefault="00274DA0" w:rsidP="00274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4DA0" w:rsidRDefault="00274DA0" w:rsidP="00274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DA0" w:rsidRDefault="00F810CB" w:rsidP="00274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4DA0" w:rsidRDefault="00274DA0" w:rsidP="00274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DA0" w:rsidRDefault="00274DA0" w:rsidP="00274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DA0" w:rsidRDefault="00830F8F" w:rsidP="00274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754408" w:rsidRPr="00053E3A" w:rsidRDefault="00754408" w:rsidP="00053E3A">
      <w:pPr>
        <w:jc w:val="both"/>
        <w:rPr>
          <w:i/>
        </w:rPr>
      </w:pPr>
    </w:p>
    <w:p w:rsidR="00053E3A" w:rsidRDefault="00053E3A" w:rsidP="00053E3A">
      <w:pPr>
        <w:jc w:val="both"/>
        <w:rPr>
          <w:i/>
        </w:rPr>
      </w:pPr>
    </w:p>
    <w:p w:rsidR="00274DA0" w:rsidRDefault="00274DA0" w:rsidP="00053E3A">
      <w:pPr>
        <w:jc w:val="both"/>
        <w:rPr>
          <w:i/>
        </w:rPr>
      </w:pPr>
    </w:p>
    <w:p w:rsidR="00274DA0" w:rsidRPr="00053E3A" w:rsidRDefault="00274DA0" w:rsidP="00053E3A">
      <w:pPr>
        <w:jc w:val="both"/>
        <w:rPr>
          <w:i/>
        </w:rPr>
      </w:pPr>
    </w:p>
    <w:p w:rsidR="00053E3A" w:rsidRPr="00053E3A" w:rsidRDefault="00053E3A" w:rsidP="00053E3A">
      <w:pPr>
        <w:spacing w:line="220" w:lineRule="exact"/>
        <w:jc w:val="both"/>
        <w:rPr>
          <w:i/>
          <w:sz w:val="22"/>
          <w:szCs w:val="22"/>
        </w:rPr>
      </w:pPr>
    </w:p>
    <w:p w:rsidR="00053E3A" w:rsidRDefault="00053E3A" w:rsidP="00053E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outlineLvl w:val="0"/>
        <w:rPr>
          <w:b/>
          <w:sz w:val="28"/>
          <w:szCs w:val="28"/>
        </w:rPr>
      </w:pPr>
      <w:r w:rsidRPr="00053E3A">
        <w:rPr>
          <w:b/>
          <w:caps/>
          <w:sz w:val="28"/>
          <w:szCs w:val="28"/>
        </w:rPr>
        <w:t xml:space="preserve">3.2. </w:t>
      </w:r>
      <w:r w:rsidRPr="00053E3A">
        <w:rPr>
          <w:b/>
          <w:sz w:val="28"/>
          <w:szCs w:val="28"/>
        </w:rPr>
        <w:t>Содержание обучения по профессиональному модулю (ПМ)</w:t>
      </w:r>
    </w:p>
    <w:p w:rsidR="007D376D" w:rsidRDefault="007D376D" w:rsidP="00053E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outlineLvl w:val="0"/>
        <w:rPr>
          <w:b/>
          <w:sz w:val="28"/>
          <w:szCs w:val="28"/>
        </w:rPr>
      </w:pPr>
    </w:p>
    <w:p w:rsidR="007D376D" w:rsidRDefault="007D376D" w:rsidP="00053E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8024"/>
        <w:gridCol w:w="1516"/>
        <w:gridCol w:w="1440"/>
      </w:tblGrid>
      <w:tr w:rsidR="007D376D" w:rsidRPr="008C26F4" w:rsidTr="006824A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b/>
                <w:sz w:val="20"/>
                <w:szCs w:val="20"/>
              </w:rPr>
            </w:pPr>
            <w:r w:rsidRPr="008C26F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b/>
                <w:sz w:val="20"/>
                <w:szCs w:val="20"/>
              </w:rPr>
            </w:pPr>
            <w:r w:rsidRPr="008C26F4">
              <w:rPr>
                <w:b/>
                <w:bCs/>
                <w:sz w:val="20"/>
                <w:szCs w:val="20"/>
              </w:rPr>
              <w:t xml:space="preserve">Содержание учебного материала,  практические занятия, </w:t>
            </w:r>
            <w:r>
              <w:rPr>
                <w:b/>
                <w:bCs/>
                <w:sz w:val="20"/>
                <w:szCs w:val="20"/>
              </w:rPr>
              <w:t xml:space="preserve">индивидуальные занятия, </w:t>
            </w:r>
            <w:r w:rsidRPr="008C26F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bCs/>
                <w:sz w:val="20"/>
                <w:szCs w:val="20"/>
              </w:rPr>
              <w:t>студентов</w:t>
            </w:r>
            <w:r w:rsidRPr="008C26F4">
              <w:rPr>
                <w:b/>
                <w:bCs/>
                <w:sz w:val="20"/>
                <w:szCs w:val="20"/>
              </w:rPr>
              <w:t>, курсовая работа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D376D" w:rsidRPr="008C26F4" w:rsidTr="006824A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b/>
                <w:sz w:val="20"/>
                <w:szCs w:val="20"/>
              </w:rPr>
            </w:pPr>
            <w:r w:rsidRPr="008C26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b/>
                <w:bCs/>
                <w:sz w:val="20"/>
                <w:szCs w:val="20"/>
              </w:rPr>
            </w:pPr>
            <w:r w:rsidRPr="008C26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D376D" w:rsidRPr="008C26F4" w:rsidTr="006824A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C21948" w:rsidRDefault="007D376D" w:rsidP="007D376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ПМ 03</w:t>
            </w:r>
            <w:r w:rsidRPr="00C21948">
              <w:rPr>
                <w:rFonts w:eastAsia="Calibri"/>
                <w:b/>
                <w:bCs/>
                <w:sz w:val="20"/>
                <w:szCs w:val="20"/>
              </w:rPr>
              <w:t>. Организационно-управленческая деятельность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E55F7" w:rsidRDefault="007D376D" w:rsidP="007D376D">
            <w:pPr>
              <w:jc w:val="center"/>
              <w:rPr>
                <w:color w:val="70AD47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03</w:t>
            </w: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.01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Основы управленческой деятельности</w:t>
            </w:r>
          </w:p>
          <w:p w:rsidR="007D376D" w:rsidRPr="008C26F4" w:rsidRDefault="007D376D" w:rsidP="007D376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1F4B8E" w:rsidRDefault="007D376D" w:rsidP="007D3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Раздел 1. Социально-культурная деятельность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1F4B8E" w:rsidRDefault="007D376D" w:rsidP="007D3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</w:tr>
      <w:tr w:rsidR="007D376D" w:rsidRPr="008C26F4" w:rsidTr="006824A8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Тема 1.1 Становление и развитие социально-культурной деятельности в России</w:t>
            </w:r>
          </w:p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76D" w:rsidRDefault="007D376D" w:rsidP="007D376D">
            <w:pPr>
              <w:jc w:val="center"/>
              <w:rPr>
                <w:sz w:val="20"/>
                <w:szCs w:val="20"/>
              </w:rPr>
            </w:pPr>
          </w:p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376D" w:rsidRPr="008C26F4" w:rsidTr="006824A8">
        <w:trPr>
          <w:trHeight w:val="10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 xml:space="preserve">Зарождение досуговых форм деятельности у восточных славян и их дальнейшее развитие в </w:t>
            </w:r>
            <w:r w:rsidRPr="008C26F4">
              <w:rPr>
                <w:sz w:val="20"/>
                <w:szCs w:val="20"/>
                <w:lang w:val="en-US"/>
              </w:rPr>
              <w:t>X</w:t>
            </w:r>
            <w:r w:rsidRPr="008C26F4">
              <w:rPr>
                <w:sz w:val="20"/>
                <w:szCs w:val="20"/>
              </w:rPr>
              <w:t>-</w:t>
            </w:r>
            <w:r w:rsidRPr="008C26F4">
              <w:rPr>
                <w:sz w:val="20"/>
                <w:szCs w:val="20"/>
                <w:lang w:val="en-US"/>
              </w:rPr>
              <w:t>XVII</w:t>
            </w:r>
            <w:r w:rsidRPr="008C26F4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 xml:space="preserve">Культурно-досуговая деятельность различных сословий российского общества в </w:t>
            </w:r>
            <w:r w:rsidRPr="008C26F4">
              <w:rPr>
                <w:sz w:val="20"/>
                <w:szCs w:val="20"/>
                <w:lang w:val="en-US"/>
              </w:rPr>
              <w:t>XVIII</w:t>
            </w:r>
            <w:r w:rsidRPr="008C26F4">
              <w:rPr>
                <w:sz w:val="20"/>
                <w:szCs w:val="20"/>
              </w:rPr>
              <w:t>-</w:t>
            </w:r>
            <w:r w:rsidRPr="008C26F4">
              <w:rPr>
                <w:sz w:val="20"/>
                <w:szCs w:val="20"/>
                <w:lang w:val="en-US"/>
              </w:rPr>
              <w:t>XX</w:t>
            </w:r>
            <w:r w:rsidRPr="008C26F4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3.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Культура и революция</w:t>
            </w:r>
            <w:r w:rsidR="00353DC8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4.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Деятельность учреждений культуры в годы Великой Отечественной Войны (1941-1945)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5.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Культурно-досуговая деятельность в период  с 1945 по 1985 гг.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6.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Социально-культурная деятельность в постсоветский период.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rPr>
          <w:trHeight w:val="68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both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Трансформация содержания, организации и методики социально-культурной деятельности в процессе исторического развития.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</w:tr>
      <w:tr w:rsidR="00561AB8" w:rsidRPr="008C26F4" w:rsidTr="006824A8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Тема 1.2. Теоретические основы социально-культурной деятельности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  <w:p w:rsidR="00561AB8" w:rsidRPr="008C26F4" w:rsidRDefault="00561AB8" w:rsidP="0056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Социально-культурная деятельность как отрасль в системе научных знаний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Функции и принципы социально-культурной деятельности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3.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Содержание социально-культурной деятельности.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Социально-культурная политика: сущность и концептуальная основа.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Тенденции развития социально-культурной деятельности региона.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  <w:p w:rsidR="007D376D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7D376D"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Круглый стол  по теме «Анализ состояния социально-культурной деятельности в регионе».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Тема 1.3 Сферы реализации </w:t>
            </w:r>
            <w:r w:rsidRPr="008C26F4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социально-культурной деятельности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b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Досуг и досуговая деятельность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Художественная культура и искусство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Социально-культурная реабилитация и поддержка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b/>
                <w:sz w:val="20"/>
                <w:szCs w:val="20"/>
              </w:rPr>
            </w:pPr>
            <w:r w:rsidRPr="008C26F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Семинарское занятие «Социально-культурная дискриминация лиц с ограниченными возможностями».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Тема 1.4 Субъекты социально-культурной деятельности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B8" w:rsidRDefault="00561AB8" w:rsidP="007D376D">
            <w:pPr>
              <w:jc w:val="center"/>
              <w:rPr>
                <w:sz w:val="20"/>
                <w:szCs w:val="20"/>
              </w:rPr>
            </w:pPr>
          </w:p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Социально-культурные институты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Семья как социокультурный институт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Средства массовой информации и коммуникации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Отраслевые учреждения социально-культурного профиля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Социально-культурные общности и формирования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B8" w:rsidRDefault="00561AB8" w:rsidP="00561AB8">
            <w:pPr>
              <w:jc w:val="center"/>
              <w:rPr>
                <w:sz w:val="20"/>
                <w:szCs w:val="20"/>
              </w:rPr>
            </w:pPr>
          </w:p>
          <w:p w:rsidR="00561AB8" w:rsidRDefault="00561AB8" w:rsidP="00561AB8">
            <w:pPr>
              <w:jc w:val="center"/>
              <w:rPr>
                <w:sz w:val="20"/>
                <w:szCs w:val="20"/>
              </w:rPr>
            </w:pPr>
          </w:p>
          <w:p w:rsidR="00561AB8" w:rsidRPr="008C26F4" w:rsidRDefault="00561AB8" w:rsidP="0056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ind w:left="75"/>
              <w:jc w:val="both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Анализ воздействия средств массовой информации на решение региональных проблем.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561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ind w:left="75"/>
              <w:jc w:val="both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Семинарское занятие «Характеристика деятельности ведущих учреждений и организаций отрасли».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Тема 1.5  Социологические исследования социально-культурной деятельности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Роль и значение социологических исследований в анализе социально-культурной деятельности.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Методы социологических исследований социально-культурной деятельности.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both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Разработка анкеты по изучению культурных потребностей населения.</w:t>
            </w:r>
          </w:p>
          <w:p w:rsidR="007D376D" w:rsidRPr="008C26F4" w:rsidRDefault="007D376D" w:rsidP="007D3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61AB8" w:rsidRPr="008C26F4" w:rsidTr="006824A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Тема 1.6 Социально-культурные технологии.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B8" w:rsidRDefault="00561AB8" w:rsidP="007D376D">
            <w:pPr>
              <w:jc w:val="center"/>
              <w:rPr>
                <w:sz w:val="20"/>
                <w:szCs w:val="20"/>
              </w:rPr>
            </w:pPr>
          </w:p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1AB8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8" w:rsidRPr="008C26F4" w:rsidRDefault="00561AB8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Технологические основы социально-культурной деятельности.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B8" w:rsidRPr="008C26F4" w:rsidRDefault="00561AB8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Сущность и классификация социально-культурных технологий.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  <w:r w:rsidR="007D376D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Содержания, форм, средств и методов социально-культурной деятельности.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7D376D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Основные этапы технологического процесса социально-культурной деятельности.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561AB8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7D376D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Методическое обеспечение социально-культурной деятельности.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561AB8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C57C1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1" w:rsidRPr="008C26F4" w:rsidRDefault="005C57C1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1" w:rsidRPr="008C26F4" w:rsidRDefault="005C57C1" w:rsidP="007D376D">
            <w:pPr>
              <w:rPr>
                <w:sz w:val="20"/>
                <w:szCs w:val="20"/>
              </w:rPr>
            </w:pPr>
            <w:r w:rsidRPr="008C26F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C1" w:rsidRDefault="005C57C1" w:rsidP="007D376D">
            <w:pPr>
              <w:jc w:val="center"/>
              <w:rPr>
                <w:sz w:val="20"/>
                <w:szCs w:val="20"/>
              </w:rPr>
            </w:pPr>
          </w:p>
          <w:p w:rsidR="005C57C1" w:rsidRPr="008C26F4" w:rsidRDefault="005C57C1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57C1" w:rsidRPr="008C26F4" w:rsidRDefault="005C57C1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C57C1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1" w:rsidRPr="008C26F4" w:rsidRDefault="005C57C1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1" w:rsidRPr="008C26F4" w:rsidRDefault="005C57C1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1" w:rsidRPr="008C26F4" w:rsidRDefault="005C57C1" w:rsidP="007D3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 w:rsidRPr="008C26F4">
              <w:rPr>
                <w:sz w:val="20"/>
                <w:szCs w:val="20"/>
              </w:rPr>
              <w:t xml:space="preserve"> методические рекомендации по проведению культурно-досугового мероприятия.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C1" w:rsidRPr="008C26F4" w:rsidRDefault="005C57C1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57C1" w:rsidRPr="008C26F4" w:rsidRDefault="005C57C1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C57C1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1" w:rsidRPr="008C26F4" w:rsidRDefault="005C57C1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1" w:rsidRPr="008C26F4" w:rsidRDefault="005C57C1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1" w:rsidRPr="008C26F4" w:rsidRDefault="005C57C1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Семинарское занятие «Методическое обеспечение социально-культурной деятельности в регионе».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C1" w:rsidRPr="008C26F4" w:rsidRDefault="005C57C1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57C1" w:rsidRPr="008C26F4" w:rsidRDefault="005C57C1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5C57C1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1" w:rsidRPr="008C26F4" w:rsidRDefault="005C57C1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1" w:rsidRPr="008C26F4" w:rsidRDefault="005C57C1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1" w:rsidRPr="008C26F4" w:rsidRDefault="005C57C1" w:rsidP="007D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 w:rsidRPr="008C26F4">
              <w:rPr>
                <w:sz w:val="20"/>
                <w:szCs w:val="20"/>
              </w:rPr>
              <w:t xml:space="preserve"> пресс-релиз</w:t>
            </w:r>
            <w:r>
              <w:rPr>
                <w:sz w:val="20"/>
                <w:szCs w:val="20"/>
              </w:rPr>
              <w:t>а</w:t>
            </w:r>
            <w:r w:rsidRPr="008C26F4">
              <w:rPr>
                <w:sz w:val="20"/>
                <w:szCs w:val="20"/>
              </w:rPr>
              <w:t xml:space="preserve"> для средств массовой информации о социально-культурном проекте (проект студент выбирает сам).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1" w:rsidRPr="008C26F4" w:rsidRDefault="005C57C1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57C1" w:rsidRPr="008C26F4" w:rsidRDefault="005C57C1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Тема 1.7  </w:t>
            </w:r>
            <w:r w:rsidRPr="008C26F4">
              <w:rPr>
                <w:b/>
                <w:sz w:val="20"/>
                <w:szCs w:val="20"/>
              </w:rPr>
              <w:t xml:space="preserve">Частные методики социально-культурной </w:t>
            </w:r>
            <w:r w:rsidRPr="008C26F4">
              <w:rPr>
                <w:b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Основы драматургии культурно-досуговых программ.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both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Методика массовых комплексных</w:t>
            </w:r>
            <w:r>
              <w:rPr>
                <w:sz w:val="20"/>
                <w:szCs w:val="20"/>
              </w:rPr>
              <w:t>, групповых и индивидуальных форм.</w:t>
            </w:r>
            <w:r w:rsidRPr="008C26F4">
              <w:rPr>
                <w:sz w:val="20"/>
                <w:szCs w:val="20"/>
              </w:rPr>
              <w:t>.</w:t>
            </w:r>
          </w:p>
          <w:p w:rsidR="00FD4C27" w:rsidRPr="008C26F4" w:rsidRDefault="00FD4C27" w:rsidP="007D376D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Методика организации досуга детей, подростков.  Организация досуга в детских оздоровительных лагерях.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Методика организации досуга молодежи.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Методика организации досуга людей среднего и пожилого возраста.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Методика организации общения людей в социально-культурной сфере.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  <w:r w:rsidRPr="008C26F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27" w:rsidRDefault="00FD4C27" w:rsidP="007D376D">
            <w:pPr>
              <w:jc w:val="center"/>
              <w:rPr>
                <w:sz w:val="20"/>
                <w:szCs w:val="20"/>
              </w:rPr>
            </w:pPr>
          </w:p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</w:t>
            </w:r>
            <w:r w:rsidRPr="008C26F4">
              <w:rPr>
                <w:sz w:val="20"/>
                <w:szCs w:val="20"/>
              </w:rPr>
              <w:t xml:space="preserve"> вечера (праздника, шоу-программы и т.п.)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6F4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</w:t>
            </w:r>
            <w:r w:rsidRPr="008C26F4">
              <w:rPr>
                <w:sz w:val="20"/>
                <w:szCs w:val="20"/>
              </w:rPr>
              <w:t xml:space="preserve"> утренника (тема по выбору).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both"/>
              <w:rPr>
                <w:sz w:val="20"/>
                <w:szCs w:val="20"/>
              </w:rPr>
            </w:pPr>
            <w:r w:rsidRPr="008C26F4">
              <w:rPr>
                <w:sz w:val="20"/>
                <w:szCs w:val="20"/>
              </w:rPr>
              <w:t>Разработка  программы ток-шоу.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</w:p>
        </w:tc>
      </w:tr>
      <w:tr w:rsidR="00FD4C27" w:rsidRPr="008C26F4" w:rsidTr="006824A8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8C26F4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27" w:rsidRPr="008C26F4" w:rsidRDefault="00FD4C27" w:rsidP="007D37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 w:rsidRPr="008C26F4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  <w:r w:rsidRPr="008C26F4">
              <w:rPr>
                <w:sz w:val="20"/>
                <w:szCs w:val="20"/>
              </w:rPr>
              <w:t xml:space="preserve"> программы для людей среднего и пожилого возраста.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7" w:rsidRPr="008C26F4" w:rsidRDefault="00FD4C27" w:rsidP="007D3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4C27" w:rsidRPr="008C26F4" w:rsidRDefault="00FD4C27" w:rsidP="007D376D">
            <w:pPr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1.Социально-культурная деятельность.</w:t>
            </w: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8C26F4">
              <w:rPr>
                <w:i/>
                <w:sz w:val="20"/>
                <w:szCs w:val="20"/>
              </w:rPr>
              <w:t xml:space="preserve">  </w:t>
            </w:r>
            <w:r w:rsidRPr="008C26F4">
              <w:rPr>
                <w:sz w:val="20"/>
                <w:szCs w:val="20"/>
              </w:rPr>
              <w:t xml:space="preserve"> Изучение лекций, учебной и специальной литературы.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7D376D" w:rsidRPr="008C26F4" w:rsidRDefault="007D376D" w:rsidP="007D376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8220E5" w:rsidP="007D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</w:tr>
      <w:tr w:rsidR="007D376D" w:rsidRPr="008C26F4" w:rsidTr="006824A8"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D" w:rsidRPr="008C26F4" w:rsidRDefault="007D376D" w:rsidP="007D376D">
            <w:pPr>
              <w:rPr>
                <w:b/>
                <w:sz w:val="20"/>
                <w:szCs w:val="20"/>
              </w:rPr>
            </w:pPr>
            <w:r w:rsidRPr="008C26F4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D376D" w:rsidRPr="008C26F4" w:rsidRDefault="007D376D" w:rsidP="007D376D">
            <w:pPr>
              <w:jc w:val="both"/>
              <w:rPr>
                <w:sz w:val="20"/>
                <w:szCs w:val="20"/>
              </w:rPr>
            </w:pPr>
            <w:r w:rsidRPr="008C26F4">
              <w:rPr>
                <w:b/>
                <w:sz w:val="20"/>
                <w:szCs w:val="20"/>
              </w:rPr>
              <w:t xml:space="preserve">Раздел 1. </w:t>
            </w: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Социально-культурная деятельность: </w:t>
            </w:r>
            <w:r w:rsidRPr="008C26F4">
              <w:rPr>
                <w:sz w:val="20"/>
                <w:szCs w:val="20"/>
              </w:rPr>
              <w:t xml:space="preserve"> подготовка конспекта «Петровские реформы и их влияние на сферу досуга», подготовка к семинарскому занятию «Трансформация содержания, организации и методика социально-культурной деятельности в процессе исторического развития»; подготовка  материалов к круглому столу «Анализ состояния социально-культурной деятельности в  регионе», подготовка к семинару «Теоретические основы функционирование СКД»; просмотр региональных телепрограмм, изучение федеральных и региональных  периодических изданий; подготовка к семинару «Методическое обеспечение социально-культурной деятельности в регионе», подбор  документального и художественного материала для разработки социально-культурной программы.; анализ культурно-досуговых потребностей различных слоев населений (дети, подростки, «трудные» подростки,  молодежь, пенсионеры, лица с ограниченными возможностями и др</w:t>
            </w:r>
            <w:r w:rsidR="00307D19">
              <w:rPr>
                <w:sz w:val="20"/>
                <w:szCs w:val="20"/>
              </w:rPr>
              <w:t>.</w:t>
            </w:r>
          </w:p>
          <w:p w:rsidR="007D376D" w:rsidRPr="008C26F4" w:rsidRDefault="007D376D" w:rsidP="007D376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376D" w:rsidRPr="008C26F4" w:rsidRDefault="007D376D" w:rsidP="007D376D">
            <w:pPr>
              <w:rPr>
                <w:sz w:val="20"/>
                <w:szCs w:val="20"/>
              </w:rPr>
            </w:pPr>
          </w:p>
        </w:tc>
      </w:tr>
    </w:tbl>
    <w:p w:rsidR="007D376D" w:rsidRDefault="007D376D" w:rsidP="007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D376D" w:rsidRDefault="007D376D" w:rsidP="007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D376D" w:rsidRDefault="007D376D" w:rsidP="007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D376D" w:rsidRPr="00053E3A" w:rsidRDefault="007D376D" w:rsidP="00053E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outlineLvl w:val="0"/>
        <w:rPr>
          <w:b/>
          <w:sz w:val="28"/>
          <w:szCs w:val="28"/>
        </w:rPr>
      </w:pPr>
    </w:p>
    <w:p w:rsidR="00B350BD" w:rsidRDefault="00B350BD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07D19" w:rsidRDefault="00307D19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07D19" w:rsidRDefault="00307D19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07D19" w:rsidRDefault="00307D19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07D19" w:rsidRDefault="00307D19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07D19" w:rsidRDefault="00307D19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07D19" w:rsidRDefault="00307D19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07D19" w:rsidRDefault="00307D19" w:rsidP="004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07D19" w:rsidRDefault="00307D19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B350BD" w:rsidRDefault="00B350BD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623"/>
        <w:gridCol w:w="8161"/>
        <w:gridCol w:w="1393"/>
        <w:gridCol w:w="1440"/>
      </w:tblGrid>
      <w:tr w:rsidR="0092560E" w:rsidTr="006824A8">
        <w:trPr>
          <w:trHeight w:val="7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8C26F4" w:rsidRDefault="0092560E" w:rsidP="0092560E">
            <w:pPr>
              <w:rPr>
                <w:b/>
                <w:sz w:val="20"/>
                <w:szCs w:val="20"/>
              </w:rPr>
            </w:pPr>
            <w:r w:rsidRPr="008C26F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8C26F4" w:rsidRDefault="0092560E" w:rsidP="0092560E">
            <w:pPr>
              <w:jc w:val="center"/>
              <w:rPr>
                <w:b/>
                <w:sz w:val="20"/>
                <w:szCs w:val="20"/>
              </w:rPr>
            </w:pPr>
            <w:r w:rsidRPr="008C26F4">
              <w:rPr>
                <w:b/>
                <w:bCs/>
                <w:sz w:val="20"/>
                <w:szCs w:val="20"/>
              </w:rPr>
              <w:t xml:space="preserve">Содержание учебного материала,  практические занятия, </w:t>
            </w:r>
            <w:r>
              <w:rPr>
                <w:b/>
                <w:bCs/>
                <w:sz w:val="20"/>
                <w:szCs w:val="20"/>
              </w:rPr>
              <w:t xml:space="preserve">индивидуальные занятия, </w:t>
            </w:r>
            <w:r w:rsidRPr="008C26F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bCs/>
                <w:sz w:val="20"/>
                <w:szCs w:val="20"/>
              </w:rPr>
              <w:t>студентов</w:t>
            </w:r>
            <w:r w:rsidRPr="008C26F4">
              <w:rPr>
                <w:b/>
                <w:bCs/>
                <w:sz w:val="20"/>
                <w:szCs w:val="20"/>
              </w:rPr>
              <w:t>, курсовая работа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8C26F4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8C26F4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2560E" w:rsidTr="006824A8">
        <w:trPr>
          <w:trHeight w:val="18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8C26F4" w:rsidRDefault="0092560E" w:rsidP="0092560E">
            <w:pPr>
              <w:jc w:val="center"/>
              <w:rPr>
                <w:b/>
                <w:sz w:val="20"/>
                <w:szCs w:val="20"/>
              </w:rPr>
            </w:pPr>
            <w:r w:rsidRPr="008C26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8C26F4" w:rsidRDefault="0092560E" w:rsidP="0092560E">
            <w:pPr>
              <w:jc w:val="center"/>
              <w:rPr>
                <w:b/>
                <w:bCs/>
                <w:sz w:val="20"/>
                <w:szCs w:val="20"/>
              </w:rPr>
            </w:pPr>
            <w:r w:rsidRPr="008C26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8C26F4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8C26F4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26F4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2560E" w:rsidTr="006824A8">
        <w:trPr>
          <w:trHeight w:val="7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8C26F4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03</w:t>
            </w:r>
            <w:r w:rsidRPr="008C26F4">
              <w:rPr>
                <w:rFonts w:eastAsia="Calibri"/>
                <w:b/>
                <w:bCs/>
                <w:sz w:val="20"/>
                <w:szCs w:val="20"/>
              </w:rPr>
              <w:t xml:space="preserve">.01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Основы управленческой деятельности</w:t>
            </w:r>
          </w:p>
          <w:p w:rsidR="0092560E" w:rsidRDefault="0092560E" w:rsidP="0092560E">
            <w:pPr>
              <w:rPr>
                <w:b/>
                <w:sz w:val="20"/>
                <w:szCs w:val="20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60E" w:rsidRDefault="0092560E" w:rsidP="0092560E">
            <w:pPr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Default="0092560E" w:rsidP="00925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Основы экономики социально-культурной сферы</w:t>
            </w:r>
          </w:p>
          <w:p w:rsidR="0092560E" w:rsidRDefault="0092560E" w:rsidP="0092560E">
            <w:pPr>
              <w:rPr>
                <w:b/>
                <w:sz w:val="20"/>
                <w:szCs w:val="20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5C57C1" w:rsidRDefault="0092560E" w:rsidP="0092560E">
            <w:pPr>
              <w:jc w:val="center"/>
              <w:rPr>
                <w:b/>
                <w:sz w:val="20"/>
                <w:szCs w:val="20"/>
              </w:rPr>
            </w:pPr>
            <w:r w:rsidRPr="005C57C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60E" w:rsidRDefault="0092560E" w:rsidP="0092560E">
            <w:pPr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Культура как сфера экономических отношений.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лекционных  занятий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Понятие экономики, экономических отношений и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Экономическая характеристика культурной деятельности.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Организация культуры как хозяйствующий субъект.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Принципы и факторы размещения организаций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3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Хозяйственный механизм, формы и структуры организации экономической деятельности.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2.2.Специфика характера и результатов труда в сфере культуры.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Основные элементы процесса труда.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Содержание процесса труда в культуре.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Результат труда в культуре.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Услуга как результат труда в сфере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2.3. Отношения собственности в культуре.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  <w:lang w:val="en-US"/>
              </w:rPr>
            </w:pPr>
            <w:r w:rsidRPr="006824A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Собственность как основа системы экономических отношений.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Объекты и субъекты собственности в сфере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Специфика имущественных отношений в государственных и муниципальных учреждениях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Сущность процессов разгосударствления и приватизации в сфере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Интеллектуальные права.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2.4. Экономические основы деятельности учреждений СКС и их структурных подразделений.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76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Законодательные основы экономической деятельности учреждений культуры. 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6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Важнейший признак и составные компоненты экономической деятельности организаций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6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Методы управления экономической деятельностью организаций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6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Основные подсистемы хозяйственного механизма организаций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2.5. Ресурсный потенциал культуры.</w:t>
            </w:r>
          </w:p>
          <w:p w:rsidR="0041442B" w:rsidRDefault="0041442B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1442B" w:rsidRDefault="0041442B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1442B" w:rsidRDefault="0041442B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Общая характеристика экономических ресурсов.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Особенности ресурсного потенциала в сфере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Информационное обеспечение культурной деятельности.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2.6. Основные и оборотные фонды учреждений СКС.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tabs>
                <w:tab w:val="center" w:pos="1242"/>
                <w:tab w:val="right" w:pos="2484"/>
              </w:tabs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Общее понятие об основных фондах учреждений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Классификация основных фондов.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Принципы эксплуатации основных фондов.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Полное и частичное воспроизводство основных фондов.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Понятие и классификация оборотных фондов.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Особенности оборотных фондов учреждений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Источники формирования оборотных фондов и анализ их использования.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2.7. Трудовые ресурсы и трудовые отношения в сфере культуры.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Трудовые ресурсы и трудовые отношения.  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Качественная характеристика трудовых ресурсов учреждений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Должностные обязанности руководителей и специалистов учреждений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Система подготовки, переподготовки и повышения квалификация работников учреждений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2.8. Принципы организации труда и заработной платы.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Основные принципы организации труда.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Понятие и функции заработной платы.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Системы оплаты труда в организациях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Структура заработной платы в бюджетных учреждениях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Договорное регулирование трудовых отношений.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2.9. Финансирование социально-культурной сферы.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Понятие и составные части процесса финансирования процесса финансирования.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Каналы и источники финансирования государственных и муниципальных учреждений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Виды внебюджетных средств, источники их поступлений.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Применение организациями культуры технологий фандрейзинга.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2.11. Экономическая структура затрат в социально-культурной сфере.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Общее понятие о затратах. 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Классификация затрат.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Себестоимость и особенности ее исчисления в сфере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Методы калькулирования в сфере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2.12. Ценообразование в  социально-культурной сфере.</w:t>
            </w:r>
          </w:p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1442B" w:rsidRDefault="0041442B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Цена как экономическая категория.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Функции цен.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Основные ценообразующие факторы.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Ценовая политика.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Составление сметы затрат и калькуляция проектируемой цены  и сметной стоимости культурной услуги.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2.13. Структура, полномочия и функции управления в социально-культурной сфере.</w:t>
            </w:r>
          </w:p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76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Структура органов управления в социально-культурной сфере.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6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Полномочия и функции федерального органа управления культурой.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6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Полномочия и функции органов управления культурой на уровне субъектов РФ.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76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Структура муниципальных органов управления культурой.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267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Полномочия и функции муниципальных органов управления культурой.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2.14. Планирование в сфере культуры.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Понятие планирования.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Виды планов.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Принципы планирования.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Этапы процесса планирования.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Планирование в организациях 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Программы культурного развития и социокультурные проекты.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2.15. Учет, отчетность и контроль в деятельности учреждений культуры.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лекционных  занятий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</w:p>
          <w:p w:rsidR="0092560E" w:rsidRPr="006824A8" w:rsidRDefault="0092560E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Понятие учета в учреждениях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Документы учета клубных учреждений.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 отчетности учреждений культуры: статистический, информационный и творческий.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92560E" w:rsidTr="006824A8">
        <w:trPr>
          <w:trHeight w:val="61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E" w:rsidRDefault="0092560E" w:rsidP="0092560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функции и виды контроля в учреждениях культуры.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Pr="006824A8" w:rsidRDefault="0092560E" w:rsidP="009256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0E" w:rsidRDefault="0092560E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7641F2" w:rsidTr="006824A8">
        <w:trPr>
          <w:trHeight w:val="61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2" w:rsidRPr="0092560E" w:rsidRDefault="007641F2" w:rsidP="0092560E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2. Экономика и менеджмент социально-культурной сферы. 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Изучение лекций, учебной и специальной литературы. Подготовка сообщений. Подготовка к практическим работам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F2" w:rsidRPr="006824A8" w:rsidRDefault="008220E5" w:rsidP="0092560E">
            <w:pPr>
              <w:jc w:val="center"/>
              <w:rPr>
                <w:sz w:val="20"/>
                <w:szCs w:val="20"/>
              </w:rPr>
            </w:pPr>
            <w:r w:rsidRPr="006824A8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1F2" w:rsidRDefault="007641F2" w:rsidP="0092560E">
            <w:pPr>
              <w:jc w:val="center"/>
              <w:rPr>
                <w:sz w:val="20"/>
                <w:szCs w:val="20"/>
              </w:rPr>
            </w:pPr>
          </w:p>
        </w:tc>
      </w:tr>
      <w:tr w:rsidR="007641F2" w:rsidTr="006824A8">
        <w:trPr>
          <w:trHeight w:val="61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2" w:rsidRDefault="007641F2" w:rsidP="00925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641F2" w:rsidRDefault="007641F2" w:rsidP="009256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Экономика и менеджмент социально-культурной сферы. 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7641F2" w:rsidRDefault="007641F2" w:rsidP="0092560E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сообщений на темы: «Коммерческие организации культуры Тульской области»; «Некоммерческие организации культуры Тульской области»;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eastAsia="Calibri"/>
                <w:bCs/>
                <w:sz w:val="20"/>
                <w:szCs w:val="20"/>
              </w:rPr>
              <w:t xml:space="preserve">Эволюция системы хозяйствования организаций культуры»; «Взаимодействие некоммерческих и коммерческих форм хозяйствования»; «Состав имущества и особенности оперативного управления в бюджетных и автономных учреждениях культуры»; «Критерии, границы и условия приватизации объектов культуры»; «Авторское право как объект интеллектуальной собственности»; «Структура органов управления в Тульской области»; «Полномочия и функции Министерства культуры и туризма Тульской области»;  «Полномочия и функции муниципальных органов управления культуры в Тульской области»; «Федеральная целевая программа «Культура России»; «Региональная программа «Культура Тульской области». </w:t>
            </w:r>
          </w:p>
          <w:p w:rsidR="007641F2" w:rsidRPr="0041442B" w:rsidRDefault="007641F2" w:rsidP="0092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практических заданий: «</w:t>
            </w:r>
            <w:r>
              <w:rPr>
                <w:rFonts w:eastAsia="Calibri"/>
                <w:bCs/>
                <w:sz w:val="20"/>
                <w:szCs w:val="20"/>
              </w:rPr>
              <w:t>Анализ ресурсного потенциала клубных учреждений»; «Анализ ресурсного потенциала концертно-зрелищных учреждений»; «Составление таблицы основных фондов организации культуры»; «Расчет норм амортизационных начислений»; «Заполнение документов учета основных фондов»; «Заполнение заявления в аттестационную комиссию, аттестационного листа»; «Составления проекта программы семинара для работников учреждений культуры»; «Составление сметы затрат на культурную услугу»; «Расчет себестоимости культурной услуги»; «Калькуляция проектируемой цены  и сметной стоимости культурной услуги»; «Определение ценовой политики на платные услуги учреждения культуры»; «Разработка разделов плана работы учреждения культуры»; «Анализ муниципальных программ развития культуры»; «Заполнение журнала учета работы клубного учреждения»; «Заполнение журнала учета работы клубного объединения».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2" w:rsidRDefault="007641F2" w:rsidP="00925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1F2" w:rsidRDefault="007641F2" w:rsidP="009256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24A8" w:rsidRDefault="006824A8" w:rsidP="004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824A8" w:rsidRDefault="006824A8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6824A8" w:rsidRDefault="006824A8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8221"/>
        <w:gridCol w:w="1531"/>
        <w:gridCol w:w="1417"/>
      </w:tblGrid>
      <w:tr w:rsidR="00D62ABF" w:rsidTr="006824A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студентов.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62ABF" w:rsidTr="006824A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2ABF" w:rsidTr="006824A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r>
              <w:rPr>
                <w:b/>
                <w:bCs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r>
              <w:rPr>
                <w:b/>
                <w:bCs/>
                <w:sz w:val="20"/>
                <w:szCs w:val="20"/>
              </w:rPr>
              <w:t>Раздел 3. Информационное обеспечение профессиональной деятельности.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 в информационные технологии. Виды информационных технологий и их роль в профессиональной деятельности. Информационные технологии в сфере культуры и искусства. Базовые понятия об автоматизированных рабочих местах, мобильные АРМ. Инструктаж по технике безопасности.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 Устройство компьютера.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развития вычислительной техники. Архитектура вычислительных машин. Понятие персонального компьютера. Рабочие станции и сервера. Мобильная революция современных вычислительных машин.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Системное программное обеспечение.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программного обеспечения. Операционные системы. Понятие операционной системы. Виды операционных систем. Серверные операционные системы, для рабочих станций. Операционные системы для мобильных устройств. Обзор наиболее актуальных операционных систем. Драйвера и служебные программы. Файловая система. Компьютерные вирусы и защита операционных систем от несанкционированного доступа.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3.3. Операционная система </w:t>
            </w:r>
            <w:r>
              <w:rPr>
                <w:b/>
                <w:bCs/>
                <w:sz w:val="20"/>
                <w:szCs w:val="20"/>
                <w:lang w:val="en-US"/>
              </w:rPr>
              <w:t>Windows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История возникновения и развития операционной системы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. Версии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, актуальные в настоящее время. Операционная система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 7 с точки зрения пользователя. Управление пользователями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 7. Файловая система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 7 и локальные профили пользователей. Установка и удаление прикладных программ. Защита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 7 от вредоносных программ и несанкционированного доступа.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 Введение в Интернет-технологии.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Роль компьютерных сетей в современных информационных технологиях. Основы построения компьютерных сетей. Понятия сетевого протокола. Основные сетевые протоколы интранет и интернет-сетей. Основные службы Интернет. Правила безопасности и поведения пользователя в сети Интернет.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 Службы Интернет.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Развитие Интернет от момента возникновения до настоящего времени. Электронная почта. </w:t>
            </w:r>
            <w:r>
              <w:rPr>
                <w:bCs/>
                <w:sz w:val="20"/>
                <w:szCs w:val="20"/>
              </w:rPr>
              <w:lastRenderedPageBreak/>
              <w:t xml:space="preserve">«Всемирная паутина». </w:t>
            </w:r>
            <w:r>
              <w:rPr>
                <w:bCs/>
                <w:sz w:val="20"/>
                <w:szCs w:val="20"/>
                <w:lang w:val="en-US"/>
              </w:rPr>
              <w:t>FTP</w:t>
            </w:r>
            <w:r>
              <w:rPr>
                <w:bCs/>
                <w:sz w:val="20"/>
                <w:szCs w:val="20"/>
              </w:rPr>
              <w:t xml:space="preserve">. Файлообменные сети.  Службы обмена мгновенными сообщения, видеоконференции, </w:t>
            </w:r>
            <w:r>
              <w:rPr>
                <w:bCs/>
                <w:sz w:val="20"/>
                <w:szCs w:val="20"/>
                <w:lang w:val="en-US"/>
              </w:rPr>
              <w:t>IP</w:t>
            </w:r>
            <w:r>
              <w:rPr>
                <w:bCs/>
                <w:sz w:val="20"/>
                <w:szCs w:val="20"/>
              </w:rPr>
              <w:t>-телефонии.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 Создание ресурсов «Всемирной паутины».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Социальные сети, их роль в современном информационном пространстве. Блоги, журналы, дневники. 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собственных информационных ресурсов на базе </w:t>
            </w:r>
            <w:r>
              <w:rPr>
                <w:bCs/>
                <w:sz w:val="20"/>
                <w:szCs w:val="20"/>
                <w:lang w:val="en-US"/>
              </w:rPr>
              <w:t>CMS</w:t>
            </w:r>
            <w:r w:rsidRPr="00D62A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(систем управления контентом (содержанием)).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 Текстовый процессор.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Текстовый процессор </w:t>
            </w:r>
            <w:r>
              <w:rPr>
                <w:bCs/>
                <w:sz w:val="20"/>
                <w:szCs w:val="20"/>
                <w:lang w:val="en-US"/>
              </w:rPr>
              <w:t>MsWord</w:t>
            </w:r>
            <w:r>
              <w:rPr>
                <w:bCs/>
                <w:sz w:val="20"/>
                <w:szCs w:val="20"/>
              </w:rPr>
              <w:t>. Введение и форматирование текста. Автоматизация работы в текстовом процессоре. Структура документа и автоматические оглавления. Работа с таблицами. Работа с графическими элементами.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3.8. Табличный процессор.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Табличный процессор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62A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>. Основные особенности табличного процессора, его отличия от текстового, область применения. Ввод данных в электронную таблицу. Формулы и вычисления. Решение задач. Оформление и печать электронных таблиц.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3.9. Программа для проведения и подготовки презентаций.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</w:p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62A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D62A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Point</w:t>
            </w:r>
            <w:r>
              <w:rPr>
                <w:bCs/>
                <w:sz w:val="20"/>
                <w:szCs w:val="20"/>
              </w:rPr>
              <w:t xml:space="preserve">, как самая распространенная презентационная программа. Создание слайдов презентации. Ввод текста, иной информации. Вставка графических и мультимедийных объектов. Оформление слайдов. Создание переходов и эффектов анимации. Показ презентаций. Экспорт презентаций в другие форматы, например, для публикация на </w:t>
            </w:r>
            <w:r>
              <w:rPr>
                <w:bCs/>
                <w:sz w:val="20"/>
                <w:szCs w:val="20"/>
                <w:lang w:val="en-US"/>
              </w:rPr>
              <w:t>Web</w:t>
            </w:r>
            <w:r>
              <w:rPr>
                <w:bCs/>
                <w:sz w:val="20"/>
                <w:szCs w:val="20"/>
              </w:rPr>
              <w:t>-сайте.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 w:rsidP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3.10.  Основы теории компьютерной графики.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лекционных занятий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компьютерной графики: растровая, векторная, трехмерная. Основные понятия о растровых изображениях. Физическая теория цвета. Цветовые модели. Векторные изображения. Достоинства и недостатки видов компьютерной графики.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3.11. Обработка изображений в программе </w:t>
            </w:r>
            <w:r>
              <w:rPr>
                <w:b/>
                <w:bCs/>
                <w:sz w:val="20"/>
                <w:szCs w:val="20"/>
                <w:lang w:val="en-US"/>
              </w:rPr>
              <w:t>Adobe</w:t>
            </w:r>
            <w:r w:rsidRPr="00D62AB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</w:p>
          <w:p w:rsidR="00D62ABF" w:rsidRDefault="00D62ABF">
            <w:pPr>
              <w:jc w:val="center"/>
              <w:rPr>
                <w:sz w:val="20"/>
                <w:szCs w:val="20"/>
              </w:rPr>
            </w:pPr>
          </w:p>
          <w:p w:rsidR="00D62ABF" w:rsidRDefault="0068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Основы интерфейса программы </w:t>
            </w:r>
            <w:r>
              <w:rPr>
                <w:bCs/>
                <w:sz w:val="20"/>
                <w:szCs w:val="20"/>
                <w:lang w:val="en-US"/>
              </w:rPr>
              <w:t>Adobe</w:t>
            </w:r>
            <w:r w:rsidRPr="00D62A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Photoshop</w:t>
            </w:r>
            <w:r>
              <w:rPr>
                <w:bCs/>
                <w:sz w:val="20"/>
                <w:szCs w:val="20"/>
              </w:rPr>
              <w:t>. Создание изображений. Редактирование изображений. Работа с текстом. Стили оформления слоев. Инструменты выделения. Комбинирование изображений. построение коллажей. Создание макета информационного буклета (программы спектакля, мероприятия).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3.12. Основы теории компьютерной обработки звука.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Цифровой звук в современном мире. Способы кодирования звуковой информации. Носители цифрового звука. Форматы звуковых файлов. Программы для обработки звука.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3.13. Обработка звука при помощи программы </w:t>
            </w:r>
            <w:r>
              <w:rPr>
                <w:b/>
                <w:bCs/>
                <w:sz w:val="20"/>
                <w:szCs w:val="20"/>
                <w:lang w:val="en-US"/>
              </w:rPr>
              <w:t>Adobe</w:t>
            </w:r>
            <w:r w:rsidRPr="00D62AB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Audition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Основы интерфейса программы </w:t>
            </w:r>
            <w:r>
              <w:rPr>
                <w:bCs/>
                <w:sz w:val="20"/>
                <w:szCs w:val="20"/>
                <w:lang w:val="en-US"/>
              </w:rPr>
              <w:t>Adobe</w:t>
            </w:r>
            <w:r w:rsidRPr="00D62A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Audition</w:t>
            </w:r>
            <w:r>
              <w:rPr>
                <w:bCs/>
                <w:sz w:val="20"/>
                <w:szCs w:val="20"/>
              </w:rPr>
              <w:t>. Методы редактирования. Обработка одного звукового файла. Многодорожечный режим. Обрезка звуковых фрагментов. Фильтры, спец. эффекты. Удаление шума. Подготовка звукового ряда, фонограмм спектаклей, мероприятий.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1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Pr="006824A8" w:rsidRDefault="00D62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824A8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68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1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Самостоятельная работа при изучении раздела.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Электронный учебник на сайте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toccii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Изучение лекций, учебной и специальной литературы. Подготовка к практическим работам, семинарским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F" w:rsidRDefault="0068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>
            <w:pPr>
              <w:rPr>
                <w:sz w:val="20"/>
                <w:szCs w:val="20"/>
              </w:rPr>
            </w:pPr>
          </w:p>
        </w:tc>
      </w:tr>
      <w:tr w:rsidR="00D62ABF" w:rsidTr="006824A8">
        <w:tc>
          <w:tcPr>
            <w:tcW w:w="1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F" w:rsidRDefault="00D62ABF" w:rsidP="0046540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D62ABF" w:rsidRDefault="00D62ABF" w:rsidP="00465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Работа с разделами электронного учебника, самостоятельное выполнение тестовых заданий. Подготовка к практической работе «</w:t>
            </w:r>
            <w:r>
              <w:rPr>
                <w:sz w:val="20"/>
                <w:szCs w:val="20"/>
              </w:rPr>
              <w:t>Безопасность переноса данных с помощью устройств внешней памяти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». Подготовка к практической работе «</w:t>
            </w:r>
            <w:r>
              <w:rPr>
                <w:bCs/>
                <w:sz w:val="20"/>
                <w:szCs w:val="20"/>
              </w:rPr>
              <w:t>Социальные сети, их роль в современном информационном пространстве. Блоги, журналы, дневники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». Подготовка к практической работе  «</w:t>
            </w:r>
            <w:r>
              <w:rPr>
                <w:bCs/>
                <w:sz w:val="20"/>
                <w:szCs w:val="20"/>
              </w:rPr>
              <w:t xml:space="preserve">Создание собственных информационных ресурсов на базе </w:t>
            </w:r>
            <w:r>
              <w:rPr>
                <w:bCs/>
                <w:sz w:val="20"/>
                <w:szCs w:val="20"/>
                <w:lang w:val="en-US"/>
              </w:rPr>
              <w:t>CMS</w:t>
            </w:r>
            <w:r w:rsidRPr="00D62A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(систем управления контентом (содержанием))».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Подготовка к практической работе  </w:t>
            </w:r>
            <w:r>
              <w:rPr>
                <w:bCs/>
                <w:sz w:val="20"/>
                <w:szCs w:val="20"/>
              </w:rPr>
              <w:t xml:space="preserve">«Работа с таблицами. Работа с графическими элементами».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Подготовка к практической работе </w:t>
            </w:r>
            <w:r>
              <w:rPr>
                <w:bCs/>
                <w:sz w:val="20"/>
                <w:szCs w:val="20"/>
              </w:rPr>
              <w:t>«Формулы и вычисления. Решение задач. Оформление и печать электронных таблиц». Подготовка презентаций к теме «Программа для проведения и подготовки презентаций». Подготовка афиши мероприятия (концерта, спектакля). Подготовка фонограммы мероприятия (спектакля и др.).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 w:rsidP="004654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BF" w:rsidRDefault="00D62ABF" w:rsidP="0046540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62ABF" w:rsidRDefault="00D62ABF" w:rsidP="004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B350BD" w:rsidRDefault="00B350BD" w:rsidP="004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i/>
        </w:rPr>
      </w:pPr>
    </w:p>
    <w:p w:rsidR="008220E5" w:rsidRDefault="008220E5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8220E5" w:rsidRDefault="008220E5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46540C" w:rsidRDefault="0046540C" w:rsidP="00B3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733"/>
        <w:gridCol w:w="7816"/>
        <w:gridCol w:w="1626"/>
        <w:gridCol w:w="1440"/>
      </w:tblGrid>
      <w:tr w:rsidR="008220E5" w:rsidRPr="008220E5" w:rsidTr="008220E5">
        <w:trPr>
          <w:trHeight w:val="709"/>
        </w:trPr>
        <w:tc>
          <w:tcPr>
            <w:tcW w:w="3325" w:type="dxa"/>
            <w:shd w:val="clear" w:color="auto" w:fill="auto"/>
          </w:tcPr>
          <w:p w:rsidR="008220E5" w:rsidRPr="008220E5" w:rsidRDefault="008220E5" w:rsidP="008220E5">
            <w:r w:rsidRPr="008220E5">
              <w:rPr>
                <w:b/>
                <w:bCs/>
                <w:sz w:val="20"/>
                <w:szCs w:val="2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49" w:type="dxa"/>
            <w:gridSpan w:val="2"/>
            <w:shd w:val="clear" w:color="auto" w:fill="auto"/>
          </w:tcPr>
          <w:p w:rsidR="008220E5" w:rsidRPr="008220E5" w:rsidRDefault="008220E5" w:rsidP="008220E5">
            <w:pPr>
              <w:jc w:val="center"/>
            </w:pPr>
            <w:r w:rsidRPr="008220E5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студентов.</w:t>
            </w:r>
          </w:p>
        </w:tc>
        <w:tc>
          <w:tcPr>
            <w:tcW w:w="1626" w:type="dxa"/>
            <w:shd w:val="clear" w:color="auto" w:fill="auto"/>
            <w:hideMark/>
          </w:tcPr>
          <w:p w:rsidR="008220E5" w:rsidRPr="008220E5" w:rsidRDefault="008220E5" w:rsidP="008220E5">
            <w:pPr>
              <w:jc w:val="center"/>
            </w:pPr>
            <w:r w:rsidRPr="008220E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shd w:val="clear" w:color="auto" w:fill="auto"/>
          </w:tcPr>
          <w:p w:rsidR="008220E5" w:rsidRPr="008220E5" w:rsidRDefault="008220E5" w:rsidP="008220E5">
            <w:r w:rsidRPr="008220E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220E5" w:rsidRPr="008220E5" w:rsidTr="008220E5">
        <w:trPr>
          <w:trHeight w:val="258"/>
        </w:trPr>
        <w:tc>
          <w:tcPr>
            <w:tcW w:w="3325" w:type="dxa"/>
            <w:shd w:val="clear" w:color="auto" w:fill="auto"/>
          </w:tcPr>
          <w:p w:rsidR="008220E5" w:rsidRPr="008220E5" w:rsidRDefault="008220E5" w:rsidP="008220E5">
            <w:pPr>
              <w:jc w:val="center"/>
              <w:rPr>
                <w:b/>
              </w:rPr>
            </w:pPr>
            <w:r w:rsidRPr="008220E5">
              <w:rPr>
                <w:b/>
              </w:rPr>
              <w:t>1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b/>
                <w:sz w:val="20"/>
                <w:szCs w:val="20"/>
              </w:rPr>
            </w:pPr>
            <w:r w:rsidRPr="008220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jc w:val="center"/>
              <w:rPr>
                <w:b/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4</w:t>
            </w:r>
          </w:p>
        </w:tc>
      </w:tr>
      <w:tr w:rsidR="008220E5" w:rsidRPr="008220E5" w:rsidTr="008220E5">
        <w:trPr>
          <w:trHeight w:val="709"/>
        </w:trPr>
        <w:tc>
          <w:tcPr>
            <w:tcW w:w="3325" w:type="dxa"/>
            <w:shd w:val="clear" w:color="auto" w:fill="auto"/>
          </w:tcPr>
          <w:p w:rsidR="008220E5" w:rsidRPr="008220E5" w:rsidRDefault="008220E5" w:rsidP="008220E5">
            <w:r w:rsidRPr="008220E5">
              <w:rPr>
                <w:b/>
                <w:bCs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0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</w:t>
            </w:r>
            <w:r w:rsidRPr="008220E5">
              <w:rPr>
                <w:b/>
                <w:sz w:val="20"/>
                <w:szCs w:val="20"/>
              </w:rPr>
              <w:t>. Правовое обеспечение профессиональной деятельности</w:t>
            </w:r>
          </w:p>
          <w:p w:rsidR="008220E5" w:rsidRPr="008220E5" w:rsidRDefault="008220E5" w:rsidP="008220E5">
            <w:pPr>
              <w:rPr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64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</w:t>
            </w:r>
            <w:r w:rsidRPr="008220E5">
              <w:rPr>
                <w:rFonts w:eastAsia="Calibri"/>
                <w:b/>
                <w:bCs/>
                <w:sz w:val="20"/>
                <w:szCs w:val="20"/>
              </w:rPr>
              <w:t>.1. Введение в дисциплину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 xml:space="preserve">Содержание лекционных занятий 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1</w:t>
            </w:r>
          </w:p>
        </w:tc>
      </w:tr>
      <w:tr w:rsidR="008220E5" w:rsidRPr="008220E5" w:rsidTr="008220E5">
        <w:trPr>
          <w:trHeight w:val="61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Предмет, цель и задачи дисциплины.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233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Взаимосвязь дисциплины с другими предметами междисциплинарного курса.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23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Понятие и значение правового регулирования в сфере профессиональной деятельности.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13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1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Обзор Интернет-источников по правовому регулированию профессиональной деятельности.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8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</w:t>
            </w:r>
            <w:r w:rsidRPr="008220E5">
              <w:rPr>
                <w:rFonts w:eastAsia="Calibri"/>
                <w:b/>
                <w:bCs/>
                <w:sz w:val="20"/>
                <w:szCs w:val="20"/>
              </w:rPr>
              <w:t>.2. Правовое и экономическое регулирование в области культуры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Содержание лекционных занятий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2</w:t>
            </w:r>
          </w:p>
        </w:tc>
      </w:tr>
      <w:tr w:rsidR="008220E5" w:rsidRPr="008220E5" w:rsidTr="008220E5">
        <w:trPr>
          <w:trHeight w:val="73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История и современное состояние законодательства о культуре.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3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Правовые принципы деятельности учреждений социально-культурной сферы.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5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Правовые положения об основах хозяйственной деятельности и финансировании организаций культуры.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5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5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Работа с нормативно-правовой документацией в соответствии с предложенным планом.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64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Те</w:t>
            </w:r>
            <w:r>
              <w:rPr>
                <w:rFonts w:eastAsia="Calibri"/>
                <w:b/>
                <w:bCs/>
                <w:sz w:val="20"/>
                <w:szCs w:val="20"/>
              </w:rPr>
              <w:t>ма 4</w:t>
            </w:r>
            <w:r w:rsidRPr="008220E5">
              <w:rPr>
                <w:rFonts w:eastAsia="Calibri"/>
                <w:b/>
                <w:bCs/>
                <w:sz w:val="20"/>
                <w:szCs w:val="20"/>
              </w:rPr>
              <w:t>.3.Трудовое право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Содержание лекционных занятий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</w:p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2</w:t>
            </w:r>
          </w:p>
        </w:tc>
      </w:tr>
      <w:tr w:rsidR="008220E5" w:rsidRPr="008220E5" w:rsidTr="008220E5">
        <w:trPr>
          <w:trHeight w:val="61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Понятие и источники трудового права.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61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Основные права и обязанности сторон трудовых отношений.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61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Трудовой договор.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61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Cs/>
                <w:color w:val="000000"/>
                <w:sz w:val="20"/>
                <w:szCs w:val="20"/>
              </w:rPr>
              <w:t>Рабочее время и время отдыха.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13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Cs/>
                <w:color w:val="000000"/>
                <w:sz w:val="20"/>
                <w:szCs w:val="20"/>
              </w:rPr>
              <w:t>Заработная плата.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13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Cs/>
                <w:color w:val="000000"/>
                <w:sz w:val="20"/>
                <w:szCs w:val="20"/>
              </w:rPr>
              <w:t>Трудовой распорядок и дисциплина труда.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13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Cs/>
                <w:color w:val="000000"/>
                <w:sz w:val="20"/>
                <w:szCs w:val="20"/>
              </w:rPr>
              <w:t>Социальная защита и стимулирование труда работников культуры.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Default="008220E5" w:rsidP="008220E5">
            <w:pPr>
              <w:jc w:val="center"/>
              <w:rPr>
                <w:sz w:val="20"/>
                <w:szCs w:val="20"/>
              </w:rPr>
            </w:pPr>
          </w:p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Cs/>
                <w:color w:val="000000"/>
                <w:sz w:val="20"/>
                <w:szCs w:val="20"/>
              </w:rPr>
              <w:t>Проведение ролевых игр по теме «Права и обязанности работника», направленных на формирование коммуникативных навыков, развития умения грамотно обосновывать свою позицию в соответствии с законом.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Cs/>
                <w:color w:val="000000"/>
                <w:sz w:val="20"/>
                <w:szCs w:val="20"/>
              </w:rPr>
              <w:t>Рассмотрение правовых ситуаций-кейсов, обсуждение дискуссионных вопросов с использованием технологии «ПОПС-формула»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5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4.4. Образовательное право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EA09C4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лекционных занятий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20E5" w:rsidRPr="008220E5" w:rsidTr="008220E5">
        <w:trPr>
          <w:trHeight w:val="75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E84501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Организационно-правовое обеспечение образования.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5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E84501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E84501">
              <w:rPr>
                <w:rFonts w:eastAsia="Calibri"/>
                <w:bCs/>
                <w:sz w:val="20"/>
                <w:szCs w:val="20"/>
              </w:rPr>
              <w:t>Аттестация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педагогических работников.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5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E84501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5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D225B4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 нормативно-правовой документацией в соответствии с предложенным планом.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64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4.5 </w:t>
            </w:r>
            <w:r w:rsidRPr="008220E5">
              <w:rPr>
                <w:rFonts w:eastAsia="Calibri"/>
                <w:b/>
                <w:bCs/>
                <w:sz w:val="20"/>
                <w:szCs w:val="20"/>
              </w:rPr>
              <w:t>Правовое регулирование интеллектуальной собственности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Содержание лекционных занятий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2</w:t>
            </w:r>
          </w:p>
        </w:tc>
      </w:tr>
      <w:tr w:rsidR="008220E5" w:rsidRPr="008220E5" w:rsidTr="008220E5">
        <w:trPr>
          <w:trHeight w:val="61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Общая характеристика права интеллектуальной собственности.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61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Авторское право.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13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Смежные права.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13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1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Решение юридических задач по теме «Правовое регулирование интеллектуальной собственности»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79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4.6 </w:t>
            </w:r>
            <w:r w:rsidRPr="008220E5">
              <w:rPr>
                <w:rFonts w:eastAsia="Calibri"/>
                <w:b/>
                <w:bCs/>
                <w:sz w:val="20"/>
                <w:szCs w:val="20"/>
              </w:rPr>
              <w:t xml:space="preserve"> Виды правонарушений и ответственность в сфере профессиональной деятельности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Содержание лекционных занятий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2</w:t>
            </w:r>
          </w:p>
        </w:tc>
      </w:tr>
      <w:tr w:rsidR="008220E5" w:rsidRPr="008220E5" w:rsidTr="008220E5">
        <w:trPr>
          <w:trHeight w:val="76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291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Дисциплинарная и материальная ответственность.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2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Защита нарушенных прав и судебный порядок разрешения споров.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2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jc w:val="center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12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rPr>
                <w:rFonts w:eastAsia="Calibri"/>
                <w:bCs/>
                <w:sz w:val="20"/>
                <w:szCs w:val="20"/>
              </w:rPr>
            </w:pPr>
            <w:r w:rsidRPr="008220E5">
              <w:rPr>
                <w:rFonts w:eastAsia="Calibri"/>
                <w:bCs/>
                <w:sz w:val="20"/>
                <w:szCs w:val="20"/>
              </w:rPr>
              <w:t>Проведение ролевой игры «Суд идёт» по теме «Рассмотрение трудового спора в судебном порядке». Составление искового заявления.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940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5" w:rsidRPr="008220E5" w:rsidRDefault="008220E5" w:rsidP="008220E5">
            <w:pPr>
              <w:jc w:val="both"/>
              <w:rPr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Самостоятельная работа при изучении раздела 6. Правовое обеспечение профессиональной деятельности.  </w:t>
            </w:r>
            <w:r w:rsidRPr="008220E5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8220E5">
              <w:rPr>
                <w:color w:val="000000"/>
                <w:sz w:val="20"/>
                <w:szCs w:val="20"/>
              </w:rPr>
              <w:t xml:space="preserve"> Изучение лекционного материала, нормативно-правовой документации, учебной и справочной литературы, обзор правовых Интернет-источников, решение юридических задач.</w:t>
            </w:r>
          </w:p>
          <w:p w:rsidR="008220E5" w:rsidRPr="008220E5" w:rsidRDefault="008220E5" w:rsidP="008220E5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784DBE" w:rsidP="0082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sz w:val="20"/>
                <w:szCs w:val="20"/>
              </w:rPr>
            </w:pPr>
          </w:p>
        </w:tc>
      </w:tr>
      <w:tr w:rsidR="008220E5" w:rsidRPr="008220E5" w:rsidTr="008220E5">
        <w:trPr>
          <w:trHeight w:val="690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5" w:rsidRPr="008220E5" w:rsidRDefault="008220E5" w:rsidP="008220E5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220E5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8220E5" w:rsidRPr="008220E5" w:rsidRDefault="00E22852" w:rsidP="008220E5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Раздел 4</w:t>
            </w:r>
            <w:r w:rsidRPr="0025542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. Правовое обеспечение профессиональной деятельности: 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подготовка к практическому занятию «Работа с нормативно-правовой документацией в соответствии с предложенным планом»: характеристика Основ законодательства РФ о культуре, Положения об основах хозяйственной деятельности и финансировании организаций культуры и искусства; подготовка к практическому занятию по теме «Трудовое право»: обзор Интернет-сайта </w:t>
            </w:r>
            <w:hyperlink r:id="rId11" w:history="1">
              <w:r w:rsidRPr="00255425">
                <w:rPr>
                  <w:rStyle w:val="af"/>
                  <w:rFonts w:eastAsia="Calibri"/>
                  <w:bCs/>
                  <w:sz w:val="20"/>
                  <w:szCs w:val="20"/>
                  <w:lang w:val="en-US"/>
                </w:rPr>
                <w:t>www</w:t>
              </w:r>
              <w:r w:rsidRPr="00255425">
                <w:rPr>
                  <w:rStyle w:val="af"/>
                  <w:rFonts w:eastAsia="Calibri"/>
                  <w:bCs/>
                  <w:sz w:val="20"/>
                  <w:szCs w:val="20"/>
                </w:rPr>
                <w:t>.</w:t>
              </w:r>
              <w:r w:rsidRPr="00255425">
                <w:rPr>
                  <w:rStyle w:val="af"/>
                  <w:rFonts w:eastAsia="Calibri"/>
                  <w:bCs/>
                  <w:sz w:val="20"/>
                  <w:szCs w:val="20"/>
                  <w:lang w:val="en-US"/>
                </w:rPr>
                <w:t>trudprava</w:t>
              </w:r>
              <w:r w:rsidRPr="00255425">
                <w:rPr>
                  <w:rStyle w:val="af"/>
                  <w:rFonts w:eastAsia="Calibri"/>
                  <w:bCs/>
                  <w:sz w:val="20"/>
                  <w:szCs w:val="20"/>
                </w:rPr>
                <w:t>.</w:t>
              </w:r>
              <w:r w:rsidRPr="00255425">
                <w:rPr>
                  <w:rStyle w:val="af"/>
                  <w:rFonts w:eastAsia="Calibri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, изучение разделов 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Трудового кодекса РФ, решение юридических задач; 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подготовка к практическому занятию по теме «Образовательное право»: обзор Интернет-сайта </w:t>
            </w:r>
            <w:hyperlink r:id="rId12" w:history="1">
              <w:r w:rsidRPr="00794FC6">
                <w:rPr>
                  <w:rStyle w:val="af"/>
                  <w:rFonts w:eastAsia="Calibri"/>
                  <w:bCs/>
                  <w:sz w:val="20"/>
                  <w:szCs w:val="20"/>
                  <w:lang w:val="en-US"/>
                </w:rPr>
                <w:t>www</w:t>
              </w:r>
              <w:r w:rsidRPr="00794FC6">
                <w:rPr>
                  <w:rStyle w:val="af"/>
                  <w:rFonts w:eastAsia="Calibri"/>
                  <w:bCs/>
                  <w:sz w:val="20"/>
                  <w:szCs w:val="20"/>
                </w:rPr>
                <w:t>.</w:t>
              </w:r>
              <w:r w:rsidRPr="00794FC6">
                <w:rPr>
                  <w:rStyle w:val="af"/>
                  <w:rFonts w:eastAsia="Calibri"/>
                  <w:bCs/>
                  <w:sz w:val="20"/>
                  <w:szCs w:val="20"/>
                  <w:lang w:val="en-US"/>
                </w:rPr>
                <w:t>lexed</w:t>
              </w:r>
              <w:r w:rsidRPr="00794FC6">
                <w:rPr>
                  <w:rStyle w:val="af"/>
                  <w:rFonts w:eastAsia="Calibri"/>
                  <w:bCs/>
                  <w:sz w:val="20"/>
                  <w:szCs w:val="20"/>
                </w:rPr>
                <w:t>.</w:t>
              </w:r>
              <w:r w:rsidRPr="00794FC6">
                <w:rPr>
                  <w:rStyle w:val="af"/>
                  <w:rFonts w:eastAsia="Calibri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, характеристика структуры Федерального закона «Об образовании в Российской Федерации», Приказа Министерства образования и науки РФ «О порядке аттестации педагогических работников государственных и муниципальных образовательных учреждений»; 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подготовка к практическому занятию по теме «Правовое регулирование интеллектуальной собственности»: изучение структуры части 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Гражданского кодекса РФ, обзор Интернет-сайта </w:t>
            </w:r>
            <w:hyperlink r:id="rId13" w:history="1">
              <w:r w:rsidRPr="00255425">
                <w:rPr>
                  <w:rStyle w:val="af"/>
                  <w:rFonts w:eastAsia="Calibri"/>
                  <w:bCs/>
                  <w:sz w:val="20"/>
                  <w:szCs w:val="20"/>
                  <w:lang w:val="en-US"/>
                </w:rPr>
                <w:t>www</w:t>
              </w:r>
              <w:r w:rsidRPr="00255425">
                <w:rPr>
                  <w:rStyle w:val="af"/>
                  <w:rFonts w:eastAsia="Calibri"/>
                  <w:bCs/>
                  <w:sz w:val="20"/>
                  <w:szCs w:val="20"/>
                </w:rPr>
                <w:t>.</w:t>
              </w:r>
              <w:r w:rsidRPr="00255425">
                <w:rPr>
                  <w:rStyle w:val="af"/>
                  <w:rFonts w:eastAsia="Calibri"/>
                  <w:bCs/>
                  <w:sz w:val="20"/>
                  <w:szCs w:val="20"/>
                  <w:lang w:val="en-US"/>
                </w:rPr>
                <w:t>copyright</w:t>
              </w:r>
              <w:r w:rsidRPr="00255425">
                <w:rPr>
                  <w:rStyle w:val="af"/>
                  <w:rFonts w:eastAsia="Calibri"/>
                  <w:bCs/>
                  <w:sz w:val="20"/>
                  <w:szCs w:val="20"/>
                </w:rPr>
                <w:t>.</w:t>
              </w:r>
              <w:r w:rsidRPr="00255425">
                <w:rPr>
                  <w:rStyle w:val="af"/>
                  <w:rFonts w:eastAsia="Calibri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; подготовка к практическому занятию «Рассмотрение трудового спора в судебном порядке»: анализ раздела 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>XIII</w:t>
            </w:r>
            <w:r w:rsidRPr="0025542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Трудового кодекса РФ, знакомство с материалами судебной практики.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5" w:rsidRPr="008220E5" w:rsidRDefault="008220E5" w:rsidP="008220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20E5" w:rsidRPr="008220E5" w:rsidRDefault="008220E5" w:rsidP="008220E5">
            <w:pPr>
              <w:rPr>
                <w:b/>
                <w:sz w:val="20"/>
                <w:szCs w:val="20"/>
              </w:rPr>
            </w:pPr>
          </w:p>
        </w:tc>
      </w:tr>
    </w:tbl>
    <w:p w:rsidR="008220E5" w:rsidRDefault="008220E5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  <w:sectPr w:rsidR="008220E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6540C" w:rsidRPr="0046540C" w:rsidRDefault="0046540C" w:rsidP="0046540C"/>
    <w:p w:rsidR="0094075A" w:rsidRPr="00D62ABF" w:rsidRDefault="0094075A" w:rsidP="00940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  <w:sz w:val="28"/>
          <w:szCs w:val="28"/>
        </w:rPr>
        <w:t>4</w:t>
      </w:r>
      <w:r w:rsidRPr="00D62ABF">
        <w:rPr>
          <w:b/>
          <w:caps/>
        </w:rPr>
        <w:t>. условия реализации  ПРОФЕССИОНАЛЬНОГО МОДУЛЯ</w:t>
      </w:r>
    </w:p>
    <w:p w:rsidR="0094075A" w:rsidRPr="00D62ABF" w:rsidRDefault="0094075A" w:rsidP="0094075A"/>
    <w:p w:rsidR="0094075A" w:rsidRPr="00D62ABF" w:rsidRDefault="0094075A" w:rsidP="00940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62ABF">
        <w:rPr>
          <w:b/>
        </w:rPr>
        <w:t xml:space="preserve">4.1. </w:t>
      </w:r>
      <w:r w:rsidRPr="00D62ABF">
        <w:rPr>
          <w:b/>
          <w:bCs/>
        </w:rPr>
        <w:t>Требования к минимальному материально-техническому обеспечению</w:t>
      </w:r>
    </w:p>
    <w:p w:rsidR="007B2755" w:rsidRDefault="007B2755" w:rsidP="007B2755">
      <w:pPr>
        <w:pStyle w:val="20"/>
        <w:tabs>
          <w:tab w:val="left" w:pos="720"/>
        </w:tabs>
        <w:spacing w:after="0" w:line="240" w:lineRule="auto"/>
        <w:ind w:firstLine="567"/>
        <w:jc w:val="both"/>
        <w:rPr>
          <w:lang w:eastAsia="ar-SA"/>
        </w:rPr>
      </w:pPr>
      <w:r w:rsidRPr="00B561FA">
        <w:t xml:space="preserve">Реализация профессионального модуля предполагает наличие учебных кабинетов </w:t>
      </w:r>
      <w:r>
        <w:t xml:space="preserve"> для занятий по междисциплинарному курсу и оборудованных учебных кабинетов</w:t>
      </w:r>
      <w:r w:rsidRPr="00F31442">
        <w:rPr>
          <w:sz w:val="28"/>
          <w:szCs w:val="28"/>
          <w:lang w:eastAsia="ar-SA"/>
        </w:rPr>
        <w:t xml:space="preserve"> </w:t>
      </w:r>
      <w:r w:rsidRPr="00F31442">
        <w:rPr>
          <w:lang w:eastAsia="ar-SA"/>
        </w:rPr>
        <w:t>для индивидуальных занятий;</w:t>
      </w:r>
      <w:r>
        <w:rPr>
          <w:lang w:eastAsia="ar-SA"/>
        </w:rPr>
        <w:t xml:space="preserve"> </w:t>
      </w:r>
      <w:r w:rsidRPr="00F31442">
        <w:rPr>
          <w:lang w:eastAsia="ar-SA"/>
        </w:rPr>
        <w:t>для групповых теоретических занятий;</w:t>
      </w:r>
      <w:r>
        <w:rPr>
          <w:lang w:eastAsia="ar-SA"/>
        </w:rPr>
        <w:t xml:space="preserve"> библиотеки, читального зала, кабинета информатики с выходом в Интернет.</w:t>
      </w:r>
    </w:p>
    <w:p w:rsidR="007B2755" w:rsidRDefault="007B2755" w:rsidP="007B2755">
      <w:pPr>
        <w:pStyle w:val="20"/>
        <w:tabs>
          <w:tab w:val="left" w:pos="720"/>
        </w:tabs>
        <w:spacing w:after="0" w:line="240" w:lineRule="auto"/>
        <w:ind w:left="360"/>
        <w:jc w:val="both"/>
        <w:rPr>
          <w:lang w:eastAsia="ar-SA"/>
        </w:rPr>
      </w:pPr>
    </w:p>
    <w:p w:rsidR="007B2755" w:rsidRDefault="007B2755" w:rsidP="007B2755">
      <w:pPr>
        <w:pStyle w:val="20"/>
        <w:tabs>
          <w:tab w:val="left" w:pos="720"/>
        </w:tabs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>Реализация профессионального модуля предполагает обязательную производственную практику.</w:t>
      </w:r>
    </w:p>
    <w:p w:rsidR="007B2755" w:rsidRDefault="007B2755" w:rsidP="007B2755">
      <w:pPr>
        <w:pStyle w:val="20"/>
        <w:tabs>
          <w:tab w:val="left" w:pos="720"/>
        </w:tabs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>Оборудование и технологическое оснащение рабочих мест: аудиовизуальные, компьютерные и телекоммуникационные средства обучения, макеты.</w:t>
      </w:r>
    </w:p>
    <w:p w:rsidR="0094075A" w:rsidRPr="00D62ABF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075A" w:rsidRPr="00D62ABF" w:rsidRDefault="0094075A" w:rsidP="00940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62ABF">
        <w:rPr>
          <w:b/>
        </w:rPr>
        <w:t>4.2. Информационное обеспечение обучения</w:t>
      </w:r>
    </w:p>
    <w:p w:rsidR="0094075A" w:rsidRPr="00D62ABF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62AB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4075A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B2755">
        <w:rPr>
          <w:b/>
          <w:bCs/>
        </w:rPr>
        <w:t>Основные источники:</w:t>
      </w:r>
    </w:p>
    <w:p w:rsidR="00E3555D" w:rsidRPr="005754E4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Киселева Т.Г., Красильников Ю.Д. Социально-культурная деятельность – М.: МГУКИ, 20</w:t>
      </w:r>
      <w:r>
        <w:t>20</w:t>
      </w:r>
      <w:r w:rsidRPr="005754E4">
        <w:t>.</w:t>
      </w:r>
    </w:p>
    <w:p w:rsidR="00E3555D" w:rsidRPr="005754E4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Социально-культурная деятельность учреждений культуры клубного типа. – Тверь, 20</w:t>
      </w:r>
      <w:r>
        <w:t>19г</w:t>
      </w:r>
      <w:r w:rsidRPr="005754E4">
        <w:t>.</w:t>
      </w:r>
    </w:p>
    <w:p w:rsidR="00E3555D" w:rsidRPr="005754E4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Современные технологии социально-культурной деятельности. – Тамбов, 20</w:t>
      </w:r>
      <w:r>
        <w:t>19</w:t>
      </w:r>
      <w:r w:rsidRPr="005754E4">
        <w:t>.</w:t>
      </w:r>
    </w:p>
    <w:p w:rsidR="00E3555D" w:rsidRPr="005754E4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Ерошенков И.Н. Культурно-воспитательная деятельность с детьми и подростками: Учеб. Пособие. – М.: МГУКИ, 20</w:t>
      </w:r>
      <w:r>
        <w:t>19</w:t>
      </w:r>
      <w:r w:rsidRPr="005754E4">
        <w:t>.</w:t>
      </w:r>
    </w:p>
    <w:p w:rsidR="00E3555D" w:rsidRPr="005754E4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Культурно-досуговая деятельность: Учебник / под ред. А.Д.Жарков и В.М.Чижикова. – М.: МГУКИ, 20</w:t>
      </w:r>
      <w:r>
        <w:t>19г.</w:t>
      </w:r>
      <w:r w:rsidRPr="005754E4">
        <w:t>.</w:t>
      </w:r>
    </w:p>
    <w:p w:rsidR="00E3555D" w:rsidRPr="005754E4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Жаркова  Л.С. Деятельность учреждений культуры-М.:МГУКИ,20</w:t>
      </w:r>
      <w:r>
        <w:t>18</w:t>
      </w:r>
      <w:r w:rsidRPr="005754E4">
        <w:t>.</w:t>
      </w:r>
    </w:p>
    <w:p w:rsidR="00E3555D" w:rsidRPr="005754E4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История социально-культурной деятельности: Учеб.пособие. - Т.: ТОККиИ,20</w:t>
      </w:r>
      <w:r>
        <w:t>19</w:t>
      </w:r>
      <w:r w:rsidRPr="005754E4">
        <w:t>.</w:t>
      </w:r>
    </w:p>
    <w:p w:rsidR="00E3555D" w:rsidRPr="005754E4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Домаренко Е.В. Возрастные (дифференциальные) социально-культурные техноло</w:t>
      </w:r>
      <w:r>
        <w:t>гии: Учеб. Пособие. – Орел, 2021</w:t>
      </w:r>
      <w:r w:rsidRPr="005754E4">
        <w:t>.</w:t>
      </w:r>
    </w:p>
    <w:p w:rsidR="00E3555D" w:rsidRPr="005754E4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История социально-культурной деятельности: Учебное пособие/сост. М.А.Филогина., Тула.: ТОККиИ, 20</w:t>
      </w:r>
      <w:r>
        <w:t>21</w:t>
      </w:r>
      <w:r w:rsidRPr="005754E4">
        <w:t>.</w:t>
      </w:r>
    </w:p>
    <w:p w:rsidR="00E3555D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5754E4">
        <w:t>Жарков А.Д. Теория и технология культурно-досуговой деятельность – М.:МГУКИ,20</w:t>
      </w:r>
      <w:r>
        <w:t>19</w:t>
      </w:r>
      <w:r w:rsidRPr="005754E4">
        <w:t>.</w:t>
      </w:r>
    </w:p>
    <w:p w:rsidR="00E3555D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Воронова Е.Н. Экономика культуры. – Рязань, 2019. </w:t>
      </w:r>
    </w:p>
    <w:p w:rsidR="00E3555D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Игнатьева Е.Л. Экономика культуры., Москва "Гитис", 2019 г.</w:t>
      </w:r>
    </w:p>
    <w:p w:rsidR="00E3555D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Чижиков В.М., Чижиков В.В. Теория и практика социокультурного менеджмента. Москава, МГУКИ, 2020 г.</w:t>
      </w:r>
    </w:p>
    <w:p w:rsidR="007B2755" w:rsidRPr="00E3555D" w:rsidRDefault="00E3555D" w:rsidP="00E355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B65D23">
        <w:rPr>
          <w:color w:val="000000"/>
          <w:shd w:val="clear" w:color="auto" w:fill="FFFFFF"/>
        </w:rPr>
        <w:t>Иванов Г.П., Шустров М.А. Экономика культуры / Учебное пособие для вузов. – М.: ЮНИТИ–ДАНА, 20</w:t>
      </w:r>
      <w:r>
        <w:rPr>
          <w:color w:val="000000"/>
          <w:shd w:val="clear" w:color="auto" w:fill="FFFFFF"/>
        </w:rPr>
        <w:t>18</w:t>
      </w:r>
      <w:r w:rsidRPr="00B65D23">
        <w:rPr>
          <w:color w:val="000000"/>
          <w:shd w:val="clear" w:color="auto" w:fill="FFFFFF"/>
        </w:rPr>
        <w:t>.</w:t>
      </w:r>
    </w:p>
    <w:p w:rsidR="007B2755" w:rsidRPr="00E3555D" w:rsidRDefault="007B2755" w:rsidP="00E3555D">
      <w:pPr>
        <w:numPr>
          <w:ilvl w:val="0"/>
          <w:numId w:val="15"/>
        </w:numPr>
        <w:rPr>
          <w:color w:val="000000"/>
        </w:rPr>
      </w:pPr>
      <w:r w:rsidRPr="00E3555D">
        <w:rPr>
          <w:rStyle w:val="c10"/>
          <w:color w:val="000000"/>
        </w:rPr>
        <w:t>План счетов бухгалтерского учета, М.20</w:t>
      </w:r>
      <w:r w:rsidR="00E07312" w:rsidRPr="00E3555D">
        <w:rPr>
          <w:rStyle w:val="c10"/>
          <w:color w:val="000000"/>
        </w:rPr>
        <w:t>1</w:t>
      </w:r>
      <w:r w:rsidRPr="00E3555D">
        <w:rPr>
          <w:rStyle w:val="c10"/>
          <w:color w:val="000000"/>
        </w:rPr>
        <w:t>6г.</w:t>
      </w:r>
    </w:p>
    <w:p w:rsidR="007B2755" w:rsidRPr="00E3555D" w:rsidRDefault="007B2755" w:rsidP="00E3555D">
      <w:pPr>
        <w:numPr>
          <w:ilvl w:val="0"/>
          <w:numId w:val="15"/>
        </w:numPr>
        <w:rPr>
          <w:color w:val="000000"/>
        </w:rPr>
      </w:pPr>
      <w:r w:rsidRPr="00E3555D">
        <w:rPr>
          <w:rStyle w:val="c10"/>
          <w:color w:val="000000"/>
        </w:rPr>
        <w:t>Безруких П.С. «Бухгалтерский учет», М., Бухучет,20</w:t>
      </w:r>
      <w:r w:rsidR="00E07312" w:rsidRPr="00E3555D">
        <w:rPr>
          <w:rStyle w:val="c10"/>
          <w:color w:val="000000"/>
        </w:rPr>
        <w:t>17</w:t>
      </w:r>
      <w:r w:rsidRPr="00E3555D">
        <w:rPr>
          <w:rStyle w:val="c10"/>
          <w:color w:val="000000"/>
        </w:rPr>
        <w:t>г.</w:t>
      </w:r>
      <w:bookmarkStart w:id="0" w:name="_GoBack"/>
      <w:bookmarkEnd w:id="0"/>
    </w:p>
    <w:p w:rsidR="007B2755" w:rsidRPr="00E3555D" w:rsidRDefault="007B2755" w:rsidP="00E3555D">
      <w:pPr>
        <w:numPr>
          <w:ilvl w:val="0"/>
          <w:numId w:val="15"/>
        </w:numPr>
        <w:rPr>
          <w:color w:val="000000"/>
        </w:rPr>
      </w:pPr>
      <w:r w:rsidRPr="00E3555D">
        <w:rPr>
          <w:rStyle w:val="c10"/>
          <w:color w:val="000000"/>
        </w:rPr>
        <w:t>Бабаев Ю.А. «Бухгалтерский учет»,М, ЮНИТИ, 20</w:t>
      </w:r>
      <w:r w:rsidR="00E07312" w:rsidRPr="00E3555D">
        <w:rPr>
          <w:rStyle w:val="c10"/>
          <w:color w:val="000000"/>
        </w:rPr>
        <w:t>17</w:t>
      </w:r>
      <w:r w:rsidRPr="00E3555D">
        <w:rPr>
          <w:rStyle w:val="c10"/>
          <w:color w:val="000000"/>
        </w:rPr>
        <w:t>г</w:t>
      </w:r>
    </w:p>
    <w:p w:rsidR="007B2755" w:rsidRPr="00E3555D" w:rsidRDefault="007B2755" w:rsidP="00E3555D">
      <w:pPr>
        <w:numPr>
          <w:ilvl w:val="0"/>
          <w:numId w:val="15"/>
        </w:numPr>
        <w:rPr>
          <w:color w:val="000000"/>
        </w:rPr>
      </w:pPr>
      <w:r w:rsidRPr="00E3555D">
        <w:rPr>
          <w:rStyle w:val="c10"/>
          <w:color w:val="000000"/>
        </w:rPr>
        <w:t>Кирьянова З.В. «Теория бухгалтерского учета», М.,Финансы и статистика, 20</w:t>
      </w:r>
      <w:r w:rsidR="00E07312" w:rsidRPr="00E3555D">
        <w:rPr>
          <w:rStyle w:val="c10"/>
          <w:color w:val="000000"/>
        </w:rPr>
        <w:t>17</w:t>
      </w:r>
      <w:r w:rsidRPr="00E3555D">
        <w:rPr>
          <w:rStyle w:val="c10"/>
          <w:color w:val="000000"/>
        </w:rPr>
        <w:t xml:space="preserve"> г.</w:t>
      </w:r>
    </w:p>
    <w:p w:rsidR="007B2755" w:rsidRPr="00E3555D" w:rsidRDefault="007B2755" w:rsidP="00E3555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555D">
        <w:t>Исаев Г.Н. Информационные технологии: учебное пособие. – М:.Омега-Л, 201</w:t>
      </w:r>
      <w:r w:rsidR="00E07312" w:rsidRPr="00E3555D">
        <w:t>6</w:t>
      </w:r>
      <w:r w:rsidRPr="00E3555D">
        <w:t>. – 469 с.</w:t>
      </w:r>
    </w:p>
    <w:p w:rsidR="007B2755" w:rsidRDefault="007B2755" w:rsidP="00E3555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555D">
        <w:t>Киселев Г.М., Бочкова Р.В., Сафонов В.И. Информационные технологии в экономике</w:t>
      </w:r>
      <w:r w:rsidRPr="002643E2">
        <w:t xml:space="preserve"> и управлении (эффективная работа в MS Office 2007): Учебное пособие</w:t>
      </w:r>
      <w:r>
        <w:t>. – М.: Дашков и К, 201</w:t>
      </w:r>
      <w:r w:rsidR="001239D9">
        <w:t>5</w:t>
      </w:r>
      <w:r>
        <w:t>. – 269 с.</w:t>
      </w:r>
    </w:p>
    <w:p w:rsidR="007B2755" w:rsidRDefault="007B2755" w:rsidP="00E3555D">
      <w:pPr>
        <w:numPr>
          <w:ilvl w:val="0"/>
          <w:numId w:val="15"/>
        </w:numPr>
        <w:spacing w:line="360" w:lineRule="auto"/>
        <w:ind w:right="5"/>
        <w:jc w:val="both"/>
        <w:rPr>
          <w:lang w:val="de-DE"/>
        </w:rPr>
      </w:pPr>
      <w:r>
        <w:rPr>
          <w:lang w:val="de-DE"/>
        </w:rPr>
        <w:t>Конституция Российской Федерации от 12.12.1993 г.</w:t>
      </w:r>
    </w:p>
    <w:p w:rsidR="007B2755" w:rsidRDefault="007B2755" w:rsidP="00E3555D">
      <w:pPr>
        <w:numPr>
          <w:ilvl w:val="0"/>
          <w:numId w:val="15"/>
        </w:numPr>
        <w:spacing w:line="360" w:lineRule="auto"/>
        <w:ind w:right="5"/>
        <w:jc w:val="both"/>
        <w:rPr>
          <w:lang w:val="de-DE"/>
        </w:rPr>
      </w:pPr>
      <w:r>
        <w:rPr>
          <w:lang w:val="de-DE"/>
        </w:rPr>
        <w:lastRenderedPageBreak/>
        <w:t xml:space="preserve"> Федеральный конституционный закон от 31.12.1996 г. № 1-ФКЗ «О судебной системе Российской Федерации</w:t>
      </w:r>
    </w:p>
    <w:p w:rsidR="007B2755" w:rsidRDefault="007B2755" w:rsidP="00E3555D">
      <w:pPr>
        <w:numPr>
          <w:ilvl w:val="0"/>
          <w:numId w:val="15"/>
        </w:numPr>
        <w:spacing w:line="360" w:lineRule="auto"/>
        <w:ind w:right="5"/>
        <w:jc w:val="both"/>
        <w:rPr>
          <w:lang w:val="de-DE"/>
        </w:rPr>
      </w:pPr>
      <w:r>
        <w:rPr>
          <w:lang w:val="de-DE"/>
        </w:rPr>
        <w:t xml:space="preserve"> Гражданский кодекс Российской Федерации, ч.1 от 30.11.1994 г., ч. 2 от 26.01.1996 г., ч.3 от 26.11.2001 г., ч.4 от 18.12.2006 г.</w:t>
      </w:r>
    </w:p>
    <w:p w:rsidR="007B2755" w:rsidRDefault="007B2755" w:rsidP="00E3555D">
      <w:pPr>
        <w:numPr>
          <w:ilvl w:val="0"/>
          <w:numId w:val="15"/>
        </w:numPr>
        <w:spacing w:line="360" w:lineRule="auto"/>
        <w:ind w:right="5"/>
        <w:jc w:val="both"/>
        <w:rPr>
          <w:lang w:val="de-DE"/>
        </w:rPr>
      </w:pPr>
      <w:r>
        <w:rPr>
          <w:lang w:val="de-DE"/>
        </w:rPr>
        <w:t xml:space="preserve"> Гражданский процессуальный кодекс Российской Федерации от 14.11.2002 г.</w:t>
      </w:r>
    </w:p>
    <w:p w:rsidR="007B2755" w:rsidRDefault="007B2755" w:rsidP="00E3555D">
      <w:pPr>
        <w:numPr>
          <w:ilvl w:val="0"/>
          <w:numId w:val="15"/>
        </w:numPr>
        <w:spacing w:line="360" w:lineRule="auto"/>
        <w:ind w:right="5"/>
        <w:jc w:val="both"/>
        <w:rPr>
          <w:lang w:val="de-DE"/>
        </w:rPr>
      </w:pPr>
      <w:r>
        <w:rPr>
          <w:lang w:val="de-DE"/>
        </w:rPr>
        <w:t xml:space="preserve"> Кодекс  Российской  Федерации </w:t>
      </w:r>
      <w:r>
        <w:t xml:space="preserve">  </w:t>
      </w:r>
      <w:r>
        <w:rPr>
          <w:lang w:val="de-DE"/>
        </w:rPr>
        <w:t xml:space="preserve">об   административных </w:t>
      </w:r>
      <w:r>
        <w:t xml:space="preserve">  </w:t>
      </w:r>
      <w:r>
        <w:rPr>
          <w:lang w:val="de-DE"/>
        </w:rPr>
        <w:t xml:space="preserve">правонарушениях </w:t>
      </w:r>
      <w:r>
        <w:t xml:space="preserve">  </w:t>
      </w:r>
      <w:r>
        <w:rPr>
          <w:lang w:val="de-DE"/>
        </w:rPr>
        <w:t xml:space="preserve">от </w:t>
      </w:r>
      <w:r>
        <w:t xml:space="preserve">  </w:t>
      </w:r>
      <w:r>
        <w:rPr>
          <w:lang w:val="de-DE"/>
        </w:rPr>
        <w:t>30.12.2001 г. № 195-ФЗ.</w:t>
      </w:r>
    </w:p>
    <w:p w:rsidR="007B2755" w:rsidRDefault="007B2755" w:rsidP="00E3555D">
      <w:pPr>
        <w:numPr>
          <w:ilvl w:val="0"/>
          <w:numId w:val="15"/>
        </w:numPr>
        <w:spacing w:line="360" w:lineRule="auto"/>
        <w:ind w:right="5"/>
        <w:jc w:val="both"/>
        <w:rPr>
          <w:lang w:val="de-DE"/>
        </w:rPr>
      </w:pPr>
      <w:r>
        <w:rPr>
          <w:lang w:val="de-DE"/>
        </w:rPr>
        <w:t>Основы законодательства РФ о культуре от 09.10.1992 г. № 3612-1.</w:t>
      </w:r>
    </w:p>
    <w:p w:rsidR="007B2755" w:rsidRDefault="007B2755" w:rsidP="00E3555D">
      <w:pPr>
        <w:numPr>
          <w:ilvl w:val="0"/>
          <w:numId w:val="15"/>
        </w:numPr>
        <w:spacing w:line="360" w:lineRule="auto"/>
        <w:ind w:right="5"/>
        <w:jc w:val="both"/>
        <w:rPr>
          <w:lang w:val="de-DE"/>
        </w:rPr>
      </w:pPr>
      <w:r>
        <w:rPr>
          <w:lang w:val="de-DE"/>
        </w:rPr>
        <w:t>Матвеев Р.Ф. Правовое обеспечение профессиональной деятельности: краткий курс. – М.: Форум, 201</w:t>
      </w:r>
      <w:r w:rsidR="001239D9">
        <w:t>4</w:t>
      </w:r>
      <w:r>
        <w:rPr>
          <w:lang w:val="de-DE"/>
        </w:rPr>
        <w:t>. – 128 с.</w:t>
      </w:r>
    </w:p>
    <w:p w:rsidR="007B2755" w:rsidRDefault="007B2755" w:rsidP="00E3555D">
      <w:pPr>
        <w:numPr>
          <w:ilvl w:val="0"/>
          <w:numId w:val="15"/>
        </w:numPr>
        <w:spacing w:line="360" w:lineRule="auto"/>
        <w:ind w:right="5"/>
        <w:jc w:val="both"/>
        <w:rPr>
          <w:lang w:val="de-DE"/>
        </w:rPr>
      </w:pPr>
      <w:r>
        <w:rPr>
          <w:lang w:val="de-DE"/>
        </w:rPr>
        <w:t xml:space="preserve"> Румынина В.В.  Правовое обеспечение профессиональной деятельности: учебник. – М.: Академия, 20</w:t>
      </w:r>
      <w:r w:rsidR="001239D9">
        <w:t>15</w:t>
      </w:r>
      <w:r>
        <w:rPr>
          <w:lang w:val="de-DE"/>
        </w:rPr>
        <w:t>. – 192 с.</w:t>
      </w:r>
    </w:p>
    <w:p w:rsidR="007B2755" w:rsidRDefault="007B2755" w:rsidP="00E3555D">
      <w:pPr>
        <w:numPr>
          <w:ilvl w:val="0"/>
          <w:numId w:val="15"/>
        </w:numPr>
        <w:spacing w:line="360" w:lineRule="auto"/>
        <w:ind w:right="5"/>
        <w:jc w:val="both"/>
        <w:rPr>
          <w:lang w:val="de-DE"/>
        </w:rPr>
      </w:pPr>
      <w:r>
        <w:rPr>
          <w:lang w:val="de-DE"/>
        </w:rPr>
        <w:t xml:space="preserve"> Тыщенко А.И. Правовое обеспечение профессиональной деятельности: учебник. – </w:t>
      </w:r>
      <w:r>
        <w:t>М</w:t>
      </w:r>
      <w:r>
        <w:rPr>
          <w:lang w:val="de-DE"/>
        </w:rPr>
        <w:t>: РИОР, 2014. – 2</w:t>
      </w:r>
      <w:r>
        <w:t>16</w:t>
      </w:r>
      <w:r>
        <w:rPr>
          <w:lang w:val="de-DE"/>
        </w:rPr>
        <w:t xml:space="preserve"> с.</w:t>
      </w:r>
    </w:p>
    <w:p w:rsidR="0094075A" w:rsidRPr="007B2755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B2755">
        <w:rPr>
          <w:b/>
          <w:bCs/>
        </w:rPr>
        <w:t>Дополнительные источники: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Алмазов, В.С. Психологическая средовая дезадаптация несовершеннолетних. – Свердловск: УрГУ, 1986.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Арзуманян, С.Д. Микросреда и отклонения социального поведения детей и подростков. – Ереван: Луйс, 1980.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Асеев, В.П. Мотивация поведения и формирования личности. – М., 1976.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Андреева, Г.М. Социальная психология. – М.:Изд-во МГУ, 2000.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Беличев, С.А. Проблемы научно-методического обеспечения социальной работы с детьми и семьями группы риска. – М.: Педагогика, 1995.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Белкин, А.С. Отклонения в поведении школьников: Учеб. Пособие. – Свердловск: УрГУ, 1973.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Боденко, Б.Н. Социальная защита населения и задачи психологической службы. – М.: Педагогика, 1990.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Большаков, В.Ю. Психотренинг: Социодинамика, игры, упражнения. – СПб: Изд-во СПб ун-та, 1994.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Бочарова Н.И., Тихонова О.Г. Организация досуга в семье: Уч.пособие для студентов высших педагогических учебных заведений.М.: Академия, 2001.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Бакланова, Н.К. Профессиональное мастерство работника культуры. – М., 1994.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Вильсон, Г. Психология артистической деятельности: Таланты и поклонники/ Пер с англ. – М.: Когито-Центр, 2001.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Воловик, А.Ф., Воловик, В.А. Педагогика досуга: Учебник. – М.: Флинта, 1998.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Добрович, А.Б. Воспитателю о психологии и психогигиене общения. – М.: Просвещение, 1987.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Диагностика школьной дезадаптации: Социальное здоровье России. – М.: Наука, 1993.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Дубровина, И.В. Развивающие и коррекционные программы для работы с младшими школьниками. – Тула, 1993.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Ерасов, Б.С. Социальная культурология. – М., 1996.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Каникулы: игра, воспитание/ Под ред. О.Газмана. – М.: Просвещение, 1986.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Катаева, А.А. Дидактические игры и упражнения. – М.: Наука, 1993.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Кочетов А.И. Работа с трудными детьми. – М.: Просвещение, 1990.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lastRenderedPageBreak/>
        <w:t>Комисаренко, С.С. Клуб как социально-культурное явление. – СПб, 1997.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Как провести социологическое исследование. – М.: Политиздат, 1990.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 xml:space="preserve"> Кипнис, М. ДрамоТерапия: Театр как инструмент решения конфликтов и способ самовыражения. – М.: Ось – 89, 2002.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Марков А.И. Сценарно-режиссерские основы художественно-педагогической деятельности клуба. М., 1998.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Маслова,  Н.Ф. Рабочая книга социального педагога. – Орел, 1995.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Мудрик А.В. введение в социальную педагогику. – М.: Институт практической психологии,1997.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Мосалев, Б.Г. Социокультурное многообразие: опыт целостного осмысления. – М., 1998.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Мосалев, Б.Г. Досуг: методика и методология социологических исследований: Учеб. Пособие. – М.: Изд-во МГУК, 1995.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Мустаева, Ф.А. Основы социальной педагогики. – М.: Академический проект, 2001.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Новоселова, А.С. Специфика воспитательной работы с педагогически запущенными подростками. – Пермь, 1998.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Новаторов, В.Е. Культурно-досуговая деятельность: Словарь-справочник. – Омск, 1992.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Основы законодательства РФ о культуре, 1992.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О благотворительной деятельности и благотворительных организациях: Федеральный закон РФ, 1995.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О государственной поддержке молодежных и детских общественных объединений: Федеральный закон РФ, 1995.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Отклоняющееся поведение молодежи.  Краткий словарь-справочник/Под ред. В.А.Попова и др. – Владимир, 1994.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Прокофьев, И.П. Проблема отрицательных влияний в воспитании: Учеб. пособие . – Курск, 1974.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Подласый, И.П. Педагогика. – М.: Владос, 2001.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Серых, Н.А. Проблемы социальной защиты семьи и детства: теория и практика. – Орел, 1996.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Суртаев, В.Я. Молодежь и культура. – СПб., 1999.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Социальная педагогика: Курс лекций. – М.: Владос, 2001.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Стрельцов Ю.А. Культурология досуга. – М.: МГУКИ, 2004г.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Стрельцов, Ю.А. Общение в сфере свободного времени: Учеб. Пособие. – М., 1991.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Суртаев, В.Я. Социально-культурное творчество молодежи: Методология, теория, практика. СПБ., 2000.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Триодин, В.Е. Воспитание увлечением. – М., 1987.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Фомичева, Г.А.  Вестник психосоциальной и коррекционно-реабилитационной работы. – М., 1995.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Фролова Г.И. Организация и методика клубной работы с детьми и подростками. М.,1986.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Хохлова Л.П. Формирование межличностного восприятия у детей и подростков. – Ташкент, 1990.</w:t>
      </w:r>
    </w:p>
    <w:p w:rsidR="007B2755" w:rsidRPr="00C261BF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1BF">
        <w:rPr>
          <w:bCs/>
        </w:rPr>
        <w:t>Чижиков В.М. Методическое обеспечение культурно-досуговой деятельности. М.: МГИК, 1991.</w:t>
      </w:r>
    </w:p>
    <w:p w:rsidR="007B2755" w:rsidRPr="00227440" w:rsidRDefault="007B2755" w:rsidP="007B2755">
      <w:pPr>
        <w:numPr>
          <w:ilvl w:val="0"/>
          <w:numId w:val="6"/>
        </w:numPr>
        <w:spacing w:line="360" w:lineRule="auto"/>
      </w:pPr>
      <w:r w:rsidRPr="00227440">
        <w:t>Зайцева О.А., Радугин А.А., Радугин К.А., Рогачева Н.И. Основы менеджмента: Учебное пособие для вузов. – М.: Центр, 1998. – 432с.</w:t>
      </w:r>
    </w:p>
    <w:p w:rsidR="007B2755" w:rsidRDefault="007B2755" w:rsidP="007B2755">
      <w:pPr>
        <w:numPr>
          <w:ilvl w:val="0"/>
          <w:numId w:val="6"/>
        </w:numPr>
        <w:spacing w:line="360" w:lineRule="auto"/>
      </w:pPr>
      <w:r w:rsidRPr="00227440">
        <w:lastRenderedPageBreak/>
        <w:t xml:space="preserve">Яирова Л.П. Менеджмент: организационно-управленческая культура. Функции, координация, коммуникации. Стратегическое корпоративное управление. – М., 2000. -269с. </w:t>
      </w:r>
    </w:p>
    <w:p w:rsidR="007B2755" w:rsidRPr="00150EAA" w:rsidRDefault="007B2755" w:rsidP="007B2755">
      <w:pPr>
        <w:pStyle w:val="af0"/>
        <w:numPr>
          <w:ilvl w:val="0"/>
          <w:numId w:val="6"/>
        </w:numPr>
        <w:jc w:val="both"/>
        <w:rPr>
          <w:rFonts w:cs="Times New Roman"/>
          <w:bCs/>
        </w:rPr>
      </w:pPr>
      <w:r w:rsidRPr="00150EAA">
        <w:rPr>
          <w:rFonts w:cs="Times New Roman"/>
          <w:bCs/>
        </w:rPr>
        <w:t>Драчёва Е.Л., Юликов Л.И. Менеджмент. Практикум: Учеб. пособие для студ. учреждений сред. проф. образования. – М.: Издательский центр «Академия», 2010. – 304 с.</w:t>
      </w:r>
    </w:p>
    <w:p w:rsidR="007B2755" w:rsidRPr="00150EAA" w:rsidRDefault="007B2755" w:rsidP="007B2755">
      <w:pPr>
        <w:pStyle w:val="af0"/>
        <w:numPr>
          <w:ilvl w:val="0"/>
          <w:numId w:val="6"/>
        </w:numPr>
        <w:jc w:val="both"/>
        <w:rPr>
          <w:rFonts w:cs="Times New Roman"/>
          <w:bCs/>
        </w:rPr>
      </w:pPr>
      <w:r w:rsidRPr="00150EAA">
        <w:rPr>
          <w:rFonts w:cs="Times New Roman"/>
          <w:bCs/>
        </w:rPr>
        <w:t>Набиев Р.А.Менеджмент. Практикум: Учеб. пособие. – М.: «Финансы и статистика», 2008. – 144 с.</w:t>
      </w:r>
    </w:p>
    <w:p w:rsidR="007B2755" w:rsidRPr="000A26A0" w:rsidRDefault="007B2755" w:rsidP="007B27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Электронные курсы по программе </w:t>
      </w:r>
      <w:r>
        <w:rPr>
          <w:lang w:val="en-US"/>
        </w:rPr>
        <w:t>Adobe</w:t>
      </w:r>
      <w:r w:rsidRPr="000A26A0">
        <w:t xml:space="preserve"> </w:t>
      </w:r>
      <w:r>
        <w:rPr>
          <w:lang w:val="en-US"/>
        </w:rPr>
        <w:t>Photoshop</w:t>
      </w:r>
      <w:r w:rsidRPr="000A26A0">
        <w:t xml:space="preserve"> </w:t>
      </w:r>
      <w:hyperlink r:id="rId14" w:history="1">
        <w:r w:rsidRPr="00E237FC">
          <w:rPr>
            <w:rStyle w:val="af"/>
            <w:lang w:val="en-US"/>
          </w:rPr>
          <w:t>http</w:t>
        </w:r>
        <w:r w:rsidRPr="00E237FC">
          <w:rPr>
            <w:rStyle w:val="af"/>
          </w:rPr>
          <w:t>://</w:t>
        </w:r>
        <w:r w:rsidRPr="00E237FC">
          <w:rPr>
            <w:rStyle w:val="af"/>
            <w:lang w:val="en-US"/>
          </w:rPr>
          <w:t>clubdesigner</w:t>
        </w:r>
        <w:r w:rsidRPr="00E237FC">
          <w:rPr>
            <w:rStyle w:val="af"/>
          </w:rPr>
          <w:t>.</w:t>
        </w:r>
        <w:r w:rsidRPr="00E237FC">
          <w:rPr>
            <w:rStyle w:val="af"/>
            <w:lang w:val="en-US"/>
          </w:rPr>
          <w:t>ru</w:t>
        </w:r>
        <w:r w:rsidRPr="00E237FC">
          <w:rPr>
            <w:rStyle w:val="af"/>
          </w:rPr>
          <w:t>/</w:t>
        </w:r>
        <w:r w:rsidRPr="00E237FC">
          <w:rPr>
            <w:rStyle w:val="af"/>
            <w:lang w:val="en-US"/>
          </w:rPr>
          <w:t>index</w:t>
        </w:r>
        <w:r w:rsidRPr="00E237FC">
          <w:rPr>
            <w:rStyle w:val="af"/>
          </w:rPr>
          <w:t>.</w:t>
        </w:r>
        <w:r w:rsidRPr="00E237FC">
          <w:rPr>
            <w:rStyle w:val="af"/>
            <w:lang w:val="en-US"/>
          </w:rPr>
          <w:t>php</w:t>
        </w:r>
        <w:r w:rsidRPr="00E237FC">
          <w:rPr>
            <w:rStyle w:val="af"/>
          </w:rPr>
          <w:t>/</w:t>
        </w:r>
        <w:r w:rsidRPr="00E237FC">
          <w:rPr>
            <w:rStyle w:val="af"/>
            <w:lang w:val="en-US"/>
          </w:rPr>
          <w:t>textbook</w:t>
        </w:r>
        <w:r w:rsidRPr="00E237FC">
          <w:rPr>
            <w:rStyle w:val="af"/>
          </w:rPr>
          <w:t>.</w:t>
        </w:r>
        <w:r w:rsidRPr="00E237FC">
          <w:rPr>
            <w:rStyle w:val="af"/>
            <w:lang w:val="en-US"/>
          </w:rPr>
          <w:t>html</w:t>
        </w:r>
      </w:hyperlink>
    </w:p>
    <w:p w:rsidR="007B2755" w:rsidRDefault="007B2755" w:rsidP="007B2755">
      <w:pPr>
        <w:numPr>
          <w:ilvl w:val="0"/>
          <w:numId w:val="6"/>
        </w:numPr>
        <w:spacing w:line="360" w:lineRule="auto"/>
        <w:ind w:right="6"/>
        <w:jc w:val="both"/>
        <w:rPr>
          <w:lang w:val="de-DE"/>
        </w:rPr>
      </w:pPr>
      <w:r>
        <w:rPr>
          <w:lang w:val="de-DE"/>
        </w:rPr>
        <w:t>Зыкова И.В. Трудовое право: курс лекций. – М.: Ось-89, 2008. – 240 с.</w:t>
      </w:r>
    </w:p>
    <w:p w:rsidR="007B2755" w:rsidRDefault="007B2755" w:rsidP="007B2755">
      <w:pPr>
        <w:numPr>
          <w:ilvl w:val="0"/>
          <w:numId w:val="6"/>
        </w:numPr>
        <w:spacing w:line="360" w:lineRule="auto"/>
        <w:ind w:right="6"/>
        <w:jc w:val="both"/>
        <w:rPr>
          <w:lang w:val="de-DE"/>
        </w:rPr>
      </w:pPr>
      <w:r>
        <w:rPr>
          <w:lang w:val="de-DE"/>
        </w:rPr>
        <w:t>Иванов Н.В. Авторские и смежные права в музыке: учебно-практическое пособие. – М.: Проспект, 2009. – 122 с.</w:t>
      </w:r>
    </w:p>
    <w:p w:rsidR="007B2755" w:rsidRDefault="007B2755" w:rsidP="007B2755">
      <w:pPr>
        <w:numPr>
          <w:ilvl w:val="0"/>
          <w:numId w:val="6"/>
        </w:numPr>
        <w:spacing w:line="360" w:lineRule="auto"/>
        <w:ind w:right="6"/>
        <w:jc w:val="both"/>
        <w:rPr>
          <w:lang w:val="de-DE"/>
        </w:rPr>
      </w:pPr>
      <w:r>
        <w:rPr>
          <w:lang w:val="de-DE"/>
        </w:rPr>
        <w:t xml:space="preserve"> Коршунов Н.М. Право интеллектуальной собственности: учебное пособие. – М.: Юнити-Дана, 2011. – 327 с.</w:t>
      </w:r>
    </w:p>
    <w:p w:rsidR="007B2755" w:rsidRDefault="007B2755" w:rsidP="007B2755">
      <w:pPr>
        <w:numPr>
          <w:ilvl w:val="0"/>
          <w:numId w:val="6"/>
        </w:numPr>
        <w:spacing w:line="360" w:lineRule="auto"/>
        <w:ind w:right="6"/>
        <w:jc w:val="both"/>
        <w:rPr>
          <w:lang w:val="de-DE"/>
        </w:rPr>
      </w:pPr>
      <w:r>
        <w:rPr>
          <w:lang w:val="de-DE"/>
        </w:rPr>
        <w:t xml:space="preserve"> Нерсесянц В.С. Право и культура: монография. – М.: Ун-т дружбы народов, 2002.</w:t>
      </w:r>
    </w:p>
    <w:p w:rsidR="007B2755" w:rsidRDefault="007B2755" w:rsidP="007B2755">
      <w:pPr>
        <w:numPr>
          <w:ilvl w:val="0"/>
          <w:numId w:val="6"/>
        </w:numPr>
        <w:spacing w:line="360" w:lineRule="auto"/>
        <w:ind w:right="6"/>
        <w:jc w:val="both"/>
        <w:rPr>
          <w:lang w:val="de-DE"/>
        </w:rPr>
      </w:pPr>
      <w:r>
        <w:rPr>
          <w:lang w:val="de-DE"/>
        </w:rPr>
        <w:t xml:space="preserve"> Шкатулла В.И. Образовательное право: учебник. – М.: ИНФРА-М, 2001. – 688 с.</w:t>
      </w:r>
    </w:p>
    <w:p w:rsidR="007B2755" w:rsidRDefault="007B2755" w:rsidP="007B2755">
      <w:pPr>
        <w:numPr>
          <w:ilvl w:val="0"/>
          <w:numId w:val="6"/>
        </w:numPr>
        <w:spacing w:line="360" w:lineRule="auto"/>
        <w:ind w:right="6"/>
        <w:jc w:val="both"/>
        <w:rPr>
          <w:b/>
          <w:lang w:val="de-DE"/>
        </w:rPr>
      </w:pPr>
      <w:r>
        <w:rPr>
          <w:lang w:val="de-DE"/>
        </w:rPr>
        <w:t>Ягофаров Д.А. Нормативно-правовое обеспечение образования: учебное пособие. – СПб: ВЛАДОС-ПРЕСС, 2008. – 399 с.</w:t>
      </w:r>
      <w:r>
        <w:rPr>
          <w:b/>
          <w:lang w:val="de-DE"/>
        </w:rPr>
        <w:t xml:space="preserve"> </w:t>
      </w:r>
    </w:p>
    <w:p w:rsidR="0094075A" w:rsidRPr="00D62ABF" w:rsidRDefault="0094075A" w:rsidP="00940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62ABF">
        <w:rPr>
          <w:b/>
        </w:rPr>
        <w:t>4.3. Общие требования к организации образовательного процесса</w:t>
      </w:r>
    </w:p>
    <w:p w:rsidR="007B2755" w:rsidRDefault="007B2755" w:rsidP="007B2755">
      <w:pPr>
        <w:ind w:firstLine="851"/>
        <w:jc w:val="both"/>
      </w:pPr>
      <w:r>
        <w:t>Для обеспечения образовательного процесса по изучению профессионального модуля необходимо подготовить учебно-методический комплекс, состоящий из нормативного обеспечения, учебно-методического обеспечения и контрольно-оценочных средств.</w:t>
      </w:r>
    </w:p>
    <w:p w:rsidR="007B2755" w:rsidRDefault="007B2755" w:rsidP="007B2755">
      <w:pPr>
        <w:ind w:firstLine="851"/>
        <w:jc w:val="both"/>
      </w:pPr>
      <w:r>
        <w:t>С целью формирования профессиональных и общих компетенций необходимо использовать современные технологии обучения: деятельностные, ориентированные на овладение способами профессиональной и учебной деятельности, личностно-ориентированные, направленные на развитие личности, информационно-коммуникационные.</w:t>
      </w:r>
    </w:p>
    <w:p w:rsidR="007B2755" w:rsidRDefault="007B2755" w:rsidP="007B2755">
      <w:pPr>
        <w:ind w:firstLine="851"/>
        <w:jc w:val="both"/>
      </w:pPr>
      <w:r>
        <w:t>Формы проведения консультаций: групповые, индивидуальные, письменные, устные.</w:t>
      </w:r>
    </w:p>
    <w:p w:rsidR="007B2755" w:rsidRDefault="007B2755" w:rsidP="007B2755">
      <w:pPr>
        <w:ind w:firstLine="851"/>
        <w:jc w:val="both"/>
      </w:pPr>
      <w:r>
        <w:t>Промежуточная аттестация предлагается в виде дифференциального зачета, экзамена.</w:t>
      </w:r>
    </w:p>
    <w:p w:rsidR="007B2755" w:rsidRDefault="007B2755" w:rsidP="007B2755">
      <w:pPr>
        <w:ind w:firstLine="851"/>
        <w:jc w:val="both"/>
      </w:pPr>
      <w:r>
        <w:t xml:space="preserve">Предусматривается производственная практика по профилю специальности. </w:t>
      </w:r>
    </w:p>
    <w:p w:rsidR="007B2755" w:rsidRPr="00025085" w:rsidRDefault="007B2755" w:rsidP="007B2755">
      <w:pPr>
        <w:ind w:firstLine="737"/>
        <w:jc w:val="both"/>
      </w:pPr>
      <w:r w:rsidRPr="00025085">
        <w:t>Производственная практика проводиться в организациях, направление деятельности которых соответствует профилю подготовки обучающихся.</w:t>
      </w:r>
    </w:p>
    <w:p w:rsidR="007B2755" w:rsidRDefault="007B2755" w:rsidP="007B2755">
      <w:pPr>
        <w:ind w:firstLine="851"/>
        <w:jc w:val="both"/>
      </w:pPr>
      <w:r w:rsidRPr="00025085"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B2755" w:rsidRDefault="007B2755" w:rsidP="007B2755">
      <w:pPr>
        <w:ind w:firstLine="851"/>
        <w:jc w:val="both"/>
      </w:pPr>
      <w:r>
        <w:t xml:space="preserve">Обязательной формой аттестации по профессиональному модулю является экзамен (квалификационный). Экзамен (квалификационный) проверяет готовность студента к выполнению указанного вида профессиональной деятельности и сформированность у него компетенций. Условием допуска к экзамену(квалификационному) является успешное освоение студентами всех элементов программы профессионального модуля.  </w:t>
      </w:r>
    </w:p>
    <w:p w:rsidR="007B2755" w:rsidRDefault="007B2755" w:rsidP="007B2755">
      <w:pPr>
        <w:ind w:firstLine="851"/>
        <w:jc w:val="both"/>
      </w:pPr>
    </w:p>
    <w:p w:rsidR="007B2755" w:rsidRPr="00B561FA" w:rsidRDefault="007B2755" w:rsidP="007B27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lastRenderedPageBreak/>
        <w:t>4</w:t>
      </w:r>
      <w:r w:rsidRPr="00B561FA">
        <w:rPr>
          <w:b/>
        </w:rPr>
        <w:t>.4. Кадровое обеспечение образовательного процесса</w:t>
      </w:r>
    </w:p>
    <w:p w:rsidR="007B2755" w:rsidRDefault="007B2755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Требования к квалификации педагогических кадров, обеспечивающих обучение по междисциплинарным курсам и осуществляющим руководство практикой – высшее профессиональное образование, соответствующее профилю преподаваемой дисциплины междисциплинарного курса и практики.</w:t>
      </w:r>
    </w:p>
    <w:p w:rsidR="007B2755" w:rsidRDefault="007B2755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Pr="00B561FA" w:rsidRDefault="00830F8F" w:rsidP="007B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0F8F" w:rsidRPr="00D62ABF" w:rsidRDefault="00830F8F" w:rsidP="0094075A"/>
    <w:p w:rsidR="0094075A" w:rsidRPr="00D62ABF" w:rsidRDefault="0094075A" w:rsidP="00940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62ABF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94075A" w:rsidRPr="00D62ABF" w:rsidRDefault="0094075A" w:rsidP="0094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94075A" w:rsidRPr="00D62ABF" w:rsidTr="0094075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075A" w:rsidRPr="00D62ABF" w:rsidRDefault="0094075A">
            <w:pPr>
              <w:jc w:val="center"/>
              <w:rPr>
                <w:b/>
                <w:bCs/>
              </w:rPr>
            </w:pPr>
            <w:r w:rsidRPr="00D62ABF">
              <w:rPr>
                <w:b/>
                <w:bCs/>
              </w:rPr>
              <w:t xml:space="preserve">Результаты </w:t>
            </w:r>
          </w:p>
          <w:p w:rsidR="0094075A" w:rsidRPr="00D62ABF" w:rsidRDefault="0094075A">
            <w:pPr>
              <w:jc w:val="center"/>
              <w:rPr>
                <w:b/>
                <w:bCs/>
              </w:rPr>
            </w:pPr>
            <w:r w:rsidRPr="00D62AB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075A" w:rsidRPr="00D62ABF" w:rsidRDefault="0094075A">
            <w:pPr>
              <w:jc w:val="center"/>
              <w:rPr>
                <w:bCs/>
              </w:rPr>
            </w:pPr>
            <w:r w:rsidRPr="00D62AB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075A" w:rsidRPr="00D62ABF" w:rsidRDefault="0094075A">
            <w:pPr>
              <w:jc w:val="center"/>
              <w:rPr>
                <w:b/>
                <w:bCs/>
              </w:rPr>
            </w:pPr>
            <w:r w:rsidRPr="00D62ABF">
              <w:rPr>
                <w:b/>
              </w:rPr>
              <w:t xml:space="preserve">Формы и методы контроля и оценки </w:t>
            </w:r>
          </w:p>
        </w:tc>
      </w:tr>
      <w:tr w:rsidR="00A84E6F" w:rsidRPr="00D62ABF" w:rsidTr="008111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4E6F" w:rsidRPr="00D62ABF" w:rsidRDefault="009B1F21" w:rsidP="00A84E6F">
            <w:pPr>
              <w:widowControl w:val="0"/>
              <w:suppressAutoHyphens/>
              <w:jc w:val="both"/>
            </w:pPr>
            <w:r>
              <w:t>ПК 3.1</w:t>
            </w:r>
            <w:r w:rsidR="00A84E6F" w:rsidRPr="00D62ABF">
              <w:t>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3762" w:type="dxa"/>
            <w:hideMark/>
          </w:tcPr>
          <w:p w:rsidR="00A84E6F" w:rsidRDefault="00A84E6F" w:rsidP="00A84E6F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осуществление деятельности в соответствии с должностными обязанностями </w:t>
            </w:r>
          </w:p>
          <w:p w:rsidR="00A84E6F" w:rsidRPr="00D62ABF" w:rsidRDefault="00A84E6F" w:rsidP="00A84E6F">
            <w:pPr>
              <w:jc w:val="both"/>
              <w:rPr>
                <w:bCs/>
              </w:rPr>
            </w:pPr>
            <w:r w:rsidRPr="00D62ABF">
              <w:rPr>
                <w:bCs/>
              </w:rPr>
              <w:t>- соблюдение процесса принятия и реализации управленческих решений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4E6F" w:rsidRPr="00D62AB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Анализ результата практических работ.</w:t>
            </w: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Экспертная оценка выполнения задания.</w:t>
            </w: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Семинар.</w:t>
            </w: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Дифференцированный зачет.</w:t>
            </w: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Default="00A84E6F" w:rsidP="00A84E6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  <w:p w:rsidR="00A84E6F" w:rsidRDefault="00A84E6F" w:rsidP="00A84E6F">
            <w:pPr>
              <w:jc w:val="both"/>
              <w:rPr>
                <w:bCs/>
                <w:i/>
              </w:rPr>
            </w:pPr>
          </w:p>
          <w:p w:rsidR="00A84E6F" w:rsidRPr="00D62ABF" w:rsidRDefault="00A84E6F" w:rsidP="00A84E6F">
            <w:pPr>
              <w:jc w:val="both"/>
              <w:rPr>
                <w:bCs/>
                <w:i/>
              </w:rPr>
            </w:pPr>
            <w:r w:rsidRPr="00D62ABF">
              <w:rPr>
                <w:bCs/>
                <w:i/>
              </w:rPr>
              <w:t>Оценка активности использования ИКТ в сборе и распространении информации</w:t>
            </w:r>
          </w:p>
        </w:tc>
      </w:tr>
      <w:tr w:rsidR="00A84E6F" w:rsidRPr="00D62ABF" w:rsidTr="00353DC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4E6F" w:rsidRPr="00D62ABF" w:rsidRDefault="009B1F21" w:rsidP="009B1F21">
            <w:pPr>
              <w:widowControl w:val="0"/>
              <w:suppressAutoHyphens/>
            </w:pPr>
            <w:r>
              <w:t xml:space="preserve">ПК 3.2  </w:t>
            </w:r>
            <w:r w:rsidR="00A84E6F" w:rsidRPr="00D62ABF">
              <w:t>Планировать, организовывать и контролировать работу коллектива исполнителей.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E6F" w:rsidRPr="00D62ABF" w:rsidRDefault="00A84E6F" w:rsidP="00A84E6F">
            <w:pPr>
              <w:jc w:val="both"/>
              <w:rPr>
                <w:bCs/>
              </w:rPr>
            </w:pPr>
            <w:r w:rsidRPr="00D62ABF">
              <w:rPr>
                <w:bCs/>
              </w:rPr>
              <w:t>Соответствие методике организации работы коллектива исполнителей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4E6F" w:rsidRPr="00D62ABF" w:rsidRDefault="00A84E6F" w:rsidP="00A84E6F">
            <w:pPr>
              <w:jc w:val="both"/>
              <w:rPr>
                <w:bCs/>
                <w:i/>
              </w:rPr>
            </w:pPr>
          </w:p>
        </w:tc>
      </w:tr>
      <w:tr w:rsidR="00A84E6F" w:rsidRPr="00D62ABF" w:rsidTr="00353DC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4E6F" w:rsidRPr="00D62ABF" w:rsidRDefault="009B1F21" w:rsidP="00A84E6F">
            <w:pPr>
              <w:widowControl w:val="0"/>
              <w:suppressAutoHyphens/>
              <w:jc w:val="both"/>
            </w:pPr>
            <w:r>
              <w:t xml:space="preserve">ПК 3.3 </w:t>
            </w:r>
            <w:r w:rsidR="00A84E6F" w:rsidRPr="00D62ABF">
              <w:t>Применять знание принципов организации труда.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4E6F" w:rsidRPr="00D62ABF" w:rsidRDefault="00A84E6F" w:rsidP="00A84E6F">
            <w:pPr>
              <w:jc w:val="both"/>
              <w:rPr>
                <w:bCs/>
              </w:rPr>
            </w:pPr>
            <w:r w:rsidRPr="00D62ABF">
              <w:rPr>
                <w:bCs/>
              </w:rPr>
              <w:t>Соблюдение принципов организации труда</w:t>
            </w:r>
          </w:p>
          <w:p w:rsidR="00A84E6F" w:rsidRPr="00D62ABF" w:rsidRDefault="00A84E6F" w:rsidP="00A84E6F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A84E6F" w:rsidRPr="00D62ABF" w:rsidRDefault="00A84E6F" w:rsidP="00A84E6F">
            <w:pPr>
              <w:jc w:val="both"/>
              <w:rPr>
                <w:bCs/>
                <w:i/>
              </w:rPr>
            </w:pPr>
          </w:p>
        </w:tc>
      </w:tr>
      <w:tr w:rsidR="00A84E6F" w:rsidRPr="00D62ABF" w:rsidTr="00353DC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4E6F" w:rsidRPr="00D62ABF" w:rsidRDefault="009B1F21" w:rsidP="00A84E6F">
            <w:pPr>
              <w:widowControl w:val="0"/>
              <w:suppressAutoHyphens/>
              <w:jc w:val="both"/>
            </w:pPr>
            <w:r>
              <w:t xml:space="preserve">ПК 3.4 </w:t>
            </w:r>
            <w:r w:rsidR="00A84E6F" w:rsidRPr="00D62ABF">
              <w:t xml:space="preserve">Использовать правовые знания, соблюдать этические нормы в работе с коллективом исполнителей. </w:t>
            </w:r>
          </w:p>
          <w:p w:rsidR="00A84E6F" w:rsidRPr="00D62ABF" w:rsidRDefault="00A84E6F" w:rsidP="00A84E6F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E6F" w:rsidRPr="00D62ABF" w:rsidRDefault="00A84E6F" w:rsidP="00A84E6F">
            <w:pPr>
              <w:jc w:val="both"/>
              <w:rPr>
                <w:bCs/>
              </w:rPr>
            </w:pPr>
            <w:r w:rsidRPr="00D62ABF">
              <w:rPr>
                <w:bCs/>
              </w:rPr>
              <w:t xml:space="preserve">- </w:t>
            </w:r>
            <w:r w:rsidRPr="00D62ABF">
              <w:t>Соответствие организации работы нормативно-правовым и этическим нормам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4E6F" w:rsidRPr="00D62ABF" w:rsidRDefault="00A84E6F" w:rsidP="00A84E6F">
            <w:pPr>
              <w:jc w:val="both"/>
              <w:rPr>
                <w:bCs/>
                <w:i/>
              </w:rPr>
            </w:pPr>
          </w:p>
        </w:tc>
      </w:tr>
      <w:tr w:rsidR="00A84E6F" w:rsidRPr="00D62ABF" w:rsidTr="00353DC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4E6F" w:rsidRPr="00D62ABF" w:rsidRDefault="009B1F21" w:rsidP="00A84E6F">
            <w:pPr>
              <w:widowControl w:val="0"/>
              <w:suppressAutoHyphens/>
              <w:jc w:val="both"/>
            </w:pPr>
            <w:r>
              <w:t xml:space="preserve">ПК 3.5 </w:t>
            </w:r>
            <w:r w:rsidR="00A84E6F" w:rsidRPr="00D62ABF">
              <w:t xml:space="preserve">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  <w:p w:rsidR="00A84E6F" w:rsidRPr="00D62ABF" w:rsidRDefault="00A84E6F" w:rsidP="00A84E6F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4E6F" w:rsidRPr="00D62ABF" w:rsidRDefault="00A84E6F" w:rsidP="00A84E6F">
            <w:pPr>
              <w:jc w:val="both"/>
              <w:rPr>
                <w:bCs/>
              </w:rPr>
            </w:pPr>
            <w:r w:rsidRPr="00D62ABF">
              <w:rPr>
                <w:bCs/>
              </w:rPr>
              <w:t>- использование современных информационно-коммуникационных  технологий (</w:t>
            </w:r>
            <w:r w:rsidRPr="00D62ABF">
              <w:rPr>
                <w:bCs/>
                <w:lang w:val="en-US"/>
              </w:rPr>
              <w:t>web</w:t>
            </w:r>
            <w:r w:rsidRPr="00D62ABF">
              <w:rPr>
                <w:bCs/>
              </w:rPr>
              <w:t xml:space="preserve">-представительства, блоги, сетевые сообщества, </w:t>
            </w:r>
            <w:r w:rsidRPr="00D62ABF">
              <w:rPr>
                <w:bCs/>
                <w:lang w:val="en-US"/>
              </w:rPr>
              <w:t>wiki</w:t>
            </w:r>
            <w:r w:rsidRPr="00D62ABF">
              <w:rPr>
                <w:bCs/>
              </w:rPr>
              <w:t xml:space="preserve"> – странички, социальные сети и т.п.) для сбора и распространение информации в социально-культурной сфере.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4E6F" w:rsidRPr="00D62ABF" w:rsidRDefault="00A84E6F" w:rsidP="00A84E6F">
            <w:pPr>
              <w:jc w:val="both"/>
              <w:rPr>
                <w:bCs/>
                <w:i/>
              </w:rPr>
            </w:pPr>
          </w:p>
        </w:tc>
      </w:tr>
    </w:tbl>
    <w:p w:rsidR="0094075A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30F8F" w:rsidRDefault="00830F8F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30F8F" w:rsidRPr="00D62ABF" w:rsidRDefault="00830F8F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4075A" w:rsidRPr="00D62ABF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D62ABF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4075A" w:rsidRPr="00D62ABF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94075A" w:rsidRPr="00D62ABF" w:rsidTr="0094075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075A" w:rsidRPr="00D62ABF" w:rsidRDefault="0094075A">
            <w:pPr>
              <w:jc w:val="center"/>
              <w:rPr>
                <w:b/>
                <w:bCs/>
              </w:rPr>
            </w:pPr>
            <w:r w:rsidRPr="00D62ABF">
              <w:rPr>
                <w:b/>
                <w:bCs/>
              </w:rPr>
              <w:t xml:space="preserve">Результаты </w:t>
            </w:r>
          </w:p>
          <w:p w:rsidR="0094075A" w:rsidRPr="00D62ABF" w:rsidRDefault="0094075A">
            <w:pPr>
              <w:jc w:val="center"/>
              <w:rPr>
                <w:b/>
                <w:bCs/>
              </w:rPr>
            </w:pPr>
            <w:r w:rsidRPr="00D62AB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075A" w:rsidRPr="00D62ABF" w:rsidRDefault="0094075A">
            <w:pPr>
              <w:jc w:val="center"/>
              <w:rPr>
                <w:bCs/>
              </w:rPr>
            </w:pPr>
            <w:r w:rsidRPr="00D62AB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075A" w:rsidRPr="00D62ABF" w:rsidRDefault="0094075A">
            <w:pPr>
              <w:jc w:val="center"/>
              <w:rPr>
                <w:b/>
                <w:bCs/>
              </w:rPr>
            </w:pPr>
            <w:r w:rsidRPr="00D62ABF">
              <w:rPr>
                <w:b/>
              </w:rPr>
              <w:t xml:space="preserve">Формы и методы контроля и оценки </w:t>
            </w:r>
          </w:p>
        </w:tc>
      </w:tr>
      <w:tr w:rsidR="0094075A" w:rsidRPr="00D62ABF" w:rsidTr="0094075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B1F21">
            <w:pPr>
              <w:widowControl w:val="0"/>
              <w:suppressAutoHyphens/>
              <w:jc w:val="both"/>
            </w:pPr>
            <w:r>
              <w:t>ОК 1.</w:t>
            </w:r>
            <w:r w:rsidR="0094075A" w:rsidRPr="00D62ABF">
              <w:t xml:space="preserve">Понимать сущность и социальную значимость своей будущей профессии, проявлять к </w:t>
            </w:r>
            <w:r w:rsidR="0094075A" w:rsidRPr="00D62ABF">
              <w:lastRenderedPageBreak/>
              <w:t>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lastRenderedPageBreak/>
              <w:t xml:space="preserve">- высокая активность </w:t>
            </w:r>
            <w:r w:rsidR="00B4294F" w:rsidRPr="00D62ABF">
              <w:rPr>
                <w:bCs/>
              </w:rPr>
              <w:t xml:space="preserve">в освоении профессии: участие в социально- культурных мероприятиях, в </w:t>
            </w:r>
            <w:r w:rsidR="00B4294F" w:rsidRPr="00D62ABF">
              <w:rPr>
                <w:bCs/>
              </w:rPr>
              <w:lastRenderedPageBreak/>
              <w:t>научно-исследовательской деятельности, в профориентационной работе.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  <w:i/>
              </w:rPr>
            </w:pPr>
            <w:r w:rsidRPr="00D62ABF">
              <w:rPr>
                <w:bCs/>
                <w:i/>
              </w:rPr>
              <w:lastRenderedPageBreak/>
              <w:t xml:space="preserve">Оценка количественных показателей </w:t>
            </w:r>
            <w:r w:rsidRPr="00D62ABF">
              <w:rPr>
                <w:bCs/>
                <w:i/>
              </w:rPr>
              <w:lastRenderedPageBreak/>
              <w:t>(портфолио, методическая копилка)</w:t>
            </w:r>
          </w:p>
        </w:tc>
      </w:tr>
      <w:tr w:rsidR="0094075A" w:rsidRPr="00D62ABF" w:rsidTr="0094075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B1F21">
            <w:pPr>
              <w:widowControl w:val="0"/>
              <w:suppressAutoHyphens/>
              <w:jc w:val="both"/>
            </w:pPr>
            <w:r>
              <w:lastRenderedPageBreak/>
              <w:t>ОК 2.</w:t>
            </w:r>
            <w:r w:rsidR="0094075A" w:rsidRPr="00D62ABF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 xml:space="preserve">- </w:t>
            </w:r>
            <w:r w:rsidR="00563DE2" w:rsidRPr="00D62ABF">
              <w:rPr>
                <w:bCs/>
              </w:rPr>
              <w:t xml:space="preserve">высокий </w:t>
            </w:r>
            <w:r w:rsidRPr="00D62ABF">
              <w:rPr>
                <w:bCs/>
              </w:rPr>
              <w:t>уровень самоорганизации;</w:t>
            </w:r>
          </w:p>
          <w:p w:rsidR="0094075A" w:rsidRPr="00D62ABF" w:rsidRDefault="0094075A" w:rsidP="00563DE2">
            <w:pPr>
              <w:jc w:val="both"/>
              <w:rPr>
                <w:bCs/>
              </w:rPr>
            </w:pPr>
            <w:r w:rsidRPr="00D62ABF">
              <w:rPr>
                <w:bCs/>
              </w:rPr>
              <w:t xml:space="preserve">- </w:t>
            </w:r>
            <w:r w:rsidR="00563DE2" w:rsidRPr="00D62ABF">
              <w:rPr>
                <w:bCs/>
              </w:rPr>
              <w:t>способность</w:t>
            </w:r>
            <w:r w:rsidRPr="00D62ABF">
              <w:rPr>
                <w:bCs/>
              </w:rPr>
              <w:t xml:space="preserve"> использовать профессиональные навыки, оценивать их эффективность и качество.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  <w:i/>
              </w:rPr>
            </w:pPr>
            <w:r w:rsidRPr="00D62ABF">
              <w:rPr>
                <w:bCs/>
                <w:i/>
              </w:rPr>
              <w:t>Брифинг, рабочая тетрадь студента как будущего специалиста СКД</w:t>
            </w:r>
          </w:p>
        </w:tc>
      </w:tr>
      <w:tr w:rsidR="0094075A" w:rsidRPr="00D62ABF" w:rsidTr="0094075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B1F21">
            <w:pPr>
              <w:widowControl w:val="0"/>
              <w:suppressAutoHyphens/>
              <w:jc w:val="both"/>
            </w:pPr>
            <w:r>
              <w:t>ОК 3.</w:t>
            </w:r>
            <w:r w:rsidR="0094075A" w:rsidRPr="00D62ABF"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 xml:space="preserve">- </w:t>
            </w:r>
            <w:r w:rsidR="00563DE2" w:rsidRPr="00D62ABF">
              <w:rPr>
                <w:bCs/>
              </w:rPr>
              <w:t>способность</w:t>
            </w:r>
            <w:r w:rsidRPr="00D62ABF">
              <w:rPr>
                <w:bCs/>
              </w:rPr>
              <w:t xml:space="preserve"> принимать управленческие решения;</w:t>
            </w:r>
          </w:p>
          <w:p w:rsidR="0094075A" w:rsidRPr="00D62ABF" w:rsidRDefault="0094075A" w:rsidP="00563DE2">
            <w:pPr>
              <w:jc w:val="both"/>
              <w:rPr>
                <w:bCs/>
              </w:rPr>
            </w:pPr>
            <w:r w:rsidRPr="00D62ABF">
              <w:rPr>
                <w:bCs/>
              </w:rPr>
              <w:t xml:space="preserve">- </w:t>
            </w:r>
            <w:r w:rsidR="00563DE2" w:rsidRPr="00D62ABF">
              <w:rPr>
                <w:bCs/>
              </w:rPr>
              <w:t>способность</w:t>
            </w:r>
            <w:r w:rsidRPr="00D62ABF">
              <w:rPr>
                <w:bCs/>
              </w:rPr>
              <w:t xml:space="preserve"> мобильно реагировать на изменения;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  <w:i/>
              </w:rPr>
            </w:pPr>
            <w:r w:rsidRPr="00D62ABF">
              <w:rPr>
                <w:bCs/>
                <w:i/>
              </w:rPr>
              <w:t>Мозговой штурм, деловая игра</w:t>
            </w:r>
          </w:p>
        </w:tc>
      </w:tr>
      <w:tr w:rsidR="0094075A" w:rsidRPr="00D62ABF" w:rsidTr="0094075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B1F21">
            <w:pPr>
              <w:widowControl w:val="0"/>
              <w:suppressAutoHyphens/>
              <w:jc w:val="both"/>
            </w:pPr>
            <w:r>
              <w:t>ОК 4.</w:t>
            </w:r>
            <w:r w:rsidR="0094075A" w:rsidRPr="00D62ABF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>- использование информации для личностного, профессионального роста;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  <w:i/>
              </w:rPr>
            </w:pPr>
            <w:r w:rsidRPr="00D62ABF">
              <w:rPr>
                <w:bCs/>
                <w:i/>
              </w:rPr>
              <w:t>Повышение квалификации, резюме, личная карта</w:t>
            </w:r>
          </w:p>
        </w:tc>
      </w:tr>
      <w:tr w:rsidR="0094075A" w:rsidRPr="00D62ABF" w:rsidTr="0094075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B1F21" w:rsidP="009B1F21">
            <w:pPr>
              <w:widowControl w:val="0"/>
              <w:suppressAutoHyphens/>
            </w:pPr>
            <w:r>
              <w:t xml:space="preserve">ОК 5. </w:t>
            </w:r>
            <w:r w:rsidR="0094075A" w:rsidRPr="00D62ABF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>- использование современных информационных и коммуникационных  технологий (</w:t>
            </w:r>
            <w:r w:rsidRPr="00D62ABF">
              <w:rPr>
                <w:bCs/>
                <w:lang w:val="en-US"/>
              </w:rPr>
              <w:t>web</w:t>
            </w:r>
            <w:r w:rsidRPr="00D62ABF">
              <w:rPr>
                <w:bCs/>
              </w:rPr>
              <w:t xml:space="preserve">-представительства, блоги, сетевые сообщества, </w:t>
            </w:r>
            <w:r w:rsidRPr="00D62ABF">
              <w:rPr>
                <w:bCs/>
                <w:lang w:val="en-US"/>
              </w:rPr>
              <w:t>wiki</w:t>
            </w:r>
            <w:r w:rsidRPr="00D62ABF">
              <w:rPr>
                <w:bCs/>
              </w:rPr>
              <w:t xml:space="preserve"> – странички, социальные сети)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  <w:i/>
              </w:rPr>
            </w:pPr>
            <w:r w:rsidRPr="00D62ABF">
              <w:rPr>
                <w:bCs/>
                <w:i/>
              </w:rPr>
              <w:t>Наличие участия в сетевых профессиональных сообществах</w:t>
            </w:r>
          </w:p>
        </w:tc>
      </w:tr>
      <w:tr w:rsidR="0094075A" w:rsidRPr="00D62ABF" w:rsidTr="0094075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B1F21">
            <w:pPr>
              <w:widowControl w:val="0"/>
              <w:suppressAutoHyphens/>
              <w:jc w:val="both"/>
            </w:pPr>
            <w:r>
              <w:t xml:space="preserve">ОК 6. </w:t>
            </w:r>
            <w:r w:rsidR="0094075A" w:rsidRPr="00D62ABF">
              <w:t>Работать в коллективе, обеспечивать его сплочение, эффективно общаться с коллегами, руководством,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>- обладание коммуникативными навыками;</w:t>
            </w:r>
          </w:p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 xml:space="preserve">- </w:t>
            </w:r>
            <w:r w:rsidR="00563DE2" w:rsidRPr="00D62ABF">
              <w:rPr>
                <w:bCs/>
              </w:rPr>
              <w:t xml:space="preserve">владение </w:t>
            </w:r>
            <w:r w:rsidRPr="00D62ABF">
              <w:rPr>
                <w:bCs/>
              </w:rPr>
              <w:t>основ</w:t>
            </w:r>
            <w:r w:rsidR="00563DE2" w:rsidRPr="00D62ABF">
              <w:rPr>
                <w:bCs/>
              </w:rPr>
              <w:t>ами</w:t>
            </w:r>
            <w:r w:rsidRPr="00D62ABF">
              <w:rPr>
                <w:bCs/>
              </w:rPr>
              <w:t xml:space="preserve"> корпоративной культуры;</w:t>
            </w:r>
          </w:p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>- использование технологий командообразования</w:t>
            </w:r>
            <w:r w:rsidR="001A1D3A" w:rsidRPr="00D62ABF">
              <w:rPr>
                <w:bCs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  <w:i/>
              </w:rPr>
            </w:pPr>
            <w:r w:rsidRPr="00D62ABF">
              <w:rPr>
                <w:bCs/>
                <w:i/>
              </w:rPr>
              <w:t>Участие в тренинге, организация коммуникаций с участниками образовательного процесса</w:t>
            </w:r>
          </w:p>
        </w:tc>
      </w:tr>
      <w:tr w:rsidR="0094075A" w:rsidRPr="00D62ABF" w:rsidTr="0094075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B1F21">
            <w:pPr>
              <w:widowControl w:val="0"/>
              <w:suppressAutoHyphens/>
              <w:jc w:val="both"/>
            </w:pPr>
            <w:r>
              <w:t xml:space="preserve">ОК 7. </w:t>
            </w:r>
            <w:r w:rsidR="0094075A" w:rsidRPr="00D62ABF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>- использование технологий целеполагания;</w:t>
            </w:r>
          </w:p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>- использование методов мотивации;</w:t>
            </w:r>
          </w:p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>- принятие персональной ответственности за результат деятельности;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  <w:i/>
              </w:rPr>
            </w:pPr>
            <w:r w:rsidRPr="00D62ABF">
              <w:rPr>
                <w:bCs/>
                <w:i/>
              </w:rPr>
              <w:t>Коллективно-творческое дело</w:t>
            </w:r>
          </w:p>
        </w:tc>
      </w:tr>
      <w:tr w:rsidR="0094075A" w:rsidRPr="00D62ABF" w:rsidTr="0094075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B1F21">
            <w:pPr>
              <w:widowControl w:val="0"/>
              <w:suppressAutoHyphens/>
              <w:jc w:val="both"/>
            </w:pPr>
            <w:r>
              <w:t>ОК 8.</w:t>
            </w:r>
            <w:r w:rsidR="0094075A" w:rsidRPr="00D62AB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>- использование технологий самоменеджмента;</w:t>
            </w:r>
          </w:p>
          <w:p w:rsidR="0094075A" w:rsidRPr="00D62ABF" w:rsidRDefault="0094075A">
            <w:pPr>
              <w:jc w:val="both"/>
              <w:rPr>
                <w:bCs/>
              </w:rPr>
            </w:pPr>
            <w:r w:rsidRPr="00D62ABF">
              <w:rPr>
                <w:bCs/>
              </w:rPr>
              <w:t>- расширение профессиональных навыков для решения нестандартных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075A" w:rsidRPr="00D62ABF" w:rsidRDefault="0094075A">
            <w:pPr>
              <w:jc w:val="both"/>
              <w:rPr>
                <w:bCs/>
                <w:i/>
              </w:rPr>
            </w:pPr>
            <w:r w:rsidRPr="00D62ABF">
              <w:rPr>
                <w:bCs/>
                <w:i/>
              </w:rPr>
              <w:t xml:space="preserve">Планирование профессионального роста и карьеры, мозговой штурм, деловые игры, решение профессиональных задач и проблемных ситуаций </w:t>
            </w:r>
          </w:p>
        </w:tc>
      </w:tr>
      <w:tr w:rsidR="00811102" w:rsidRPr="00D62ABF" w:rsidTr="0094075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1102" w:rsidRPr="00D62ABF" w:rsidRDefault="009B1F21">
            <w:pPr>
              <w:widowControl w:val="0"/>
              <w:suppressAutoHyphens/>
              <w:jc w:val="both"/>
            </w:pPr>
            <w:r>
              <w:lastRenderedPageBreak/>
              <w:t>ОК 9.</w:t>
            </w:r>
            <w:r w:rsidR="00811102" w:rsidRPr="00811102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1102" w:rsidRPr="00811102" w:rsidRDefault="00811102" w:rsidP="00811102">
            <w:pPr>
              <w:jc w:val="both"/>
              <w:rPr>
                <w:bCs/>
              </w:rPr>
            </w:pPr>
            <w:r w:rsidRPr="00811102">
              <w:rPr>
                <w:bCs/>
              </w:rPr>
              <w:t>- умение адаптироваться к изменяющимся условиям;</w:t>
            </w:r>
          </w:p>
          <w:p w:rsidR="00811102" w:rsidRPr="00811102" w:rsidRDefault="00811102" w:rsidP="00811102">
            <w:pPr>
              <w:jc w:val="both"/>
              <w:rPr>
                <w:bCs/>
              </w:rPr>
            </w:pPr>
            <w:r w:rsidRPr="00811102">
              <w:rPr>
                <w:bCs/>
              </w:rPr>
              <w:t>- умение мобильно реагировать на изменение среды;</w:t>
            </w:r>
          </w:p>
          <w:p w:rsidR="00811102" w:rsidRPr="00D62ABF" w:rsidRDefault="00811102" w:rsidP="00811102">
            <w:pPr>
              <w:jc w:val="both"/>
              <w:rPr>
                <w:bCs/>
              </w:rPr>
            </w:pPr>
            <w:r w:rsidRPr="00811102">
              <w:rPr>
                <w:bCs/>
              </w:rPr>
              <w:t>- умение креативно осваивать социо-культурное пространство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1102" w:rsidRPr="00D62ABF" w:rsidRDefault="00811102">
            <w:pPr>
              <w:jc w:val="both"/>
              <w:rPr>
                <w:bCs/>
                <w:i/>
              </w:rPr>
            </w:pPr>
          </w:p>
        </w:tc>
      </w:tr>
    </w:tbl>
    <w:p w:rsidR="0094075A" w:rsidRPr="00D62ABF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4075A" w:rsidRDefault="0094075A" w:rsidP="00940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4638E" w:rsidRDefault="00A4638E"/>
    <w:sectPr w:rsidR="00A4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90" w:rsidRDefault="000C5B90" w:rsidP="0094075A">
      <w:r>
        <w:separator/>
      </w:r>
    </w:p>
  </w:endnote>
  <w:endnote w:type="continuationSeparator" w:id="0">
    <w:p w:rsidR="000C5B90" w:rsidRDefault="000C5B90" w:rsidP="0094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F8" w:rsidRDefault="00AB7FF8" w:rsidP="00274DA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7FF8" w:rsidRDefault="00AB7FF8" w:rsidP="00274DA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F8" w:rsidRDefault="00AB7FF8" w:rsidP="00274DA0">
    <w:pPr>
      <w:pStyle w:val="ac"/>
      <w:framePr w:wrap="around" w:vAnchor="text" w:hAnchor="margin" w:xAlign="right" w:y="1"/>
      <w:rPr>
        <w:rStyle w:val="ae"/>
      </w:rPr>
    </w:pPr>
  </w:p>
  <w:p w:rsidR="00AB7FF8" w:rsidRDefault="00AB7FF8" w:rsidP="00274DA0">
    <w:pPr>
      <w:pStyle w:val="ac"/>
      <w:framePr w:wrap="around" w:vAnchor="text" w:hAnchor="margin" w:xAlign="right" w:y="1"/>
      <w:rPr>
        <w:rStyle w:val="ae"/>
      </w:rPr>
    </w:pPr>
  </w:p>
  <w:p w:rsidR="00AB7FF8" w:rsidRDefault="00AB7FF8" w:rsidP="00274DA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90" w:rsidRDefault="000C5B90" w:rsidP="0094075A">
      <w:r>
        <w:separator/>
      </w:r>
    </w:p>
  </w:footnote>
  <w:footnote w:type="continuationSeparator" w:id="0">
    <w:p w:rsidR="000C5B90" w:rsidRDefault="000C5B90" w:rsidP="0094075A">
      <w:r>
        <w:continuationSeparator/>
      </w:r>
    </w:p>
  </w:footnote>
  <w:footnote w:id="1">
    <w:p w:rsidR="00AB7FF8" w:rsidRDefault="00AB7FF8" w:rsidP="00274DA0">
      <w:pPr>
        <w:pStyle w:val="a4"/>
        <w:spacing w:line="200" w:lineRule="exact"/>
        <w:jc w:val="both"/>
      </w:pPr>
      <w:r>
        <w:rPr>
          <w:rStyle w:val="a8"/>
        </w:rPr>
        <w:t>*</w:t>
      </w:r>
      <w: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047894"/>
      <w:docPartObj>
        <w:docPartGallery w:val="Page Numbers (Top of Page)"/>
        <w:docPartUnique/>
      </w:docPartObj>
    </w:sdtPr>
    <w:sdtEndPr/>
    <w:sdtContent>
      <w:p w:rsidR="00AB7FF8" w:rsidRDefault="00AB7FF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5D">
          <w:rPr>
            <w:noProof/>
          </w:rPr>
          <w:t>19</w:t>
        </w:r>
        <w:r>
          <w:fldChar w:fldCharType="end"/>
        </w:r>
      </w:p>
    </w:sdtContent>
  </w:sdt>
  <w:p w:rsidR="00AB7FF8" w:rsidRDefault="00AB7FF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0ED2"/>
    <w:multiLevelType w:val="hybridMultilevel"/>
    <w:tmpl w:val="A2A04454"/>
    <w:lvl w:ilvl="0" w:tplc="DE2E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30D43"/>
    <w:multiLevelType w:val="hybridMultilevel"/>
    <w:tmpl w:val="8570943A"/>
    <w:lvl w:ilvl="0" w:tplc="1A5232B4">
      <w:start w:val="1"/>
      <w:numFmt w:val="decimalZero"/>
      <w:lvlText w:val="%1."/>
      <w:lvlJc w:val="left"/>
      <w:pPr>
        <w:ind w:left="810" w:hanging="45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5976"/>
    <w:multiLevelType w:val="hybridMultilevel"/>
    <w:tmpl w:val="BCC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5B20"/>
    <w:multiLevelType w:val="hybridMultilevel"/>
    <w:tmpl w:val="52D8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0807"/>
    <w:multiLevelType w:val="hybridMultilevel"/>
    <w:tmpl w:val="ECF293E4"/>
    <w:lvl w:ilvl="0" w:tplc="3A36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BDB668B"/>
    <w:multiLevelType w:val="hybridMultilevel"/>
    <w:tmpl w:val="7FC4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12872"/>
    <w:multiLevelType w:val="hybridMultilevel"/>
    <w:tmpl w:val="D46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CF9"/>
    <w:multiLevelType w:val="hybridMultilevel"/>
    <w:tmpl w:val="F1F25508"/>
    <w:lvl w:ilvl="0" w:tplc="75A0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C17E9"/>
    <w:multiLevelType w:val="hybridMultilevel"/>
    <w:tmpl w:val="F8929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4D7AF5"/>
    <w:multiLevelType w:val="hybridMultilevel"/>
    <w:tmpl w:val="E2100C3E"/>
    <w:lvl w:ilvl="0" w:tplc="364662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54577"/>
    <w:multiLevelType w:val="hybridMultilevel"/>
    <w:tmpl w:val="3028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903F9"/>
    <w:multiLevelType w:val="hybridMultilevel"/>
    <w:tmpl w:val="2ACC4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5A"/>
    <w:rsid w:val="00013D49"/>
    <w:rsid w:val="00052D51"/>
    <w:rsid w:val="00053E3A"/>
    <w:rsid w:val="00090E52"/>
    <w:rsid w:val="000B0675"/>
    <w:rsid w:val="000C5B90"/>
    <w:rsid w:val="001239D9"/>
    <w:rsid w:val="001623BB"/>
    <w:rsid w:val="00163662"/>
    <w:rsid w:val="001A1D3A"/>
    <w:rsid w:val="001E09A9"/>
    <w:rsid w:val="00200060"/>
    <w:rsid w:val="00207E52"/>
    <w:rsid w:val="0023281E"/>
    <w:rsid w:val="00250759"/>
    <w:rsid w:val="00274DA0"/>
    <w:rsid w:val="002806C5"/>
    <w:rsid w:val="002B7D8F"/>
    <w:rsid w:val="002C5B49"/>
    <w:rsid w:val="002C6B28"/>
    <w:rsid w:val="002E723F"/>
    <w:rsid w:val="002F02ED"/>
    <w:rsid w:val="00307D19"/>
    <w:rsid w:val="00353DC8"/>
    <w:rsid w:val="003872A8"/>
    <w:rsid w:val="003A7923"/>
    <w:rsid w:val="003B355F"/>
    <w:rsid w:val="003D3408"/>
    <w:rsid w:val="0041442B"/>
    <w:rsid w:val="00434EFA"/>
    <w:rsid w:val="004501D3"/>
    <w:rsid w:val="0046540C"/>
    <w:rsid w:val="0048793F"/>
    <w:rsid w:val="004A2F70"/>
    <w:rsid w:val="004C529D"/>
    <w:rsid w:val="004F1D74"/>
    <w:rsid w:val="00504B84"/>
    <w:rsid w:val="00514817"/>
    <w:rsid w:val="00561AB8"/>
    <w:rsid w:val="00563DE2"/>
    <w:rsid w:val="00571293"/>
    <w:rsid w:val="00571CC1"/>
    <w:rsid w:val="00597993"/>
    <w:rsid w:val="005B0E86"/>
    <w:rsid w:val="005C57C1"/>
    <w:rsid w:val="005E78B6"/>
    <w:rsid w:val="005F7D26"/>
    <w:rsid w:val="006121BF"/>
    <w:rsid w:val="006824A8"/>
    <w:rsid w:val="006A6F23"/>
    <w:rsid w:val="006E69E6"/>
    <w:rsid w:val="00723F7D"/>
    <w:rsid w:val="00731901"/>
    <w:rsid w:val="00754408"/>
    <w:rsid w:val="007641F2"/>
    <w:rsid w:val="007668AD"/>
    <w:rsid w:val="00784DBE"/>
    <w:rsid w:val="00790A8D"/>
    <w:rsid w:val="007B2755"/>
    <w:rsid w:val="007D376D"/>
    <w:rsid w:val="007E5A56"/>
    <w:rsid w:val="008061FB"/>
    <w:rsid w:val="0081052C"/>
    <w:rsid w:val="00811102"/>
    <w:rsid w:val="00820063"/>
    <w:rsid w:val="008220E5"/>
    <w:rsid w:val="00830F8F"/>
    <w:rsid w:val="00837182"/>
    <w:rsid w:val="008704A7"/>
    <w:rsid w:val="00872EC0"/>
    <w:rsid w:val="00874469"/>
    <w:rsid w:val="00877DE3"/>
    <w:rsid w:val="008B542F"/>
    <w:rsid w:val="008B5B1A"/>
    <w:rsid w:val="008C4C83"/>
    <w:rsid w:val="008C621B"/>
    <w:rsid w:val="0092560E"/>
    <w:rsid w:val="00926994"/>
    <w:rsid w:val="0094075A"/>
    <w:rsid w:val="009555C6"/>
    <w:rsid w:val="00964D12"/>
    <w:rsid w:val="009B1F21"/>
    <w:rsid w:val="009D292D"/>
    <w:rsid w:val="009E3D78"/>
    <w:rsid w:val="00A4638E"/>
    <w:rsid w:val="00A77424"/>
    <w:rsid w:val="00A84E6F"/>
    <w:rsid w:val="00AA4676"/>
    <w:rsid w:val="00AB7FF8"/>
    <w:rsid w:val="00B350BD"/>
    <w:rsid w:val="00B4294F"/>
    <w:rsid w:val="00B531DD"/>
    <w:rsid w:val="00B876BE"/>
    <w:rsid w:val="00BE6C92"/>
    <w:rsid w:val="00C31459"/>
    <w:rsid w:val="00D62ABF"/>
    <w:rsid w:val="00D676A8"/>
    <w:rsid w:val="00D727C3"/>
    <w:rsid w:val="00D7305F"/>
    <w:rsid w:val="00D91438"/>
    <w:rsid w:val="00DB2C0A"/>
    <w:rsid w:val="00DB3CD4"/>
    <w:rsid w:val="00DC5832"/>
    <w:rsid w:val="00DF1E84"/>
    <w:rsid w:val="00E01DCB"/>
    <w:rsid w:val="00E07312"/>
    <w:rsid w:val="00E22852"/>
    <w:rsid w:val="00E3555D"/>
    <w:rsid w:val="00EB7DAC"/>
    <w:rsid w:val="00EC65AD"/>
    <w:rsid w:val="00ED5A76"/>
    <w:rsid w:val="00F15B45"/>
    <w:rsid w:val="00F17490"/>
    <w:rsid w:val="00F2636F"/>
    <w:rsid w:val="00F537CF"/>
    <w:rsid w:val="00F810CB"/>
    <w:rsid w:val="00F85494"/>
    <w:rsid w:val="00FA5C7D"/>
    <w:rsid w:val="00FC0A30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95939-B833-4DBA-9EC3-06110423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5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75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4075A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94075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40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94075A"/>
    <w:pPr>
      <w:ind w:left="566" w:hanging="283"/>
    </w:pPr>
  </w:style>
  <w:style w:type="paragraph" w:styleId="a6">
    <w:name w:val="Body Text"/>
    <w:basedOn w:val="a"/>
    <w:link w:val="a7"/>
    <w:semiHidden/>
    <w:unhideWhenUsed/>
    <w:rsid w:val="0094075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4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94075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94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94075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4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07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94075A"/>
    <w:rPr>
      <w:vertAlign w:val="superscript"/>
    </w:rPr>
  </w:style>
  <w:style w:type="paragraph" w:customStyle="1" w:styleId="3">
    <w:name w:val="Знак3"/>
    <w:basedOn w:val="a"/>
    <w:rsid w:val="00940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E72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5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A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B350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5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350BD"/>
  </w:style>
  <w:style w:type="paragraph" w:customStyle="1" w:styleId="24">
    <w:name w:val="Знак2"/>
    <w:basedOn w:val="a"/>
    <w:rsid w:val="00274D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nhideWhenUsed/>
    <w:rsid w:val="00D62ABF"/>
    <w:rPr>
      <w:color w:val="0000FF"/>
      <w:u w:val="single"/>
    </w:rPr>
  </w:style>
  <w:style w:type="paragraph" w:styleId="30">
    <w:name w:val="Body Text 3"/>
    <w:basedOn w:val="a"/>
    <w:link w:val="31"/>
    <w:rsid w:val="007B275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B27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0">
    <w:name w:val="c10"/>
    <w:rsid w:val="007B2755"/>
  </w:style>
  <w:style w:type="paragraph" w:styleId="af0">
    <w:name w:val="No Spacing"/>
    <w:qFormat/>
    <w:rsid w:val="007B2755"/>
    <w:pPr>
      <w:suppressAutoHyphens/>
      <w:ind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unhideWhenUsed/>
    <w:rsid w:val="005B0E8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B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3"/>
    <w:basedOn w:val="a"/>
    <w:rsid w:val="00571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pyrigh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xe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udprav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lubdesigner.ru/index.php/textbo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52A1-D2B3-466B-854D-212A6DD1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7511</Words>
  <Characters>42818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75</cp:revision>
  <cp:lastPrinted>2015-05-05T10:59:00Z</cp:lastPrinted>
  <dcterms:created xsi:type="dcterms:W3CDTF">2013-09-24T07:08:00Z</dcterms:created>
  <dcterms:modified xsi:type="dcterms:W3CDTF">2022-09-30T12:13:00Z</dcterms:modified>
</cp:coreProperties>
</file>