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8D" w:rsidRPr="00962646" w:rsidRDefault="0052088D" w:rsidP="0052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оценивания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вступительных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испытаний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088D" w:rsidRPr="00962646" w:rsidRDefault="0052088D" w:rsidP="0052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обучение</w:t>
      </w:r>
    </w:p>
    <w:p w:rsidR="0052088D" w:rsidRPr="00962646" w:rsidRDefault="0052088D" w:rsidP="0052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ГПОУ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«Тульский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областной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колледж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искусства»</w:t>
      </w:r>
    </w:p>
    <w:p w:rsidR="0052088D" w:rsidRPr="00962646" w:rsidRDefault="0052088D" w:rsidP="0052088D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Специальность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51.02.01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Народное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художественное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творчество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 xml:space="preserve"> </w:t>
      </w:r>
    </w:p>
    <w:p w:rsidR="0052088D" w:rsidRPr="00962646" w:rsidRDefault="0052088D" w:rsidP="0052088D">
      <w:pPr>
        <w:suppressAutoHyphens/>
        <w:spacing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(по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ar-SA"/>
        </w:rPr>
        <w:t>видам)</w:t>
      </w:r>
    </w:p>
    <w:p w:rsidR="0052088D" w:rsidRPr="00962646" w:rsidRDefault="0052088D" w:rsidP="0052088D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ХОРЕОГРАФИЧЕСКОЕ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ТВОРЧЕСТВО</w:t>
      </w:r>
    </w:p>
    <w:p w:rsidR="0052088D" w:rsidRPr="00962646" w:rsidRDefault="0052088D" w:rsidP="00520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программе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51.02.01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творчество,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требующим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поступающих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способностей,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вступительные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испытания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273-ФЗ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Федерации».</w:t>
      </w:r>
    </w:p>
    <w:p w:rsidR="0052088D" w:rsidRPr="00962646" w:rsidRDefault="0052088D" w:rsidP="005208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вступительным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испытаниям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допускаются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абитуриенты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(выпускники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ДШИ,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коллективов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жанров),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имеющие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обладающие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хорошими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способностями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специалиста-хореографа.</w:t>
      </w:r>
    </w:p>
    <w:p w:rsidR="0052088D" w:rsidRPr="00962646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Pr="00962646" w:rsidRDefault="0052088D" w:rsidP="0052088D">
      <w:pPr>
        <w:widowControl w:val="0"/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>Перечень,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>формы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>СИСТЕМА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>ОЦЕНКИ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>вступительных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  <w:lang w:eastAsia="ar-SA"/>
        </w:rPr>
        <w:t>испытаний</w:t>
      </w:r>
    </w:p>
    <w:p w:rsidR="0052088D" w:rsidRPr="00962646" w:rsidRDefault="0052088D" w:rsidP="005208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962646" w:rsidRDefault="0052088D" w:rsidP="00520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поступающих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данную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творческие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вступительные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испытания: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4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Показ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физических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данных: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правильные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пропорции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тела;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подвижность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голеностопного,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коленного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тазобедренного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суставов;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гибкость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позвоночника;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растяжка;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высота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лёгкость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прыжка;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музыкальность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чувство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ритма;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координация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движений;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танцевальность,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выразительность,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манера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движениях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середине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зала;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46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Показ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хореографических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умений: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экзерсиса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станка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классического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танца;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6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движений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русского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танца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середине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sz w:val="24"/>
          <w:szCs w:val="24"/>
        </w:rPr>
        <w:t>зала.</w:t>
      </w:r>
    </w:p>
    <w:p w:rsidR="0052088D" w:rsidRPr="00962646" w:rsidRDefault="0052088D" w:rsidP="005208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64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Исполнение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танцевальной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композиции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(на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выбор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абитуриента),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музыкальных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ритмических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способностей,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выполнение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творческого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</w:rPr>
        <w:t>задания.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646">
        <w:rPr>
          <w:rFonts w:ascii="Times New Roman" w:hAnsi="Times New Roman" w:cs="Times New Roman"/>
          <w:b/>
          <w:sz w:val="24"/>
          <w:szCs w:val="24"/>
        </w:rPr>
        <w:tab/>
      </w:r>
      <w:r w:rsidRPr="00962646">
        <w:rPr>
          <w:rFonts w:ascii="Times New Roman" w:hAnsi="Times New Roman" w:cs="Times New Roman"/>
          <w:b/>
          <w:sz w:val="24"/>
          <w:szCs w:val="24"/>
        </w:rPr>
        <w:tab/>
      </w: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88D" w:rsidRDefault="0052088D" w:rsidP="0052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88D" w:rsidRPr="00962646" w:rsidRDefault="0052088D" w:rsidP="0052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88D" w:rsidRPr="00962646" w:rsidRDefault="0052088D" w:rsidP="0052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2646">
        <w:rPr>
          <w:rFonts w:ascii="Times New Roman" w:hAnsi="Times New Roman" w:cs="Times New Roman"/>
          <w:b/>
          <w:sz w:val="24"/>
          <w:szCs w:val="24"/>
          <w:u w:val="single"/>
        </w:rPr>
        <w:t>Вступительные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  <w:u w:val="single"/>
        </w:rPr>
        <w:t>испытания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  <w:u w:val="single"/>
        </w:rPr>
        <w:t>состоят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  <w:u w:val="single"/>
        </w:rPr>
        <w:t>из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  <w:u w:val="single"/>
        </w:rPr>
        <w:t>двух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2646">
        <w:rPr>
          <w:rFonts w:ascii="Times New Roman" w:hAnsi="Times New Roman" w:cs="Times New Roman"/>
          <w:b/>
          <w:sz w:val="24"/>
          <w:szCs w:val="24"/>
          <w:u w:val="single"/>
        </w:rPr>
        <w:t>туров:</w:t>
      </w:r>
    </w:p>
    <w:p w:rsidR="0052088D" w:rsidRPr="00962646" w:rsidRDefault="0052088D" w:rsidP="005208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88D" w:rsidRPr="00962646" w:rsidRDefault="0052088D" w:rsidP="00520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тур</w:t>
      </w:r>
    </w:p>
    <w:p w:rsidR="0052088D" w:rsidRPr="00962646" w:rsidRDefault="0052088D" w:rsidP="005208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6835"/>
        <w:gridCol w:w="1378"/>
      </w:tblGrid>
      <w:tr w:rsidR="0052088D" w:rsidRPr="00962646" w:rsidTr="008E5564">
        <w:tc>
          <w:tcPr>
            <w:tcW w:w="1367" w:type="dxa"/>
            <w:shd w:val="clear" w:color="auto" w:fill="auto"/>
          </w:tcPr>
          <w:p w:rsidR="0052088D" w:rsidRPr="00962646" w:rsidRDefault="0052088D" w:rsidP="008E55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</w:tc>
        <w:tc>
          <w:tcPr>
            <w:tcW w:w="6835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Перечень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вступительных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испытаний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Мах.</w:t>
            </w: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lastRenderedPageBreak/>
              <w:t>баллы</w:t>
            </w:r>
          </w:p>
        </w:tc>
      </w:tr>
      <w:tr w:rsidR="0052088D" w:rsidRPr="00962646" w:rsidTr="008E5564">
        <w:tc>
          <w:tcPr>
            <w:tcW w:w="1367" w:type="dxa"/>
            <w:shd w:val="clear" w:color="auto" w:fill="auto"/>
            <w:vAlign w:val="center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часть</w:t>
            </w:r>
          </w:p>
        </w:tc>
        <w:tc>
          <w:tcPr>
            <w:tcW w:w="6835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оценка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(правильные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пропорции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тела;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подвижность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голеностопного,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коленного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тазобедренного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суставов;гибкость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позвоночника;растяжка;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высота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лёгкость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прыжка)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2</w:t>
            </w:r>
          </w:p>
        </w:tc>
      </w:tr>
      <w:tr w:rsidR="0052088D" w:rsidRPr="00962646" w:rsidTr="008E5564">
        <w:trPr>
          <w:trHeight w:val="2478"/>
        </w:trPr>
        <w:tc>
          <w:tcPr>
            <w:tcW w:w="1367" w:type="dxa"/>
            <w:vMerge w:val="restart"/>
            <w:shd w:val="clear" w:color="auto" w:fill="auto"/>
          </w:tcPr>
          <w:p w:rsidR="0052088D" w:rsidRPr="00962646" w:rsidRDefault="0052088D" w:rsidP="008E55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</w:p>
        </w:tc>
        <w:tc>
          <w:tcPr>
            <w:tcW w:w="6835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хореографических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навыков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классического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станка:</w:t>
            </w:r>
          </w:p>
          <w:p w:rsidR="0052088D" w:rsidRPr="00962646" w:rsidRDefault="0052088D" w:rsidP="008E556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Plie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(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demietgrand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)</w:t>
            </w:r>
          </w:p>
          <w:p w:rsidR="0052088D" w:rsidRPr="00962646" w:rsidRDefault="0052088D" w:rsidP="008E556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Battementtendu</w:t>
            </w:r>
          </w:p>
          <w:p w:rsidR="0052088D" w:rsidRPr="00962646" w:rsidRDefault="0052088D" w:rsidP="008E556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Battementtendujete</w:t>
            </w:r>
          </w:p>
          <w:p w:rsidR="0052088D" w:rsidRPr="00962646" w:rsidRDefault="0052088D" w:rsidP="008E556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Ronddejambeparterre</w:t>
            </w:r>
          </w:p>
          <w:p w:rsidR="0052088D" w:rsidRPr="00962646" w:rsidRDefault="0052088D" w:rsidP="008E556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Battementfondu</w:t>
            </w:r>
          </w:p>
          <w:p w:rsidR="0052088D" w:rsidRPr="00962646" w:rsidRDefault="0052088D" w:rsidP="008E556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Adagio</w:t>
            </w:r>
          </w:p>
          <w:p w:rsidR="0052088D" w:rsidRPr="00962646" w:rsidRDefault="0052088D" w:rsidP="008E5564">
            <w:pPr>
              <w:numPr>
                <w:ilvl w:val="0"/>
                <w:numId w:val="2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en-US" w:eastAsia="ar-SA"/>
              </w:rPr>
              <w:t>Grandbattementjete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4</w:t>
            </w: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</w:tc>
      </w:tr>
      <w:tr w:rsidR="0052088D" w:rsidRPr="00962646" w:rsidTr="008E5564">
        <w:trPr>
          <w:trHeight w:val="2625"/>
        </w:trPr>
        <w:tc>
          <w:tcPr>
            <w:tcW w:w="1367" w:type="dxa"/>
            <w:vMerge/>
            <w:shd w:val="clear" w:color="auto" w:fill="auto"/>
          </w:tcPr>
          <w:p w:rsidR="0052088D" w:rsidRPr="00962646" w:rsidRDefault="0052088D" w:rsidP="008E55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eastAsia="ar-SA"/>
              </w:rPr>
            </w:pPr>
          </w:p>
        </w:tc>
        <w:tc>
          <w:tcPr>
            <w:tcW w:w="6835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Показ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основных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элементов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русского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танца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середине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зала:</w:t>
            </w:r>
          </w:p>
          <w:p w:rsidR="0052088D" w:rsidRPr="00962646" w:rsidRDefault="0052088D" w:rsidP="008E556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Танцевальные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шаги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проходки;</w:t>
            </w:r>
          </w:p>
          <w:p w:rsidR="0052088D" w:rsidRPr="00962646" w:rsidRDefault="0052088D" w:rsidP="008E556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«Веревочка»;</w:t>
            </w:r>
          </w:p>
          <w:p w:rsidR="0052088D" w:rsidRPr="00962646" w:rsidRDefault="0052088D" w:rsidP="008E556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«Моталочка»;</w:t>
            </w:r>
          </w:p>
          <w:p w:rsidR="0052088D" w:rsidRPr="00962646" w:rsidRDefault="0052088D" w:rsidP="008E556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Дробные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выстукивания;</w:t>
            </w:r>
          </w:p>
          <w:p w:rsidR="0052088D" w:rsidRPr="00962646" w:rsidRDefault="0052088D" w:rsidP="008E556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Присядки,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хлопушки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(мужской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класс);</w:t>
            </w:r>
          </w:p>
          <w:p w:rsidR="0052088D" w:rsidRPr="00962646" w:rsidRDefault="0052088D" w:rsidP="008E5564">
            <w:pPr>
              <w:numPr>
                <w:ilvl w:val="0"/>
                <w:numId w:val="2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Вращения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(женский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класс).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4</w:t>
            </w: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</w:tc>
      </w:tr>
      <w:tr w:rsidR="0052088D" w:rsidRPr="00962646" w:rsidTr="008E5564">
        <w:trPr>
          <w:trHeight w:val="351"/>
        </w:trPr>
        <w:tc>
          <w:tcPr>
            <w:tcW w:w="8202" w:type="dxa"/>
            <w:gridSpan w:val="2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Максимальное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тур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10</w:t>
            </w:r>
          </w:p>
        </w:tc>
      </w:tr>
    </w:tbl>
    <w:p w:rsidR="0052088D" w:rsidRPr="00962646" w:rsidRDefault="0052088D" w:rsidP="005208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тур</w:t>
      </w:r>
    </w:p>
    <w:p w:rsidR="0052088D" w:rsidRPr="00962646" w:rsidRDefault="0052088D" w:rsidP="00520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6835"/>
        <w:gridCol w:w="1378"/>
      </w:tblGrid>
      <w:tr w:rsidR="0052088D" w:rsidRPr="00962646" w:rsidTr="008E5564">
        <w:trPr>
          <w:trHeight w:val="1809"/>
        </w:trPr>
        <w:tc>
          <w:tcPr>
            <w:tcW w:w="1367" w:type="dxa"/>
            <w:vMerge w:val="restart"/>
            <w:shd w:val="clear" w:color="auto" w:fill="auto"/>
            <w:vAlign w:val="center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часть</w:t>
            </w:r>
          </w:p>
        </w:tc>
        <w:tc>
          <w:tcPr>
            <w:tcW w:w="6835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танцевальной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композиции.</w:t>
            </w:r>
          </w:p>
          <w:p w:rsidR="0052088D" w:rsidRPr="00962646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Исполнение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подготовленного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абитуриентом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танцевального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номера,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поставленного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любом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жанре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хореографического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искусства.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Оцениваются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творческая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индивидуальность,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артистизм,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сценическая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выразительность,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эмоциональность,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владение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танцевальными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навыками,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исполнения.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6</w:t>
            </w:r>
          </w:p>
        </w:tc>
      </w:tr>
      <w:tr w:rsidR="0052088D" w:rsidRPr="00962646" w:rsidTr="008E5564">
        <w:trPr>
          <w:trHeight w:val="403"/>
        </w:trPr>
        <w:tc>
          <w:tcPr>
            <w:tcW w:w="1367" w:type="dxa"/>
            <w:vMerge/>
            <w:shd w:val="clear" w:color="auto" w:fill="auto"/>
            <w:vAlign w:val="center"/>
          </w:tcPr>
          <w:p w:rsidR="0052088D" w:rsidRPr="00962646" w:rsidRDefault="0052088D" w:rsidP="008E55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shd w:val="clear" w:color="auto" w:fill="FFFFFF" w:themeFill="background1"/>
                <w:lang w:eastAsia="ar-SA"/>
              </w:rPr>
            </w:pPr>
          </w:p>
        </w:tc>
        <w:tc>
          <w:tcPr>
            <w:tcW w:w="6835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музыкальных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ритмических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способностей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2</w:t>
            </w:r>
          </w:p>
        </w:tc>
      </w:tr>
      <w:tr w:rsidR="0052088D" w:rsidRPr="00962646" w:rsidTr="008E5564">
        <w:tc>
          <w:tcPr>
            <w:tcW w:w="1367" w:type="dxa"/>
            <w:vMerge/>
            <w:shd w:val="clear" w:color="auto" w:fill="auto"/>
          </w:tcPr>
          <w:p w:rsidR="0052088D" w:rsidRPr="00962646" w:rsidRDefault="0052088D" w:rsidP="008E55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</w:p>
        </w:tc>
        <w:tc>
          <w:tcPr>
            <w:tcW w:w="6835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задания:</w:t>
            </w:r>
          </w:p>
          <w:p w:rsidR="0052088D" w:rsidRPr="00962646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способности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  <w:t>импровизации.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 w:themeFill="background1"/>
                <w:lang w:eastAsia="ar-SA"/>
              </w:rPr>
              <w:t>2</w:t>
            </w:r>
          </w:p>
        </w:tc>
      </w:tr>
      <w:tr w:rsidR="0052088D" w:rsidRPr="00962646" w:rsidTr="008E5564">
        <w:tc>
          <w:tcPr>
            <w:tcW w:w="8202" w:type="dxa"/>
            <w:gridSpan w:val="2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Максимальное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баллов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val="en-US" w:eastAsia="ar-SA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 xml:space="preserve"> </w:t>
            </w: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тур</w:t>
            </w:r>
          </w:p>
        </w:tc>
        <w:tc>
          <w:tcPr>
            <w:tcW w:w="1378" w:type="dxa"/>
            <w:shd w:val="clear" w:color="auto" w:fill="auto"/>
          </w:tcPr>
          <w:p w:rsidR="0052088D" w:rsidRPr="00962646" w:rsidRDefault="0052088D" w:rsidP="008E55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ar-SA"/>
              </w:rPr>
            </w:pPr>
            <w:r w:rsidRPr="009626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 w:themeFill="background1"/>
                <w:lang w:eastAsia="ar-SA"/>
              </w:rPr>
              <w:t>10</w:t>
            </w:r>
          </w:p>
        </w:tc>
      </w:tr>
    </w:tbl>
    <w:p w:rsidR="0052088D" w:rsidRPr="00962646" w:rsidRDefault="0052088D" w:rsidP="005208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Примечание:</w:t>
      </w:r>
    </w:p>
    <w:p w:rsidR="0052088D" w:rsidRPr="00962646" w:rsidRDefault="0052088D" w:rsidP="005208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Абитуриент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предоставляет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музыку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флеш-носителе.</w:t>
      </w:r>
    </w:p>
    <w:p w:rsidR="0052088D" w:rsidRPr="00962646" w:rsidRDefault="0052088D" w:rsidP="0052088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себе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необходимо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иметь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танцевальную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форму: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балетная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народная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обувь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консультации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экзамене).</w:t>
      </w:r>
    </w:p>
    <w:p w:rsidR="0052088D" w:rsidRPr="00962646" w:rsidRDefault="0052088D" w:rsidP="005208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Критерии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оценивания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творческих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вступительных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испытаний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этапе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тура</w:t>
      </w:r>
    </w:p>
    <w:p w:rsidR="0052088D" w:rsidRPr="00962646" w:rsidRDefault="0052088D" w:rsidP="005208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ab/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«8-10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отличные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удлинённые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конечности,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ровная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расправленными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ключицами,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длинная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шея,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подвижность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позвоночника,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танцевальный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шаг,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лёгкий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прыжок;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умениями;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хорошее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ритма;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движений,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танцевальность;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движений,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память.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танцев.</w:t>
      </w:r>
    </w:p>
    <w:p w:rsidR="0052088D" w:rsidRPr="00962646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«4-7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пропорциональное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тело,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подвижность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позвоночника,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«мягкие»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мышцы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связки,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лёгкому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растяжению,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прыжка;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хореографическими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умениями;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ритма,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хорошая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движений.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танцев.</w:t>
      </w:r>
    </w:p>
    <w:p w:rsidR="0052088D" w:rsidRPr="00962646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«1-3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данные: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видимая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непропорциональность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подвижность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суставов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ног,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плохая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гибкость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позвоночника,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незначительная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растяжка,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прыжка;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отсутствуют;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выражена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слабо;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ритма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отсутствует;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координация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развита.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базовых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русского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танцев.</w:t>
      </w:r>
    </w:p>
    <w:p w:rsidR="0052088D" w:rsidRPr="00962646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Критерии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оценивания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творческих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вступительных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испытаний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этапе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I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ar-SA"/>
        </w:rPr>
        <w:t>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тура</w:t>
      </w:r>
    </w:p>
    <w:p w:rsidR="0052088D" w:rsidRPr="00962646" w:rsidRDefault="0052088D" w:rsidP="005208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962646" w:rsidRDefault="0052088D" w:rsidP="0052088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«8-10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артистизм,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танцевальными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грамотное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сочетание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импровизировать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предлагаемом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материале.</w:t>
      </w:r>
    </w:p>
    <w:p w:rsidR="0052088D" w:rsidRPr="00962646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«4-7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артистизм,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влияющие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полноту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раскрытия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грамотное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сочетание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ярко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выраженных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импровизировать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предлагаемом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материале.</w:t>
      </w:r>
    </w:p>
    <w:p w:rsidR="0052088D" w:rsidRPr="00962646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«1-3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примитивность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танцевальными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несоответствие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лексического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неспособность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свободно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импровизировать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предлагаемом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музыкальном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материале.</w:t>
      </w:r>
    </w:p>
    <w:p w:rsidR="0052088D" w:rsidRPr="00962646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Pr="00F76105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итогам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творческого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вступительного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испытания,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набравшие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два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тура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менее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баллов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допускаются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конкурсу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аттестатов.</w:t>
      </w:r>
    </w:p>
    <w:p w:rsidR="0052088D" w:rsidRPr="00F76105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аттестатов,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могут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претендовать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коммерческой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основе.</w:t>
      </w:r>
    </w:p>
    <w:p w:rsidR="0052088D" w:rsidRPr="00962646" w:rsidRDefault="0052088D" w:rsidP="0052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ТЕАТРАЛЬНОЕ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ТВОРЧЕСТВО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образовательной программе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51.02.01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Народное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lastRenderedPageBreak/>
        <w:t>художественное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Театральное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творчество,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требующим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поступающих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наличия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способностей,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испытания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установленном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Федерации».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Перечень,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вступительных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испытаний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поступающих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данную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испытания: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2088D" w:rsidRPr="00962646" w:rsidRDefault="0052088D" w:rsidP="0052088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прослушивания)</w:t>
      </w:r>
    </w:p>
    <w:p w:rsidR="0052088D" w:rsidRPr="00962646" w:rsidRDefault="0052088D" w:rsidP="0052088D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Тренинг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режиссёрских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форме)</w:t>
      </w:r>
    </w:p>
    <w:p w:rsidR="0052088D" w:rsidRPr="00962646" w:rsidRDefault="0052088D" w:rsidP="0052088D">
      <w:pPr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2088D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вступительного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испытания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оцениваются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балльной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шкале.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2088D" w:rsidRPr="00962646" w:rsidRDefault="0052088D" w:rsidP="0052088D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прослушивания)</w:t>
      </w:r>
    </w:p>
    <w:p w:rsidR="0052088D" w:rsidRPr="00962646" w:rsidRDefault="0052088D" w:rsidP="0052088D">
      <w:pPr>
        <w:widowControl w:val="0"/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caps/>
          <w:spacing w:val="-4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поступающий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подготовить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литературных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произведений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жанров: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басню,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стихотворение,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короткий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рассказ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отрывок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прозаического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произведения.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Исполняемые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наизусть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отличаться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друга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содержанию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жанру,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позволит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приемной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объективно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выявить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понять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широту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диапазона.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Выбранные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отрывки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небольшими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объему: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половина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печатного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листа.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Всем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абитуриентам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будет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предложено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импровизационное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исполнение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сценического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этюда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простейшие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действия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заданных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предлагаемых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обстоятельствах.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вступительном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испытании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проверяется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музыкальность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абитуриента,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чувство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ритма,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пластичность,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поэтому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поступающие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исполняют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собственному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песню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заранее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подготовленный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танец.</w:t>
      </w:r>
    </w:p>
    <w:p w:rsidR="0052088D" w:rsidRPr="00962646" w:rsidRDefault="0052088D" w:rsidP="0052088D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НАИЗУСТЬ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ЛИТЕРАТУРНЫХ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ПРОИЗВЕДЕНИЙ:</w:t>
      </w:r>
    </w:p>
    <w:p w:rsidR="0052088D" w:rsidRPr="00962646" w:rsidRDefault="0052088D" w:rsidP="0052088D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(наличие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темпераменту)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исполняемого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заразительность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юмора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0-0,2;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0-0,5.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(максимальный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3.7)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88D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ЭТЮДА: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фантазия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смелость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0-0.2;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оригинальность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замысла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0-0.2;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0-0.1.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(максимальный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2.0)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ПЕСНИ: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вкуса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0-0.1;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интонирование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заразительность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(максимальный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1.6)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ТАНЦА: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0-0,1;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0-0.1;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0-0.5;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заразительность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color w:val="000000"/>
          <w:sz w:val="24"/>
          <w:szCs w:val="24"/>
        </w:rPr>
        <w:t>0-0.5.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(максимальный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2,7)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баллов.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52088D" w:rsidRPr="00962646" w:rsidRDefault="0052088D" w:rsidP="0052088D">
      <w:pPr>
        <w:pStyle w:val="a6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Тренинг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режиссёрских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способностей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письменной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форме)</w:t>
      </w:r>
    </w:p>
    <w:p w:rsidR="0052088D" w:rsidRPr="00962646" w:rsidRDefault="0052088D" w:rsidP="0052088D">
      <w:pPr>
        <w:widowControl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Абитуриентам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будут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предложены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приёмной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комиссией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заданий,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выявляющих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режиссерские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способности.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pacing w:val="-4"/>
          <w:sz w:val="24"/>
          <w:szCs w:val="24"/>
        </w:rPr>
        <w:t>заданий: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творческая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фантазия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воображение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0-2;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ассоциативность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мышления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0-1;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жизненная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наблюдательность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0-1;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культурный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абитуриента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0-1;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художественный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вкус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0-1;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оригинальность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замысла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0-1;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литературные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аналитические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pacing w:val="-4"/>
          <w:sz w:val="24"/>
          <w:szCs w:val="24"/>
        </w:rPr>
        <w:t>0-3.</w:t>
      </w:r>
    </w:p>
    <w:p w:rsidR="0052088D" w:rsidRPr="00962646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Максимальный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экзамен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баллов.</w:t>
      </w:r>
    </w:p>
    <w:p w:rsidR="0052088D" w:rsidRDefault="0052088D" w:rsidP="0052088D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088D" w:rsidRPr="00F76105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итогам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творческого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вступительного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испытания,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набравшие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за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два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тура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менее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баллов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допускаются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конкурсу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аттестатов.</w:t>
      </w:r>
    </w:p>
    <w:p w:rsidR="0052088D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аттестатов,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могут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претендовать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коммерческой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основе.</w:t>
      </w:r>
    </w:p>
    <w:p w:rsidR="0052088D" w:rsidRPr="00F76105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Pr="00564F1F" w:rsidRDefault="0052088D" w:rsidP="0052088D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F1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ФОТО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4F1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4F1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4F1F">
        <w:rPr>
          <w:rFonts w:ascii="Times New Roman" w:eastAsia="Times New Roman" w:hAnsi="Times New Roman" w:cs="Times New Roman"/>
          <w:b/>
          <w:sz w:val="28"/>
          <w:szCs w:val="28"/>
        </w:rPr>
        <w:t>ВИДЕОТВОРЧЕСТВО</w:t>
      </w:r>
    </w:p>
    <w:p w:rsidR="0052088D" w:rsidRPr="004C1FCD" w:rsidRDefault="0052088D" w:rsidP="0052088D">
      <w:pPr>
        <w:widowControl w:val="0"/>
        <w:suppressAutoHyphens/>
        <w:spacing w:before="240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При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приеме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обучение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программе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подготовки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специалистов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среднего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звена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(ППССЗ)51.02.01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Народное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художественное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творчество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виду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Фото-</w:t>
      </w:r>
      <w:r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и</w:t>
      </w:r>
      <w:r>
        <w:rPr>
          <w:rFonts w:ascii="Times New Roman" w:eastAsia="Calibri" w:hAnsi="Times New Roman" w:cs="Times New Roman"/>
          <w:bCs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bCs/>
          <w:spacing w:val="-4"/>
          <w:sz w:val="24"/>
          <w:szCs w:val="24"/>
        </w:rPr>
        <w:t>видеотворчество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требующим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поступающих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наличия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определенных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творческих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способностей,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проводятся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вступительные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испытания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порядке,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установленном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с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Федеральным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законом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от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29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декабря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2012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г.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273-ФЗ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«Об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образовании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Российской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Федерации».</w:t>
      </w:r>
    </w:p>
    <w:p w:rsidR="0052088D" w:rsidRPr="004C1FCD" w:rsidRDefault="0052088D" w:rsidP="0052088D">
      <w:pPr>
        <w:widowControl w:val="0"/>
        <w:suppressAutoHyphens/>
        <w:spacing w:before="240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Абитуриент,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поступающий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данную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специальность,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должен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продемонстрировать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достаточный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уровень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исполнительского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мастерства,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наличие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композиционного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зрения,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чувства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пропорции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гармонии,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начальные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знания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области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фотографии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кинематографа,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устойчивый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интерес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к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выбранной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4C1FCD">
        <w:rPr>
          <w:rFonts w:ascii="Times New Roman" w:eastAsia="Calibri" w:hAnsi="Times New Roman" w:cs="Times New Roman"/>
          <w:spacing w:val="-4"/>
          <w:sz w:val="24"/>
          <w:szCs w:val="24"/>
        </w:rPr>
        <w:t>профессии</w:t>
      </w:r>
    </w:p>
    <w:p w:rsidR="0052088D" w:rsidRPr="00223889" w:rsidRDefault="0052088D" w:rsidP="0052088D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pacing w:val="-4"/>
          <w:sz w:val="24"/>
          <w:szCs w:val="24"/>
        </w:rPr>
      </w:pPr>
      <w:r w:rsidRPr="00223889">
        <w:rPr>
          <w:rFonts w:ascii="Times New Roman" w:hAnsi="Times New Roman" w:cs="Times New Roman"/>
          <w:b/>
          <w:caps/>
          <w:spacing w:val="-4"/>
          <w:sz w:val="24"/>
          <w:szCs w:val="24"/>
        </w:rPr>
        <w:t>Перечень,</w:t>
      </w:r>
      <w:r>
        <w:rPr>
          <w:rFonts w:ascii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caps/>
          <w:spacing w:val="-4"/>
          <w:sz w:val="24"/>
          <w:szCs w:val="24"/>
        </w:rPr>
        <w:t>формы</w:t>
      </w:r>
      <w:r>
        <w:rPr>
          <w:rFonts w:ascii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caps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caps/>
          <w:spacing w:val="-4"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caps/>
          <w:spacing w:val="-4"/>
          <w:sz w:val="24"/>
          <w:szCs w:val="24"/>
        </w:rPr>
        <w:t>оценки</w:t>
      </w:r>
      <w:r>
        <w:rPr>
          <w:rFonts w:ascii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caps/>
          <w:spacing w:val="-4"/>
          <w:sz w:val="24"/>
          <w:szCs w:val="24"/>
        </w:rPr>
        <w:t>вступительных</w:t>
      </w:r>
      <w:r>
        <w:rPr>
          <w:rFonts w:ascii="Times New Roman" w:hAnsi="Times New Roman" w:cs="Times New Roman"/>
          <w:b/>
          <w:caps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caps/>
          <w:spacing w:val="-4"/>
          <w:sz w:val="24"/>
          <w:szCs w:val="24"/>
        </w:rPr>
        <w:t>испытаний</w:t>
      </w:r>
    </w:p>
    <w:p w:rsidR="0052088D" w:rsidRPr="00223889" w:rsidRDefault="0052088D" w:rsidP="0052088D">
      <w:pPr>
        <w:widowControl w:val="0"/>
        <w:suppressAutoHyphens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223889">
        <w:rPr>
          <w:rFonts w:ascii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поступающих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данную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специальность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установлены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следующие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вступительные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spacing w:val="-4"/>
          <w:sz w:val="24"/>
          <w:szCs w:val="24"/>
        </w:rPr>
        <w:t>испытания: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52088D" w:rsidRPr="00223889" w:rsidRDefault="0052088D" w:rsidP="0052088D">
      <w:pPr>
        <w:pStyle w:val="a6"/>
        <w:widowControl w:val="0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23889">
        <w:rPr>
          <w:rFonts w:ascii="Times New Roman" w:eastAsia="Calibri" w:hAnsi="Times New Roman" w:cs="Times New Roman"/>
          <w:b/>
          <w:sz w:val="24"/>
          <w:szCs w:val="24"/>
        </w:rPr>
        <w:t>Написание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889">
        <w:rPr>
          <w:rFonts w:ascii="Times New Roman" w:eastAsia="Calibri" w:hAnsi="Times New Roman" w:cs="Times New Roman"/>
          <w:b/>
          <w:sz w:val="24"/>
          <w:szCs w:val="24"/>
        </w:rPr>
        <w:t>отзыва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889">
        <w:rPr>
          <w:rFonts w:ascii="Times New Roman" w:eastAsia="Calibri" w:hAnsi="Times New Roman" w:cs="Times New Roman"/>
          <w:b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889">
        <w:rPr>
          <w:rFonts w:ascii="Times New Roman" w:eastAsia="Calibri" w:hAnsi="Times New Roman" w:cs="Times New Roman"/>
          <w:b/>
          <w:sz w:val="24"/>
          <w:szCs w:val="24"/>
        </w:rPr>
        <w:t>просмотренный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889">
        <w:rPr>
          <w:rFonts w:ascii="Times New Roman" w:eastAsia="Calibri" w:hAnsi="Times New Roman" w:cs="Times New Roman"/>
          <w:b/>
          <w:sz w:val="24"/>
          <w:szCs w:val="24"/>
        </w:rPr>
        <w:t>короткометражный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3889">
        <w:rPr>
          <w:rFonts w:ascii="Times New Roman" w:eastAsia="Calibri" w:hAnsi="Times New Roman" w:cs="Times New Roman"/>
          <w:b/>
          <w:sz w:val="24"/>
          <w:szCs w:val="24"/>
        </w:rPr>
        <w:t>фильм</w:t>
      </w:r>
    </w:p>
    <w:p w:rsidR="0052088D" w:rsidRPr="00223889" w:rsidRDefault="0052088D" w:rsidP="0052088D">
      <w:pPr>
        <w:pStyle w:val="a6"/>
        <w:widowControl w:val="0"/>
        <w:numPr>
          <w:ilvl w:val="0"/>
          <w:numId w:val="34"/>
        </w:numPr>
        <w:suppressAutoHyphens/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23889">
        <w:rPr>
          <w:rFonts w:ascii="Times New Roman" w:hAnsi="Times New Roman" w:cs="Times New Roman"/>
          <w:b/>
          <w:spacing w:val="-4"/>
          <w:sz w:val="24"/>
          <w:szCs w:val="24"/>
        </w:rPr>
        <w:t>Просмотр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spacing w:val="-4"/>
          <w:sz w:val="24"/>
          <w:szCs w:val="24"/>
        </w:rPr>
        <w:t>авторского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spacing w:val="-4"/>
          <w:sz w:val="24"/>
          <w:szCs w:val="24"/>
        </w:rPr>
        <w:t>портфолио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spacing w:val="-4"/>
          <w:sz w:val="24"/>
          <w:szCs w:val="24"/>
        </w:rPr>
        <w:t>и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spacing w:val="-4"/>
          <w:sz w:val="24"/>
          <w:szCs w:val="24"/>
        </w:rPr>
        <w:t>собеседование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23889">
        <w:rPr>
          <w:rFonts w:ascii="Times New Roman" w:hAnsi="Times New Roman" w:cs="Times New Roman"/>
          <w:b/>
          <w:spacing w:val="-4"/>
          <w:sz w:val="24"/>
          <w:szCs w:val="24"/>
        </w:rPr>
        <w:t>(коллоквиум)</w:t>
      </w:r>
    </w:p>
    <w:p w:rsidR="0052088D" w:rsidRPr="00223889" w:rsidRDefault="0052088D" w:rsidP="0052088D">
      <w:pPr>
        <w:widowControl w:val="0"/>
        <w:spacing w:after="0"/>
        <w:ind w:left="106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5"/>
        <w:gridCol w:w="1955"/>
      </w:tblGrid>
      <w:tr w:rsidR="0052088D" w:rsidRPr="00223889" w:rsidTr="008E556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НАПИСАНИЕ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ПРОСМОТРЕННЫЙ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КОРОТКОМЕТРАЖНЫЙ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ФИЛЬМ</w:t>
            </w:r>
          </w:p>
          <w:p w:rsidR="0052088D" w:rsidRPr="00223889" w:rsidRDefault="0052088D" w:rsidP="008E556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Данный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испытания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включает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себя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абитуриентом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отзыва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короткометражный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фильм.</w:t>
            </w:r>
          </w:p>
          <w:p w:rsidR="0052088D" w:rsidRPr="00223889" w:rsidRDefault="0052088D" w:rsidP="008E556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часа.</w:t>
            </w:r>
          </w:p>
          <w:p w:rsidR="0052088D" w:rsidRPr="00223889" w:rsidRDefault="0052088D" w:rsidP="008E556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отзыва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3-х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страниц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рукописного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текста.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088D" w:rsidRPr="00223889" w:rsidRDefault="0052088D" w:rsidP="008E5564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Рекомендации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написания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отзыва.</w:t>
            </w:r>
          </w:p>
          <w:p w:rsidR="0052088D" w:rsidRPr="00223889" w:rsidRDefault="0052088D" w:rsidP="008E5564">
            <w:pPr>
              <w:numPr>
                <w:ilvl w:val="0"/>
                <w:numId w:val="7"/>
              </w:numPr>
              <w:suppressAutoHyphens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Заголовок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отзыва</w:t>
            </w:r>
          </w:p>
          <w:p w:rsidR="0052088D" w:rsidRPr="00223889" w:rsidRDefault="0052088D" w:rsidP="008E5564">
            <w:pPr>
              <w:suppressAutoHyphens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Заголовок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обязан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привлечь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читателей,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поэтому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должен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быть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интригующим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бросающимся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глаза.</w:t>
            </w:r>
          </w:p>
          <w:p w:rsidR="0052088D" w:rsidRPr="00223889" w:rsidRDefault="0052088D" w:rsidP="008E5564">
            <w:pPr>
              <w:numPr>
                <w:ilvl w:val="0"/>
                <w:numId w:val="7"/>
              </w:numPr>
              <w:suppressAutoHyphens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Вступление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52088D" w:rsidRPr="00223889" w:rsidRDefault="0052088D" w:rsidP="008E5564">
            <w:pPr>
              <w:suppressAutoHyphens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вступлении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описывается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идея.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Сюжет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описывается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так,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чтобы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интрига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была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раскрыта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хотелось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следует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переходить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банальный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фильме.</w:t>
            </w:r>
          </w:p>
          <w:p w:rsidR="0052088D" w:rsidRPr="00223889" w:rsidRDefault="0052088D" w:rsidP="008E5564">
            <w:pPr>
              <w:numPr>
                <w:ilvl w:val="0"/>
                <w:numId w:val="7"/>
              </w:numPr>
              <w:suppressAutoHyphens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Анализ</w:t>
            </w:r>
          </w:p>
          <w:p w:rsidR="0052088D" w:rsidRPr="00223889" w:rsidRDefault="0052088D" w:rsidP="008E5564">
            <w:pPr>
              <w:suppressAutoHyphens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провести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выявить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достоинства.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Получилось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автору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донести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главную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идею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зрителя?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Актуален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чем?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Каковы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операторские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приёмы,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спецэффекты,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монтажные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приёмы,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актёров?</w:t>
            </w:r>
          </w:p>
          <w:p w:rsidR="0052088D" w:rsidRPr="00223889" w:rsidRDefault="0052088D" w:rsidP="008E5564">
            <w:pPr>
              <w:numPr>
                <w:ilvl w:val="0"/>
                <w:numId w:val="7"/>
              </w:numPr>
              <w:suppressAutoHyphens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Ваша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личность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рецензии</w:t>
            </w:r>
          </w:p>
          <w:p w:rsidR="0052088D" w:rsidRPr="00223889" w:rsidRDefault="0052088D" w:rsidP="008E5564">
            <w:pPr>
              <w:suppressAutoHyphens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Каково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Ваше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просмотренному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фильму?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Отразите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Ваше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Дайте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оценку,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забывая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объективности.</w:t>
            </w:r>
          </w:p>
          <w:p w:rsidR="0052088D" w:rsidRPr="00223889" w:rsidRDefault="0052088D" w:rsidP="008E5564">
            <w:pPr>
              <w:numPr>
                <w:ilvl w:val="0"/>
                <w:numId w:val="7"/>
              </w:numPr>
              <w:suppressAutoHyphens/>
              <w:spacing w:after="160" w:line="259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Вывод</w:t>
            </w:r>
          </w:p>
          <w:p w:rsidR="0052088D" w:rsidRPr="00223889" w:rsidRDefault="0052088D" w:rsidP="008E5564">
            <w:pPr>
              <w:suppressAutoHyphens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Подведите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итоги.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какого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зрителя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рассчитан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данный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можно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получить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киноленты?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Стоит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этот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фильм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eastAsia="Calibri" w:hAnsi="Times New Roman" w:cs="Times New Roman"/>
                <w:sz w:val="24"/>
                <w:szCs w:val="24"/>
              </w:rPr>
              <w:t>пересматривать?</w:t>
            </w:r>
          </w:p>
        </w:tc>
      </w:tr>
      <w:tr w:rsidR="0052088D" w:rsidRPr="00223889" w:rsidTr="008E5564"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2088D" w:rsidRPr="00223889" w:rsidTr="008E5564"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8D" w:rsidRPr="00223889" w:rsidRDefault="0052088D" w:rsidP="008E5564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(0-1);</w:t>
            </w:r>
          </w:p>
          <w:p w:rsidR="0052088D" w:rsidRPr="00223889" w:rsidRDefault="0052088D" w:rsidP="008E5564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интеллектуального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общекультурного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(0-2);</w:t>
            </w:r>
          </w:p>
          <w:p w:rsidR="0052088D" w:rsidRPr="00223889" w:rsidRDefault="0052088D" w:rsidP="008E5564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смысловую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образную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(0-2);</w:t>
            </w:r>
          </w:p>
          <w:p w:rsidR="0052088D" w:rsidRPr="00223889" w:rsidRDefault="0052088D" w:rsidP="008E5564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мышления,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анализу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(0-2);</w:t>
            </w:r>
          </w:p>
          <w:p w:rsidR="0052088D" w:rsidRPr="00223889" w:rsidRDefault="0052088D" w:rsidP="008E5564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кинопроизведения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-особенности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режиссера,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оператора,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сценариста,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актеров,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композитора,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художника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(0-2);</w:t>
            </w:r>
          </w:p>
          <w:p w:rsidR="0052088D" w:rsidRPr="00223889" w:rsidRDefault="0052088D" w:rsidP="008E5564">
            <w:pPr>
              <w:numPr>
                <w:ilvl w:val="0"/>
                <w:numId w:val="8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рассматривать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явлениями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2088D" w:rsidRPr="00223889" w:rsidRDefault="0052088D" w:rsidP="0052088D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5"/>
        <w:gridCol w:w="1955"/>
      </w:tblGrid>
      <w:tr w:rsidR="0052088D" w:rsidRPr="00223889" w:rsidTr="008E556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ПРОСМОТР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АВТОРСКОГО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(коллоквиум)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Абитуриенты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следующим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жанрам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жанру):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ab/>
              <w:t>портрет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ab/>
              <w:t>пейзаж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ab/>
              <w:t>натюрморт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ab/>
              <w:t>фотосерия*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ab/>
              <w:t>*Фотосерия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одном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жанрах,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объединенных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темой,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идеей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визуальным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стилем.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должна,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хотя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может,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иллюстрацию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повествованию.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авторское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событии,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состоянии,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авторского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замысла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(проверяется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собеседования).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Рекомендовано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печатать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стандартным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химическим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фотолаборатории)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форматом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15х20,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15х21,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20х30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полями.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изображения,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любые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программной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съемки,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исходные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фотомонтажа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коллажа).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обнаружения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плагиата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(преднамеренного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авторства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чужой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работы)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студента,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кандидатура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снимается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любого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испытаний;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абитуриент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автоматически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«не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зачтено».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результату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авторского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возникнуть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абитуриенту,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заданы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(коллоквиума).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Абитуриенты,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разножанровыми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видеофильмами,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носителя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фильмами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предварительного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просмотра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испытания</w:t>
            </w:r>
          </w:p>
          <w:p w:rsidR="0052088D" w:rsidRPr="00223889" w:rsidRDefault="0052088D" w:rsidP="008E55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предполагает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художественным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техническим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видеофильма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наличии),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темы,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искусства,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кинематографа.</w:t>
            </w:r>
          </w:p>
          <w:p w:rsidR="0052088D" w:rsidRPr="00223889" w:rsidRDefault="0052088D" w:rsidP="008E556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приемной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определять,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периодах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идти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собеседования,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уточняющие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</w:tc>
      </w:tr>
      <w:tr w:rsidR="0052088D" w:rsidRPr="00223889" w:rsidTr="008E5564"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52088D" w:rsidRPr="00223889" w:rsidTr="008E5564"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заявленным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требованиях;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жанрам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(0-1);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фотосъемку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очевидного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брака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главном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объекте,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нерезкость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фокуса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шевеления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камеры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съемки,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пересвеченное/недосвеченное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изображение,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эффект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«красных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глаз»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</w:t>
            </w:r>
            <w:r w:rsidRPr="00564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2088D" w:rsidRPr="00223889" w:rsidRDefault="0052088D" w:rsidP="008E5564">
            <w:pPr>
              <w:widowControl w:val="0"/>
              <w:numPr>
                <w:ilvl w:val="0"/>
                <w:numId w:val="5"/>
              </w:numPr>
              <w:suppressAutoHyphens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используемых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авторскому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одиночной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(0-1);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елостность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композиции;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легкого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зрительского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восприятия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сюжетно-важного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(0-1);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ригинальность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раскрытия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еткое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воплощения;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образно-смысловое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фотографий,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обосновать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композиционных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приемов,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использовавшихся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снимков;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убедительно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мотивировано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доказать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художественную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работ(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0-1);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азовые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фотоаппаратуры,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использовавшейся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связанной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будущей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и/или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смежных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абстрактному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мышлению,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анализу,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синтезу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  <w:p w:rsidR="0052088D" w:rsidRPr="00223889" w:rsidRDefault="0052088D" w:rsidP="008E5564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самоорганизации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889">
              <w:rPr>
                <w:rFonts w:ascii="Times New Roman" w:hAnsi="Times New Roman" w:cs="Times New Roman"/>
                <w:sz w:val="24"/>
                <w:szCs w:val="24"/>
              </w:rPr>
              <w:t>(0-1)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88D" w:rsidRPr="00223889" w:rsidRDefault="0052088D" w:rsidP="008E556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8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</w:tr>
    </w:tbl>
    <w:p w:rsidR="0052088D" w:rsidRPr="00223889" w:rsidRDefault="0052088D" w:rsidP="0052088D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52088D" w:rsidRPr="00F76105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итогам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творческого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вступительного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испытания,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набравшие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6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менее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баллов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допускаются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конкурсу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аттестатов.</w:t>
      </w:r>
    </w:p>
    <w:p w:rsidR="0052088D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аттестатов,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могут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претендовать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коммерческой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основе.</w:t>
      </w:r>
    </w:p>
    <w:p w:rsidR="0052088D" w:rsidRDefault="0052088D" w:rsidP="0052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Pr="00AD4758" w:rsidRDefault="0052088D" w:rsidP="0052088D">
      <w:pPr>
        <w:widowControl w:val="0"/>
        <w:autoSpaceDE w:val="0"/>
        <w:autoSpaceDN w:val="0"/>
        <w:adjustRightInd w:val="0"/>
        <w:spacing w:before="240" w:after="0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AD475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СПЕЦИАЛЬНОСТЬ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51.02.02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Социально-культурная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деятельность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(по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видам)</w:t>
      </w:r>
    </w:p>
    <w:p w:rsidR="0052088D" w:rsidRPr="00AD4758" w:rsidRDefault="0052088D" w:rsidP="0052088D">
      <w:pPr>
        <w:widowControl w:val="0"/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программе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51.02.02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Социально-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культурная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Организация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постановка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культурно-массовых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театрализованных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представлений,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требующим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поступающих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наличия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способностей,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испытания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установленном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Федерации».</w:t>
      </w:r>
    </w:p>
    <w:p w:rsidR="0052088D" w:rsidRPr="00CC0E84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2088D" w:rsidRPr="00AD4758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</w:pPr>
      <w:r w:rsidRPr="00AD4758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Перечень,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вступительных</w:t>
      </w:r>
      <w:r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b/>
          <w:smallCaps/>
          <w:spacing w:val="-4"/>
          <w:sz w:val="24"/>
          <w:szCs w:val="24"/>
        </w:rPr>
        <w:t>испытаний</w:t>
      </w:r>
    </w:p>
    <w:p w:rsidR="0052088D" w:rsidRPr="00AD4758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52088D" w:rsidRPr="00AD4758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поступающих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данную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установлены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D4758">
        <w:rPr>
          <w:rFonts w:ascii="Times New Roman" w:eastAsia="Times New Roman" w:hAnsi="Times New Roman" w:cs="Times New Roman"/>
          <w:spacing w:val="-4"/>
          <w:sz w:val="24"/>
          <w:szCs w:val="24"/>
        </w:rPr>
        <w:t>испытания: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</w:p>
    <w:p w:rsidR="0052088D" w:rsidRPr="005B020A" w:rsidRDefault="0052088D" w:rsidP="0052088D">
      <w:pPr>
        <w:pStyle w:val="a6"/>
        <w:widowControl w:val="0"/>
        <w:numPr>
          <w:ilvl w:val="0"/>
          <w:numId w:val="26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b/>
          <w:color w:val="FF0000"/>
          <w:spacing w:val="-4"/>
          <w:sz w:val="24"/>
          <w:szCs w:val="24"/>
        </w:rPr>
      </w:pP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Проверка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исполнение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наизусть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литературного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произведения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прослушивания).</w:t>
      </w:r>
    </w:p>
    <w:p w:rsidR="0052088D" w:rsidRPr="005B020A" w:rsidRDefault="0052088D" w:rsidP="0052088D">
      <w:pPr>
        <w:widowControl w:val="0"/>
        <w:spacing w:after="0"/>
        <w:ind w:firstLine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поступающий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подготовить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несколько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литературных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произведений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различных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жанров: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басню,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стихотворение,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короткий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рассказ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отрывок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прозаического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произведения.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Исполняемые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наизусть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отличаться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друга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содержанию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жанру,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позволит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приемной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объективно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выявить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способности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поступающего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понять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широту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творческого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диапазона.</w:t>
      </w:r>
    </w:p>
    <w:p w:rsidR="0052088D" w:rsidRPr="005B020A" w:rsidRDefault="0052088D" w:rsidP="0052088D">
      <w:pPr>
        <w:widowControl w:val="0"/>
        <w:spacing w:after="0"/>
        <w:ind w:firstLine="357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Выбранные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отрывки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небольшими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объему: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половина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печатного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листа.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</w:p>
    <w:p w:rsidR="0052088D" w:rsidRPr="002932FA" w:rsidRDefault="0052088D" w:rsidP="0052088D">
      <w:pPr>
        <w:pStyle w:val="a6"/>
        <w:widowControl w:val="0"/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Исполнение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концертного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номера-эстрадный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монолог,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пластическая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композиция,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хореографическая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композиция,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вокал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любого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жанра,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оригинальный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жанр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другие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(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просмотра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–живое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выступление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видеозапись(носитель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932FA">
        <w:rPr>
          <w:rFonts w:ascii="Times New Roman" w:eastAsia="Times New Roman" w:hAnsi="Times New Roman" w:cs="Times New Roman"/>
          <w:spacing w:val="-4"/>
          <w:sz w:val="24"/>
          <w:szCs w:val="24"/>
        </w:rPr>
        <w:t>флеш-карта)).</w:t>
      </w:r>
    </w:p>
    <w:p w:rsidR="0052088D" w:rsidRPr="005B020A" w:rsidRDefault="0052088D" w:rsidP="0052088D">
      <w:pPr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52088D" w:rsidRPr="005B020A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вступительного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испытания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оцениваются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балльной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5B020A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шкале.</w:t>
      </w:r>
    </w:p>
    <w:p w:rsidR="0052088D" w:rsidRPr="00CC0E84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pacing w:val="-4"/>
          <w:sz w:val="24"/>
          <w:szCs w:val="24"/>
        </w:rPr>
      </w:pPr>
    </w:p>
    <w:p w:rsidR="0052088D" w:rsidRPr="00CC0E84" w:rsidRDefault="0052088D" w:rsidP="0052088D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</w:pP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b/>
          <w:smallCaps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mallCaps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mallCaps/>
          <w:sz w:val="24"/>
          <w:szCs w:val="24"/>
        </w:rPr>
        <w:t>НАИЗУСТЬ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mallCaps/>
          <w:sz w:val="24"/>
          <w:szCs w:val="24"/>
        </w:rPr>
        <w:t>ЛИТЕРАТУРНЫХ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mallCaps/>
          <w:sz w:val="24"/>
          <w:szCs w:val="24"/>
        </w:rPr>
        <w:t>ПРОИЗВЕДЕНИЙ:</w:t>
      </w:r>
    </w:p>
    <w:p w:rsidR="0052088D" w:rsidRPr="001837DC" w:rsidRDefault="0052088D" w:rsidP="0052088D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грамотный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(наличие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литературного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вкуса,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возрасту,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полу,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характеру,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темпераменту)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0-2;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исполняемого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0-1;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логика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0-1;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эмоциональность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заразительность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0-2;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юмора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0-1;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передать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характерность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0-1;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внешний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сценическая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0-1;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голосовых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речевых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природных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</w:rPr>
        <w:t>0-1.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37DC">
        <w:rPr>
          <w:rFonts w:ascii="Times New Roman" w:eastAsia="Times New Roman" w:hAnsi="Times New Roman" w:cs="Times New Roman"/>
          <w:b/>
          <w:sz w:val="24"/>
          <w:szCs w:val="24"/>
        </w:rPr>
        <w:t>(максимальный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</w:rPr>
        <w:t>10)</w:t>
      </w:r>
    </w:p>
    <w:p w:rsidR="0052088D" w:rsidRPr="001837DC" w:rsidRDefault="0052088D" w:rsidP="005208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2088D" w:rsidRPr="001837DC" w:rsidRDefault="0052088D" w:rsidP="00520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1837DC" w:rsidRDefault="0052088D" w:rsidP="005208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837D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Критерии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оценивания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КОНЦЕРТНОГО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НОМЕРА:</w:t>
      </w:r>
    </w:p>
    <w:p w:rsidR="0052088D" w:rsidRPr="001837DC" w:rsidRDefault="0052088D" w:rsidP="0052088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2088D" w:rsidRPr="001837DC" w:rsidRDefault="0052088D" w:rsidP="0052088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«8-10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артистизм,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соответствующими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выбранного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жанра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навыками,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исполнения.</w:t>
      </w:r>
    </w:p>
    <w:p w:rsidR="0052088D" w:rsidRPr="001837DC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«4-7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оригинальность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артистизм,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сценическая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исполнительские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влияющие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полноту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раскрытия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2088D" w:rsidRPr="001837DC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«1-3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баллов»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подготовленного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примитивность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замысле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сценических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выразительности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эмоциональности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номера;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низкий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уровень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техникой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837DC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исполнения.</w:t>
      </w:r>
    </w:p>
    <w:p w:rsidR="0052088D" w:rsidRPr="001837DC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Pr="00F76105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итогам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творческого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вступительного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испытания,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набравшие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5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или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менее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баллов,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допускаются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конкурсу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аттестатов.</w:t>
      </w:r>
    </w:p>
    <w:p w:rsidR="0052088D" w:rsidRPr="00F76105" w:rsidRDefault="0052088D" w:rsidP="005208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Абитуриенты,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допущенные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аттестатов,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могут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претендовать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коммерческой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761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основе.</w:t>
      </w:r>
    </w:p>
    <w:p w:rsidR="0052088D" w:rsidRPr="00F76105" w:rsidRDefault="0052088D" w:rsidP="0052088D"/>
    <w:p w:rsidR="0052088D" w:rsidRDefault="0052088D" w:rsidP="0052088D"/>
    <w:p w:rsidR="0052088D" w:rsidRDefault="0052088D" w:rsidP="0052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Default="0052088D" w:rsidP="0052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Default="0052088D" w:rsidP="0052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Default="0052088D" w:rsidP="0052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Default="0052088D" w:rsidP="0052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Default="0052088D" w:rsidP="00520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Pr="00962646" w:rsidRDefault="0052088D" w:rsidP="0052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Специальность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54.02.02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Декоративно-прикладное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искусство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народные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промыслы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(по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видам):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962646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Художественная</w:t>
      </w:r>
      <w:r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керамика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962646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Художественная</w:t>
      </w:r>
      <w:r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  <w:t>вышивка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54.02.02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Декоративно-прикладное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промыслы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видам),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требующим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Федерации».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Прием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ППССЗ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54.02.02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Декоративно-прикладное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промыслы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видам)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условии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поступающими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выпускникам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(детских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искусств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искусств).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mallCaps/>
          <w:sz w:val="24"/>
          <w:szCs w:val="24"/>
        </w:rPr>
        <w:t>Перечень,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z w:val="24"/>
          <w:szCs w:val="24"/>
        </w:rPr>
        <w:t>оценки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z w:val="24"/>
          <w:szCs w:val="24"/>
        </w:rPr>
        <w:t>вступительных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mallCaps/>
          <w:sz w:val="24"/>
          <w:szCs w:val="24"/>
        </w:rPr>
        <w:t>испытаний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данную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вступительные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испытания:</w:t>
      </w:r>
    </w:p>
    <w:p w:rsidR="0052088D" w:rsidRPr="00962646" w:rsidRDefault="0052088D" w:rsidP="005208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52088D" w:rsidRPr="00962646" w:rsidRDefault="0052088D" w:rsidP="005208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Живопись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52088D" w:rsidRPr="00962646" w:rsidRDefault="0052088D" w:rsidP="0052088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вступительного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испытания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10-бальной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шкале.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подтверждения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наличия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программам,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установлен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проходной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каждому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вступительному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испытанию.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Абитуриент,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получивший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вступительное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испытание,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допускается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аттестатов,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подтвердивший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программам.</w:t>
      </w:r>
    </w:p>
    <w:p w:rsidR="0052088D" w:rsidRPr="00962646" w:rsidRDefault="0052088D" w:rsidP="005208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натюрморт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2-3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материалу.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бумага,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карандаш.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А2.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Оценивается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умение: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(компоновка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анализом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натюрморта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укладываться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рисунка: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10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ритма,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симметрии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асимметрии;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одновременного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детальной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фактуры;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акцентированием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достигнута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ритма,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симметрии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асимметрии;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детальной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достигнута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8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7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6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5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4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и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менее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постановке;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YS Text" w:eastAsia="Times New Roman" w:hAnsi="YS Text" w:cs="Times New Roman"/>
          <w:b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0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абитуриент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отказался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задание.</w:t>
      </w:r>
    </w:p>
    <w:p w:rsidR="0052088D" w:rsidRPr="00962646" w:rsidRDefault="0052088D" w:rsidP="00520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Живопись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натюрморт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ясных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материалу.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бумага,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акварель/гуашь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абитуриента).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А2.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Оценивается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умение: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(компоновка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анализом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обобщать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натюрморта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укладываться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живописи: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10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ритма,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симметрии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асимметрии;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одновременного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детальной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фактуры;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акцентированием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достигнута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колористической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9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ритма,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симметрии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асимметрии;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детальной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достигнута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колористической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8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7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конструктивно-пластическая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постановкой;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видения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воздушной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перспективы;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6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пространственные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5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градациями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светотени;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выражено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4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и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менее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живописной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пропорции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постановке;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передаче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изобразительной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YS Text" w:eastAsia="Times New Roman" w:hAnsi="YS Text" w:cs="Times New Roman"/>
          <w:b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0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абитуриент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отказался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задание.</w:t>
      </w:r>
    </w:p>
    <w:p w:rsidR="0052088D" w:rsidRPr="00962646" w:rsidRDefault="0052088D" w:rsidP="005208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088D" w:rsidRPr="00962646" w:rsidRDefault="0052088D" w:rsidP="0052088D">
      <w:pPr>
        <w:widowControl w:val="0"/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замкнутой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поиск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серии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представляется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листе.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ахроматическая.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контрастность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светлоте.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бумага,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калька,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тушь/гуашь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черного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абитуриента).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Размер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бумаги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А4.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Оценивается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умение: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инструментами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разрабатывать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серию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лучшего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владеть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конструктивным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анализом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балла;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добиваться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балл;</w:t>
      </w:r>
    </w:p>
    <w:p w:rsidR="0052088D" w:rsidRPr="00962646" w:rsidRDefault="0052088D" w:rsidP="0052088D">
      <w:pPr>
        <w:widowControl w:val="0"/>
        <w:numPr>
          <w:ilvl w:val="0"/>
          <w:numId w:val="2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укладываться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балл.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088D" w:rsidRPr="00962646" w:rsidRDefault="0052088D" w:rsidP="0052088D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Критерии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оценивания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композиции:</w:t>
      </w:r>
    </w:p>
    <w:p w:rsidR="0052088D" w:rsidRPr="00962646" w:rsidRDefault="0052088D" w:rsidP="0052088D">
      <w:pPr>
        <w:keepNext/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10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замкнутой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лучшего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соподчинения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взаимосвязи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мотивов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фона;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акцентированием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центра;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достигнута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детальной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проработкой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помарок;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9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замкнутой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серия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поиска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лучшего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соподчинения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достигнута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гармония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помарок;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8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замкнутой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предварительный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соподчинения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фоном;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одним-двумя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исправлениями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помарками,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влияющими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7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замкнутой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предварительный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тонального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соподчинения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элементов;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единство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изображения;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двумя-тремя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исправлениями,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влияющими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6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замкнутой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предварительный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два-три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влияющие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5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замкнутой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плоскости;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переданы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черты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натуры;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силуэт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графической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зарисовки;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предварительный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форэскиз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решения;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найдена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композиционная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законов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равновесия;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помарки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композиции,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влияющие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4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и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менее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меньшем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объеме,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требованиями;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допущены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исправлений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помарки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составной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влияющие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правильность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конечного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результата;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использованы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выразительные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применяемых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техник;</w:t>
      </w:r>
    </w:p>
    <w:p w:rsidR="0052088D" w:rsidRPr="00962646" w:rsidRDefault="0052088D" w:rsidP="005208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соблюдены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сроки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52088D" w:rsidRPr="00962646" w:rsidRDefault="0052088D" w:rsidP="0052088D">
      <w:pPr>
        <w:spacing w:after="0"/>
        <w:ind w:firstLine="720"/>
        <w:jc w:val="both"/>
        <w:rPr>
          <w:rFonts w:ascii="YS Text" w:eastAsia="Times New Roman" w:hAnsi="YS Text" w:cs="Times New Roman"/>
          <w:b/>
          <w:sz w:val="24"/>
          <w:szCs w:val="24"/>
        </w:rPr>
      </w:pPr>
      <w:r w:rsidRPr="00962646">
        <w:rPr>
          <w:rFonts w:ascii="YS Text" w:eastAsia="Times New Roman" w:hAnsi="YS Text" w:cs="Times New Roman"/>
          <w:b/>
          <w:sz w:val="24"/>
          <w:szCs w:val="24"/>
        </w:rPr>
        <w:t>0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баллов,</w:t>
      </w:r>
      <w:r>
        <w:rPr>
          <w:rFonts w:ascii="YS Text" w:eastAsia="Times New Roman" w:hAnsi="YS Text" w:cs="Times New Roman"/>
          <w:b/>
          <w:sz w:val="24"/>
          <w:szCs w:val="24"/>
        </w:rPr>
        <w:t xml:space="preserve"> </w:t>
      </w:r>
      <w:r w:rsidRPr="00962646">
        <w:rPr>
          <w:rFonts w:ascii="YS Text" w:eastAsia="Times New Roman" w:hAnsi="YS Text" w:cs="Times New Roman"/>
          <w:b/>
          <w:sz w:val="24"/>
          <w:szCs w:val="24"/>
        </w:rPr>
        <w:t>если:</w:t>
      </w:r>
    </w:p>
    <w:p w:rsidR="0052088D" w:rsidRPr="00962646" w:rsidRDefault="0052088D" w:rsidP="0052088D">
      <w:pPr>
        <w:shd w:val="clear" w:color="auto" w:fill="FFFFFF"/>
        <w:spacing w:after="0"/>
        <w:ind w:firstLine="567"/>
        <w:jc w:val="both"/>
        <w:rPr>
          <w:rFonts w:ascii="YS Text" w:eastAsia="Times New Roman" w:hAnsi="YS Text" w:cs="Times New Roman"/>
          <w:sz w:val="24"/>
          <w:szCs w:val="24"/>
        </w:rPr>
      </w:pPr>
      <w:r w:rsidRPr="00962646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абитуриент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отказался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исполнять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задание.</w:t>
      </w:r>
    </w:p>
    <w:p w:rsidR="0052088D" w:rsidRPr="00962646" w:rsidRDefault="0052088D" w:rsidP="0052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2088D" w:rsidRPr="00962646" w:rsidRDefault="0052088D" w:rsidP="0052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lastRenderedPageBreak/>
        <w:t>Специальность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53.02.02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Музыкальное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искусство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эстрады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(по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видам)</w:t>
      </w:r>
    </w:p>
    <w:p w:rsidR="0052088D" w:rsidRPr="00962646" w:rsidRDefault="0052088D" w:rsidP="00520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Вид: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ЭСТРАДНОЕ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8"/>
          <w:szCs w:val="28"/>
        </w:rPr>
        <w:t>ПЕНИЕ</w:t>
      </w:r>
    </w:p>
    <w:p w:rsidR="0052088D" w:rsidRPr="00962646" w:rsidRDefault="0052088D" w:rsidP="0052088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приеме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837DC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837D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53.02.02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искусство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виду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пение,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требующим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поступающих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проводятся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вступительные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2012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273-ФЗ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«Об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Федерации».</w:t>
      </w:r>
    </w:p>
    <w:p w:rsidR="0052088D" w:rsidRPr="00962646" w:rsidRDefault="0052088D" w:rsidP="00520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поступающий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данную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должен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продемонстрировать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достаточный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музыкально-исполнительского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качественное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звукоизвлечение,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точное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интонирование,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области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истории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эстрадного,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эстрадно-джазового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искусства.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придается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поступающих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данную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вступительные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испытания: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Специальность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(исполнение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сольной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программы)</w:t>
      </w:r>
    </w:p>
    <w:p w:rsidR="0052088D" w:rsidRPr="00962646" w:rsidRDefault="0052088D" w:rsidP="0052088D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Коллоквиум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(собеседование)</w:t>
      </w:r>
    </w:p>
    <w:p w:rsidR="0052088D" w:rsidRPr="00962646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Перечень,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формы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система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оценки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вступительных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испытаний</w:t>
      </w:r>
    </w:p>
    <w:p w:rsidR="0052088D" w:rsidRPr="00962646" w:rsidRDefault="0052088D" w:rsidP="0052088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Специальность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(исполнение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сольной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программы)</w:t>
      </w:r>
    </w:p>
    <w:p w:rsidR="0052088D" w:rsidRPr="00962646" w:rsidRDefault="0052088D" w:rsidP="0052088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Pr="00962646" w:rsidRDefault="0052088D" w:rsidP="005208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Исполнение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сольной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вокальной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(двух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разнохарактерных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фонограмму-минус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инструментальный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аккомпанемент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(гитара,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фортепиано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т.д.).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Одно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русском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языке,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второе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иностранном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языке.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Допускается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двух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русском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языке.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отечественная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зарубежная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песня,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баллада,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поп,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рок,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джазовый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стандарт,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эстрадно-камерная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миниатюра,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романс,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народная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песня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обработке.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собственных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сочинений.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время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следует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обратить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внимание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воплощение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Перевод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песен,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иностранном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языке,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обязателен.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одежды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концертный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костюм,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характеру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образному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строю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Pr="00962646" w:rsidRDefault="0052088D" w:rsidP="005208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литературного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b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b/>
          <w:sz w:val="24"/>
          <w:szCs w:val="24"/>
        </w:rPr>
        <w:t>(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выбору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абитуриента</w:t>
      </w:r>
      <w:r w:rsidRPr="00962646">
        <w:rPr>
          <w:rFonts w:ascii="Times New Roman" w:eastAsia="Lucida Grande CY" w:hAnsi="Times New Roman" w:cs="Times New Roman"/>
          <w:b/>
          <w:sz w:val="24"/>
          <w:szCs w:val="24"/>
        </w:rPr>
        <w:t>):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стихотворения,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басни,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отрывка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прозаического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произведения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классических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и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современных</w:t>
      </w:r>
      <w:r>
        <w:rPr>
          <w:rFonts w:ascii="Times New Roman" w:eastAsia="Lucida Grande CY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Lucida Grande CY" w:hAnsi="Times New Roman" w:cs="Times New Roman"/>
          <w:sz w:val="24"/>
          <w:szCs w:val="24"/>
        </w:rPr>
        <w:t>писателей.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должно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быть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небольшим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объему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полу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исполнителя.Важное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значение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имеет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форма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подачи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материала,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где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должен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продемонстрировать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артистизм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индивидуальность</w:t>
      </w:r>
      <w:r w:rsidRPr="009626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Коллоквиум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(собеседование)</w:t>
      </w:r>
    </w:p>
    <w:p w:rsidR="0052088D" w:rsidRPr="00962646" w:rsidRDefault="0052088D" w:rsidP="005208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Коллоквиум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имеет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целью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интеллектуального,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потенциала,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Коллоквиум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содержит:</w:t>
      </w:r>
    </w:p>
    <w:p w:rsidR="0052088D" w:rsidRPr="00962646" w:rsidRDefault="0052088D" w:rsidP="00520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Рассказ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себе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своих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увлечениях,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важных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событиях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жизни,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достижениях,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наградах,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концертах,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конкурсах,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фестивалях,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олимпиадах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разного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уровня,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планах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выбора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данной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экзаменационного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Приветствуется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портфолио,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где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иллюстрации,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дипломы,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грамоты,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фотографии.</w:t>
      </w:r>
    </w:p>
    <w:p w:rsidR="0052088D" w:rsidRPr="00962646" w:rsidRDefault="0052088D" w:rsidP="00520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Ответы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абитуриентов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вопросы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членов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экзаменационной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комиссии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уровня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поступающего.</w:t>
      </w:r>
    </w:p>
    <w:p w:rsidR="0052088D" w:rsidRPr="00962646" w:rsidRDefault="0052088D" w:rsidP="00520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Примерный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перечень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вопросов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беседы:</w:t>
      </w:r>
    </w:p>
    <w:p w:rsidR="0052088D" w:rsidRPr="00962646" w:rsidRDefault="0052088D" w:rsidP="0052088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Выдающиеся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отечественные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зарубежные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деятели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искусства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(композиторы,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писатели,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актеры);</w:t>
      </w:r>
    </w:p>
    <w:p w:rsidR="0052088D" w:rsidRPr="00962646" w:rsidRDefault="0052088D" w:rsidP="0052088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Отечественные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зарубежные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эстрадно-джазовые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исполнители;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Современные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отечественные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зарубежные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эстрадно-джазовые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исполнители;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Авторы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экзаменационной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(краткие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композиторах,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поэтах,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исполнителях,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истории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произведений).</w:t>
      </w:r>
    </w:p>
    <w:p w:rsidR="0052088D" w:rsidRPr="00962646" w:rsidRDefault="0052088D" w:rsidP="00520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Рекомендуемые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источники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подготовки: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Бернстайн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Музыка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всем/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Бернстайн;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пер.с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англ.В.Н.Чемберджи.-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:rsidR="0052088D" w:rsidRPr="00962646" w:rsidRDefault="0052088D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М.: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Музыка,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2018.-158с.</w:t>
      </w:r>
    </w:p>
    <w:p w:rsidR="0052088D" w:rsidRPr="00962646" w:rsidRDefault="0052088D" w:rsidP="005208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Станиславский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Работа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актера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собой.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Азбука,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2018.-258с.</w:t>
      </w:r>
    </w:p>
    <w:p w:rsidR="0052088D" w:rsidRPr="00962646" w:rsidRDefault="0052088D" w:rsidP="0052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Фейертаг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В.Б.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Джаз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России.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Краткий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энциклопедический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справочник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СПб: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Издательский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дом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«Скифия»,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2009</w:t>
      </w:r>
    </w:p>
    <w:p w:rsidR="0052088D" w:rsidRPr="00962646" w:rsidRDefault="0052088D" w:rsidP="0052088D">
      <w:pPr>
        <w:shd w:val="clear" w:color="auto" w:fill="FFFFFF"/>
        <w:spacing w:after="0"/>
        <w:ind w:left="78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Интернет-сайты</w:t>
      </w:r>
    </w:p>
    <w:p w:rsidR="0052088D" w:rsidRPr="00962646" w:rsidRDefault="0052088D" w:rsidP="0052088D">
      <w:pPr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" w:history="1"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jazz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джазовый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портал</w:t>
      </w:r>
    </w:p>
    <w:p w:rsidR="0052088D" w:rsidRPr="00962646" w:rsidRDefault="0052088D" w:rsidP="0052088D">
      <w:pPr>
        <w:ind w:left="78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6" w:history="1"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://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music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-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dic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Pr="0096264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словарь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слов</w:t>
      </w:r>
    </w:p>
    <w:p w:rsidR="0052088D" w:rsidRPr="00962646" w:rsidRDefault="0052088D" w:rsidP="0052088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Выполнение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заданий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выявляющих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абитуриентов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мелодического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гармонического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слуха,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музыкальной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памяти,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чувства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ритма: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спеть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взятый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фортепиано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звук,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повторить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голосом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сыгранную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экзаменатором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музыкальную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фразу,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звуков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созвучии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воспроизвести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звуки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голосом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последовательно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снизу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вверх;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воспроизвести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ритмический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рисунок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сыгранного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экзаменатором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отрывка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периода);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без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аккомпанемента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куплет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песни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экзаменационного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Критерии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оценки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вступительного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испытания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творческой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направленности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</w:p>
    <w:p w:rsidR="0052088D" w:rsidRPr="00962646" w:rsidRDefault="0052088D" w:rsidP="0052088D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вступительного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разделы: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коллоквиум.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коллоквиума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производится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десятибалльной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шкале.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Оцениваются:</w:t>
      </w:r>
    </w:p>
    <w:p w:rsidR="0052088D" w:rsidRPr="00962646" w:rsidRDefault="0052088D" w:rsidP="005208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умение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раскрыть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художественно-образное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балла,</w:t>
      </w:r>
    </w:p>
    <w:p w:rsidR="0052088D" w:rsidRPr="00962646" w:rsidRDefault="0052088D" w:rsidP="005208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сценического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-1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полное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глубокое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выразительность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стилистических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(устойчивой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вокальной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певческим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дыханием,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артикуляцией,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хорошей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дикцией)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-2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балла;</w:t>
      </w:r>
    </w:p>
    <w:p w:rsidR="0052088D" w:rsidRPr="00962646" w:rsidRDefault="0052088D" w:rsidP="005208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балл;</w:t>
      </w:r>
    </w:p>
    <w:p w:rsidR="0052088D" w:rsidRPr="00962646" w:rsidRDefault="0052088D" w:rsidP="005208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музыкальный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балла.</w:t>
      </w:r>
    </w:p>
    <w:p w:rsidR="0052088D" w:rsidRPr="00962646" w:rsidRDefault="0052088D" w:rsidP="005208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9-10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баллов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выставляется,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если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абитуриент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демонстрирует:</w:t>
      </w:r>
    </w:p>
    <w:p w:rsidR="0052088D" w:rsidRPr="00962646" w:rsidRDefault="0052088D" w:rsidP="0052088D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убедительное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воплощение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</w:p>
    <w:p w:rsidR="0052088D" w:rsidRPr="00962646" w:rsidRDefault="0052088D" w:rsidP="005208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ярко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выраженное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начало;</w:t>
      </w:r>
    </w:p>
    <w:p w:rsidR="0052088D" w:rsidRPr="00962646" w:rsidRDefault="0052088D" w:rsidP="0052088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сценического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поведения;</w:t>
      </w:r>
    </w:p>
    <w:p w:rsidR="0052088D" w:rsidRPr="00962646" w:rsidRDefault="0052088D" w:rsidP="0052088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полное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глубокое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программы;</w:t>
      </w:r>
    </w:p>
    <w:p w:rsidR="0052088D" w:rsidRPr="00962646" w:rsidRDefault="0052088D" w:rsidP="0052088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выразительность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понимание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стилистических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отличное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(устойчивой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вокальной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правильным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дыханием,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тембра,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артикуляцией,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хорошей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дикцией);</w:t>
      </w:r>
    </w:p>
    <w:p w:rsidR="0052088D" w:rsidRPr="00962646" w:rsidRDefault="0052088D" w:rsidP="0052088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подробные,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логичные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ответы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членов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комиссии;</w:t>
      </w:r>
    </w:p>
    <w:p w:rsidR="0052088D" w:rsidRPr="00962646" w:rsidRDefault="0052088D" w:rsidP="0052088D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безошибочное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всех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видов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заданий.</w:t>
      </w:r>
    </w:p>
    <w:p w:rsidR="0052088D" w:rsidRPr="00962646" w:rsidRDefault="0052088D" w:rsidP="0052088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7-8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баллов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выставляется,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если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абитуриент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демонстрирует:</w:t>
      </w:r>
    </w:p>
    <w:p w:rsidR="0052088D" w:rsidRPr="00962646" w:rsidRDefault="0052088D" w:rsidP="005208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убедительное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воплощение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художественного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образа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произведений;</w:t>
      </w:r>
    </w:p>
    <w:p w:rsidR="0052088D" w:rsidRPr="00962646" w:rsidRDefault="0052088D" w:rsidP="005208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сценического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поведения;</w:t>
      </w:r>
    </w:p>
    <w:p w:rsidR="0052088D" w:rsidRPr="00962646" w:rsidRDefault="0052088D" w:rsidP="005208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незначительные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тексте,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небольшие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темповые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ритмические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погрешности;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артистичное,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выразительное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воплощение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хорошее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(устойчивой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вокальной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певческим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дыханием,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артикуляцией,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дикцией);</w:t>
      </w:r>
    </w:p>
    <w:p w:rsidR="0052088D" w:rsidRPr="00962646" w:rsidRDefault="0052088D" w:rsidP="005208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незначительные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ошибки(1-2)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ответах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членов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комиссии;</w:t>
      </w:r>
    </w:p>
    <w:p w:rsidR="0052088D" w:rsidRPr="00962646" w:rsidRDefault="0052088D" w:rsidP="0052088D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небольшим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допущенных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ошибки).</w:t>
      </w:r>
    </w:p>
    <w:p w:rsidR="0052088D" w:rsidRPr="00962646" w:rsidRDefault="0052088D" w:rsidP="0052088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5-6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баллов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выставляется,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если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абитуриент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демонстрирует: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неубедительную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трактовку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удовлетворительное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техникой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сценического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поведения;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недостаточное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(незначительные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тексте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произведений,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ритмические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погрешности)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скованность,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стабильности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уверенности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исполнения;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удовлетворительное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вокально-техническими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навыками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(нестабильная,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неустойчивая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вокальная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Times New Roman" w:hAnsi="Times New Roman" w:cs="Times New Roman"/>
          <w:sz w:val="24"/>
          <w:szCs w:val="24"/>
        </w:rPr>
        <w:t>интонация,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погрешности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звуковедении,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артикуляции);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недостаточно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уверенные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ответы,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3-4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ошибки,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вопросы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членов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значительным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(3ошибки).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</w:p>
    <w:p w:rsidR="0052088D" w:rsidRPr="00962646" w:rsidRDefault="0052088D" w:rsidP="005208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3-4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балла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выставляется,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если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абитуриент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демонстрирует: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неубедительную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трактовку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исполняемых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произведений;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962646" w:rsidRDefault="0052088D" w:rsidP="0052088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техники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сценического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поведения;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крайне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неуверенное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исполнение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остановками,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грубыми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ошибками,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без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динамических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нюансов;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эмоционального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проживание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образа;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низкий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уровень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владения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вокально-техническими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навыками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(неустойчивая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вокальная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интонация,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ритмические,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артикуляционные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ошибки,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дефекты);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неуверенные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ответы,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более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ошибок;</w:t>
      </w:r>
    </w:p>
    <w:p w:rsidR="0052088D" w:rsidRPr="00962646" w:rsidRDefault="0052088D" w:rsidP="0052088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значительным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количеством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ошибок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(4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sz w:val="24"/>
          <w:szCs w:val="24"/>
          <w:lang w:eastAsia="en-US"/>
        </w:rPr>
        <w:t>ошибки).</w:t>
      </w:r>
    </w:p>
    <w:p w:rsidR="0052088D" w:rsidRPr="00031EBB" w:rsidRDefault="0052088D" w:rsidP="0052088D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033EF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Специальность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  <w:r w:rsidRPr="00033EF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53.02.08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033EF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Музыкальное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033EF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звукооператорское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 xml:space="preserve"> </w:t>
      </w:r>
      <w:r w:rsidRPr="00033EF4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  <w:t>мастерство</w:t>
      </w: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</w:rPr>
      </w:pPr>
    </w:p>
    <w:p w:rsidR="0052088D" w:rsidRPr="00C1118B" w:rsidRDefault="0052088D" w:rsidP="0052088D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приеме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53.02.08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Музыкальное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звукооператорское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мастерство,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требующим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поступающих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определенных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способностей,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проводятся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вступительные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законом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декабря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2012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N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273-ФЗ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«Об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Российской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Федерации».</w:t>
      </w:r>
    </w:p>
    <w:p w:rsidR="0052088D" w:rsidRPr="00C1118B" w:rsidRDefault="0052088D" w:rsidP="00520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088D" w:rsidRPr="00C1118B" w:rsidRDefault="0052088D" w:rsidP="0052088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поступающих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данную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установлены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следующие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вступительные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испытания: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2088D" w:rsidRPr="00C1118B" w:rsidRDefault="0052088D" w:rsidP="0052088D">
      <w:pPr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Коллоквиум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(собеседование).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Коллоквиум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имеет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целью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интеллектуального,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потенциала,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Коллоквиум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содержит:</w:t>
      </w:r>
    </w:p>
    <w:p w:rsidR="0052088D" w:rsidRPr="00C1118B" w:rsidRDefault="0052088D" w:rsidP="005208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</w:t>
      </w: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Рассказ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себе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своих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увлечениях,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важных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событиях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своей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жизни,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достижениях,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наградах,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полученных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конкурсах,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фестивалях,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олимпиадах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разного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уровня,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планах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причинах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выбора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данной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специальности,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приветствуется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портфолио,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где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дипломы,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грамоты,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фотографии.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Отдельное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внимание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уделяется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уровню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подготовки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абитуриента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знаний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специализированным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полупрофессиональным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программным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обеспечением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sz w:val="24"/>
          <w:szCs w:val="24"/>
          <w:lang w:eastAsia="en-US"/>
        </w:rPr>
        <w:t>уровня.</w:t>
      </w:r>
    </w:p>
    <w:p w:rsidR="0052088D" w:rsidRPr="00C1118B" w:rsidRDefault="0052088D" w:rsidP="0052088D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Default="0052088D" w:rsidP="0052088D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Тестирование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1118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физике.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52088D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Pr="00C1118B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2088D" w:rsidRPr="00962646" w:rsidRDefault="0052088D" w:rsidP="0052088D">
      <w:pPr>
        <w:spacing w:after="0" w:line="240" w:lineRule="auto"/>
        <w:rPr>
          <w:rFonts w:ascii="Times New Roman" w:eastAsia="Calibri" w:hAnsi="Times New Roman" w:cs="Times New Roman"/>
          <w:b/>
          <w:smallCaps/>
          <w:color w:val="FF0000"/>
          <w:sz w:val="24"/>
          <w:szCs w:val="24"/>
          <w:lang w:eastAsia="en-US"/>
        </w:rPr>
      </w:pPr>
    </w:p>
    <w:p w:rsidR="0052088D" w:rsidRPr="00962646" w:rsidRDefault="0052088D" w:rsidP="0052088D">
      <w:pPr>
        <w:spacing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</w:pP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Критерии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оценки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вступительного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испытания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творческой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  <w:r w:rsidRPr="00962646"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>направленности</w:t>
      </w:r>
      <w:r>
        <w:rPr>
          <w:rFonts w:ascii="Times New Roman" w:eastAsia="Calibri" w:hAnsi="Times New Roman" w:cs="Times New Roman"/>
          <w:b/>
          <w:smallCaps/>
          <w:sz w:val="24"/>
          <w:szCs w:val="24"/>
          <w:lang w:eastAsia="en-US"/>
        </w:rPr>
        <w:t xml:space="preserve"> </w:t>
      </w: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5" w:type="dxa"/>
        <w:tblLayout w:type="fixed"/>
        <w:tblLook w:val="01E0"/>
      </w:tblPr>
      <w:tblGrid>
        <w:gridCol w:w="7612"/>
        <w:gridCol w:w="2273"/>
      </w:tblGrid>
      <w:tr w:rsidR="0052088D" w:rsidRPr="00380226" w:rsidTr="008E5564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D" w:rsidRPr="00380226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8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(СОБЕСЕДОВАНИЕ)</w:t>
            </w:r>
          </w:p>
          <w:p w:rsidR="0052088D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2088D" w:rsidRPr="00380226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интеллектуального,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потенциала,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 том числе музыкальных,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абитуриента.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Коллоквиум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содержит:</w:t>
            </w:r>
          </w:p>
          <w:p w:rsidR="0052088D" w:rsidRPr="00380226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4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4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64F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себе: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увлечениях,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событиях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достижениях,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приветствуется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портфолио,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т.п.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уделяется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абитуриента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специализированным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полупрофессиональным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уровня.</w:t>
            </w:r>
          </w:p>
          <w:p w:rsidR="0052088D" w:rsidRPr="00380226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088D" w:rsidRPr="00380226" w:rsidTr="008E5564"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8D" w:rsidRPr="00380226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Критерии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оценивания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8D" w:rsidRPr="00380226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8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8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балл</w:t>
            </w:r>
          </w:p>
        </w:tc>
      </w:tr>
      <w:tr w:rsidR="0052088D" w:rsidRPr="00380226" w:rsidTr="008E5564">
        <w:trPr>
          <w:trHeight w:val="557"/>
        </w:trPr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8D" w:rsidRPr="00E92D1F" w:rsidRDefault="0052088D" w:rsidP="008E5564">
            <w:pPr>
              <w:widowControl w:val="0"/>
              <w:numPr>
                <w:ilvl w:val="0"/>
                <w:numId w:val="32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увлечениях,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событиях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достижениях,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наградах,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фестивалях,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олимпиадах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(0-2);</w:t>
            </w:r>
          </w:p>
          <w:p w:rsidR="0052088D" w:rsidRPr="00E92D1F" w:rsidRDefault="0052088D" w:rsidP="008E5564">
            <w:pPr>
              <w:widowControl w:val="0"/>
              <w:numPr>
                <w:ilvl w:val="0"/>
                <w:numId w:val="32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портфолио,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дипломы,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грамоты,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фотографии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(0-1);</w:t>
            </w:r>
          </w:p>
          <w:p w:rsidR="0052088D" w:rsidRPr="00E92D1F" w:rsidRDefault="0052088D" w:rsidP="008E5564">
            <w:pPr>
              <w:widowControl w:val="0"/>
              <w:numPr>
                <w:ilvl w:val="0"/>
                <w:numId w:val="32"/>
              </w:numPr>
              <w:shd w:val="clear" w:color="auto" w:fill="FFFFFF"/>
              <w:suppressAutoHyphens/>
              <w:autoSpaceDE w:val="0"/>
              <w:spacing w:after="0" w:line="240" w:lineRule="auto"/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области,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связанной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и/или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специализированным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полупрофессиональным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обеспечениемначального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(0-2).</w:t>
            </w:r>
          </w:p>
          <w:p w:rsidR="0052088D" w:rsidRPr="00E92D1F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D" w:rsidRPr="00E92D1F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088D" w:rsidRPr="00380226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9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</w:tbl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5" w:type="dxa"/>
        <w:tblLayout w:type="fixed"/>
        <w:tblLook w:val="01E0"/>
      </w:tblPr>
      <w:tblGrid>
        <w:gridCol w:w="7612"/>
        <w:gridCol w:w="2273"/>
      </w:tblGrid>
      <w:tr w:rsidR="0052088D" w:rsidRPr="00C1118B" w:rsidTr="008E5564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D" w:rsidRPr="00C1118B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1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1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ФИЗИКЕ</w:t>
            </w:r>
          </w:p>
          <w:p w:rsidR="0052088D" w:rsidRPr="00C1118B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2088D" w:rsidRPr="00C1118B" w:rsidTr="008E5564"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8D" w:rsidRPr="00C1118B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Критерии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C11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оценивания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8D" w:rsidRPr="00C1118B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Максимальный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1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балл</w:t>
            </w:r>
          </w:p>
        </w:tc>
      </w:tr>
      <w:tr w:rsidR="0052088D" w:rsidRPr="00C1118B" w:rsidTr="008E5564">
        <w:trPr>
          <w:trHeight w:val="557"/>
        </w:trPr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088D" w:rsidRPr="00E92D1F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 содержит </w:t>
            </w:r>
            <w:r w:rsidRPr="00C1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11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учебному предмету «Физика» (уровень основного общего образования – 9 классов), раздел </w:t>
            </w:r>
            <w:r w:rsidRPr="00E9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«Механические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колебания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92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волны»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52088D" w:rsidRPr="00C1118B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88D" w:rsidRPr="00C1118B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2088D" w:rsidRPr="00C1118B" w:rsidRDefault="0052088D" w:rsidP="008E5564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</w:p>
        </w:tc>
      </w:tr>
    </w:tbl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088D" w:rsidRPr="00033EF4" w:rsidRDefault="0052088D" w:rsidP="0052088D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0481" w:rsidRDefault="00330481"/>
    <w:sectPr w:rsidR="00330481" w:rsidSect="008E3CE2">
      <w:footerReference w:type="default" r:id="rId7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233039"/>
      <w:docPartObj>
        <w:docPartGallery w:val="Page Numbers (Bottom of Page)"/>
        <w:docPartUnique/>
      </w:docPartObj>
    </w:sdtPr>
    <w:sdtEndPr/>
    <w:sdtContent>
      <w:p w:rsidR="0077417D" w:rsidRDefault="0052088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417D" w:rsidRDefault="0052088D">
    <w:pPr>
      <w:pStyle w:val="ab"/>
    </w:pPr>
  </w:p>
  <w:p w:rsidR="0077417D" w:rsidRDefault="0052088D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3">
    <w:nsid w:val="00000004"/>
    <w:multiLevelType w:val="singleLevel"/>
    <w:tmpl w:val="1BE69FA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color w:val="auto"/>
        <w:shd w:val="clear" w:color="auto" w:fill="00FF00"/>
      </w:rPr>
    </w:lvl>
  </w:abstractNum>
  <w:abstractNum w:abstractNumId="4">
    <w:nsid w:val="048A442D"/>
    <w:multiLevelType w:val="multilevel"/>
    <w:tmpl w:val="791CA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2700A5B"/>
    <w:multiLevelType w:val="hybridMultilevel"/>
    <w:tmpl w:val="01044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81425"/>
    <w:multiLevelType w:val="hybridMultilevel"/>
    <w:tmpl w:val="0ADE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D5031"/>
    <w:multiLevelType w:val="multilevel"/>
    <w:tmpl w:val="5A98D3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66E314E"/>
    <w:multiLevelType w:val="multilevel"/>
    <w:tmpl w:val="869A5B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81B66C8"/>
    <w:multiLevelType w:val="hybridMultilevel"/>
    <w:tmpl w:val="5E540F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E2293"/>
    <w:multiLevelType w:val="hybridMultilevel"/>
    <w:tmpl w:val="41EEBC46"/>
    <w:lvl w:ilvl="0" w:tplc="66E8663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1808E5"/>
    <w:multiLevelType w:val="hybridMultilevel"/>
    <w:tmpl w:val="2D0ED264"/>
    <w:lvl w:ilvl="0" w:tplc="AD3C6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296E86"/>
    <w:multiLevelType w:val="hybridMultilevel"/>
    <w:tmpl w:val="D912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9100DD"/>
    <w:multiLevelType w:val="hybridMultilevel"/>
    <w:tmpl w:val="944A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00C68"/>
    <w:multiLevelType w:val="hybridMultilevel"/>
    <w:tmpl w:val="40D0C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E76AD8"/>
    <w:multiLevelType w:val="hybridMultilevel"/>
    <w:tmpl w:val="8CBA4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B4362"/>
    <w:multiLevelType w:val="multilevel"/>
    <w:tmpl w:val="8D22D5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28B28E4"/>
    <w:multiLevelType w:val="hybridMultilevel"/>
    <w:tmpl w:val="C770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07645"/>
    <w:multiLevelType w:val="hybridMultilevel"/>
    <w:tmpl w:val="27AEAD78"/>
    <w:lvl w:ilvl="0" w:tplc="DE5CEF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B31B3"/>
    <w:multiLevelType w:val="hybridMultilevel"/>
    <w:tmpl w:val="41EEBC46"/>
    <w:lvl w:ilvl="0" w:tplc="66E8663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396586"/>
    <w:multiLevelType w:val="hybridMultilevel"/>
    <w:tmpl w:val="36862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E4063"/>
    <w:multiLevelType w:val="hybridMultilevel"/>
    <w:tmpl w:val="96F0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559D3"/>
    <w:multiLevelType w:val="hybridMultilevel"/>
    <w:tmpl w:val="8C3A2C94"/>
    <w:lvl w:ilvl="0" w:tplc="A80C5E4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1BA1ACD"/>
    <w:multiLevelType w:val="hybridMultilevel"/>
    <w:tmpl w:val="E85E0478"/>
    <w:lvl w:ilvl="0" w:tplc="C02CE7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95222"/>
    <w:multiLevelType w:val="hybridMultilevel"/>
    <w:tmpl w:val="784C6450"/>
    <w:lvl w:ilvl="0" w:tplc="3718FBC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7C7E0D"/>
    <w:multiLevelType w:val="hybridMultilevel"/>
    <w:tmpl w:val="9702950A"/>
    <w:lvl w:ilvl="0" w:tplc="BD7E0AD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8627A5"/>
    <w:multiLevelType w:val="hybridMultilevel"/>
    <w:tmpl w:val="21BEE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62614"/>
    <w:multiLevelType w:val="multilevel"/>
    <w:tmpl w:val="791CA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56656D0"/>
    <w:multiLevelType w:val="hybridMultilevel"/>
    <w:tmpl w:val="72023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32DF7"/>
    <w:multiLevelType w:val="multilevel"/>
    <w:tmpl w:val="0F602D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81952CC"/>
    <w:multiLevelType w:val="hybridMultilevel"/>
    <w:tmpl w:val="26AC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F5619"/>
    <w:multiLevelType w:val="hybridMultilevel"/>
    <w:tmpl w:val="18607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2234DD"/>
    <w:multiLevelType w:val="multilevel"/>
    <w:tmpl w:val="791CA6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777C2AB2"/>
    <w:multiLevelType w:val="hybridMultilevel"/>
    <w:tmpl w:val="C616C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0"/>
  </w:num>
  <w:num w:numId="5">
    <w:abstractNumId w:val="15"/>
  </w:num>
  <w:num w:numId="6">
    <w:abstractNumId w:val="28"/>
  </w:num>
  <w:num w:numId="7">
    <w:abstractNumId w:val="31"/>
  </w:num>
  <w:num w:numId="8">
    <w:abstractNumId w:val="20"/>
  </w:num>
  <w:num w:numId="9">
    <w:abstractNumId w:val="23"/>
  </w:num>
  <w:num w:numId="10">
    <w:abstractNumId w:val="14"/>
  </w:num>
  <w:num w:numId="11">
    <w:abstractNumId w:val="33"/>
  </w:num>
  <w:num w:numId="12">
    <w:abstractNumId w:val="9"/>
  </w:num>
  <w:num w:numId="13">
    <w:abstractNumId w:val="30"/>
  </w:num>
  <w:num w:numId="14">
    <w:abstractNumId w:val="21"/>
  </w:num>
  <w:num w:numId="15">
    <w:abstractNumId w:val="13"/>
  </w:num>
  <w:num w:numId="16">
    <w:abstractNumId w:val="26"/>
  </w:num>
  <w:num w:numId="17">
    <w:abstractNumId w:val="6"/>
  </w:num>
  <w:num w:numId="18">
    <w:abstractNumId w:val="17"/>
  </w:num>
  <w:num w:numId="19">
    <w:abstractNumId w:val="24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12"/>
  </w:num>
  <w:num w:numId="25">
    <w:abstractNumId w:val="22"/>
  </w:num>
  <w:num w:numId="26">
    <w:abstractNumId w:val="25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2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2088D"/>
    <w:rsid w:val="00330481"/>
    <w:rsid w:val="00520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88D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52088D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52088D"/>
    <w:rPr>
      <w:rFonts w:ascii="Calibri" w:eastAsia="Calibri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208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2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88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208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52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088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520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088D"/>
    <w:rPr>
      <w:rFonts w:eastAsiaTheme="minorEastAsia"/>
      <w:lang w:eastAsia="ru-RU"/>
    </w:rPr>
  </w:style>
  <w:style w:type="paragraph" w:styleId="ad">
    <w:name w:val="Normal (Web)"/>
    <w:basedOn w:val="a"/>
    <w:uiPriority w:val="99"/>
    <w:semiHidden/>
    <w:unhideWhenUsed/>
    <w:rsid w:val="0052088D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5208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sic-dic.ru/" TargetMode="External"/><Relationship Id="rId5" Type="http://schemas.openxmlformats.org/officeDocument/2006/relationships/hyperlink" Target="http://www.jaz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7457</Words>
  <Characters>42507</Characters>
  <Application>Microsoft Office Word</Application>
  <DocSecurity>0</DocSecurity>
  <Lines>354</Lines>
  <Paragraphs>99</Paragraphs>
  <ScaleCrop>false</ScaleCrop>
  <Company/>
  <LinksUpToDate>false</LinksUpToDate>
  <CharactersWithSpaces>49865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2023-02-28T18:58:00Z</dcterms:created>
  <dcterms:modified xsi:type="dcterms:W3CDTF">2023-02-28T18:58:00Z</dcterms:modified>
</cp:coreProperties>
</file>