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B" w:rsidRDefault="00AE7F8B" w:rsidP="00AE7F8B">
      <w:pPr>
        <w:ind w:right="-239" w:hanging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ГПОУ ТО «Тульский областной колледж культуры и искусства»</w:t>
      </w: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7953C1" w:rsidRPr="00211389" w:rsidRDefault="007953C1" w:rsidP="0079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211389">
        <w:rPr>
          <w:caps/>
          <w:sz w:val="28"/>
          <w:szCs w:val="28"/>
        </w:rPr>
        <w:t>Утверждаю</w:t>
      </w:r>
    </w:p>
    <w:p w:rsidR="007953C1" w:rsidRPr="00211389" w:rsidRDefault="007953C1" w:rsidP="0079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3"/>
          <w:i w:val="0"/>
          <w:sz w:val="28"/>
          <w:szCs w:val="28"/>
        </w:rPr>
      </w:pPr>
      <w:r w:rsidRPr="00211389">
        <w:rPr>
          <w:rStyle w:val="af3"/>
          <w:i w:val="0"/>
          <w:sz w:val="28"/>
          <w:szCs w:val="28"/>
        </w:rPr>
        <w:t>Директор ГПОУ ТО «Тульский областной</w:t>
      </w:r>
    </w:p>
    <w:p w:rsidR="007953C1" w:rsidRPr="00211389" w:rsidRDefault="007953C1" w:rsidP="007953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3"/>
          <w:i w:val="0"/>
          <w:sz w:val="28"/>
          <w:szCs w:val="28"/>
        </w:rPr>
      </w:pPr>
      <w:r w:rsidRPr="00211389">
        <w:rPr>
          <w:rStyle w:val="af3"/>
          <w:i w:val="0"/>
          <w:sz w:val="28"/>
          <w:szCs w:val="28"/>
        </w:rPr>
        <w:t>колледж культуры и искусства»</w:t>
      </w:r>
    </w:p>
    <w:p w:rsidR="006E59D2" w:rsidRPr="00D63D93" w:rsidRDefault="006E59D2" w:rsidP="006E59D2">
      <w:pPr>
        <w:ind w:firstLine="709"/>
        <w:jc w:val="right"/>
        <w:rPr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                                  </w:t>
      </w:r>
      <w:r w:rsidRPr="00D63D93">
        <w:rPr>
          <w:sz w:val="28"/>
          <w:szCs w:val="28"/>
        </w:rPr>
        <w:t>Юдина С.В.</w:t>
      </w:r>
    </w:p>
    <w:p w:rsidR="00AE7F8B" w:rsidRDefault="006E59D2" w:rsidP="006E59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47A4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 w:rsidR="002E79DB">
        <w:rPr>
          <w:sz w:val="28"/>
          <w:szCs w:val="28"/>
        </w:rPr>
        <w:t>п</w:t>
      </w:r>
      <w:r w:rsidR="002E79DB" w:rsidRPr="002E79DB">
        <w:rPr>
          <w:sz w:val="28"/>
          <w:szCs w:val="28"/>
        </w:rPr>
        <w:t>риказ</w:t>
      </w:r>
      <w:proofErr w:type="gramEnd"/>
      <w:r w:rsidR="002E79DB" w:rsidRPr="002E79DB">
        <w:rPr>
          <w:sz w:val="28"/>
          <w:szCs w:val="28"/>
        </w:rPr>
        <w:t xml:space="preserve"> № 224 от «11» мая 2022 г.</w:t>
      </w: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Pr="00E906AF" w:rsidRDefault="00AE7F8B" w:rsidP="00AE7F8B">
      <w:pPr>
        <w:spacing w:line="360" w:lineRule="auto"/>
        <w:jc w:val="center"/>
        <w:rPr>
          <w:sz w:val="32"/>
          <w:szCs w:val="32"/>
        </w:rPr>
      </w:pPr>
    </w:p>
    <w:p w:rsidR="00AE7F8B" w:rsidRPr="00FB0D51" w:rsidRDefault="00AE7F8B" w:rsidP="00AE7F8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</w:t>
      </w:r>
      <w:r w:rsidRPr="00FB0D51">
        <w:rPr>
          <w:b/>
          <w:bCs/>
          <w:sz w:val="32"/>
          <w:szCs w:val="32"/>
        </w:rPr>
        <w:t>ПРОГРАММА УЧЕБНОЙ ДИСЦИПЛИНЫ</w:t>
      </w:r>
    </w:p>
    <w:p w:rsidR="00AE7F8B" w:rsidRPr="007D7B40" w:rsidRDefault="00AE7F8B" w:rsidP="00AE7F8B">
      <w:pPr>
        <w:jc w:val="center"/>
      </w:pPr>
      <w:r w:rsidRPr="007D7B40">
        <w:rPr>
          <w:b/>
          <w:sz w:val="32"/>
          <w:szCs w:val="32"/>
        </w:rPr>
        <w:t>ОД.01.08.</w:t>
      </w:r>
      <w:r>
        <w:rPr>
          <w:b/>
          <w:sz w:val="32"/>
          <w:szCs w:val="32"/>
        </w:rPr>
        <w:t xml:space="preserve"> Русский язык</w:t>
      </w:r>
    </w:p>
    <w:p w:rsidR="00AE7F8B" w:rsidRDefault="00AE7F8B" w:rsidP="00B92B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</w:p>
    <w:p w:rsidR="00C77989" w:rsidRDefault="00AE7F8B" w:rsidP="00B92BC5">
      <w:pPr>
        <w:jc w:val="center"/>
        <w:rPr>
          <w:sz w:val="28"/>
          <w:szCs w:val="28"/>
        </w:rPr>
      </w:pPr>
      <w:r w:rsidRPr="009B242C">
        <w:rPr>
          <w:sz w:val="27"/>
          <w:szCs w:val="27"/>
        </w:rPr>
        <w:t>5</w:t>
      </w:r>
      <w:r w:rsidR="00FC6FF3" w:rsidRPr="00FC6FF3">
        <w:rPr>
          <w:sz w:val="27"/>
          <w:szCs w:val="27"/>
        </w:rPr>
        <w:t>2</w:t>
      </w:r>
      <w:r w:rsidRPr="009B242C">
        <w:rPr>
          <w:sz w:val="27"/>
          <w:szCs w:val="27"/>
        </w:rPr>
        <w:t>.02.0</w:t>
      </w:r>
      <w:r w:rsidR="00FC6FF3" w:rsidRPr="00D1288D">
        <w:rPr>
          <w:sz w:val="27"/>
          <w:szCs w:val="27"/>
        </w:rPr>
        <w:t>4</w:t>
      </w:r>
      <w:r w:rsidR="00B92BC5" w:rsidRPr="00B92BC5">
        <w:rPr>
          <w:sz w:val="27"/>
          <w:szCs w:val="27"/>
        </w:rPr>
        <w:t xml:space="preserve"> </w:t>
      </w:r>
      <w:r w:rsidR="00FC6FF3">
        <w:rPr>
          <w:sz w:val="28"/>
          <w:szCs w:val="28"/>
        </w:rPr>
        <w:t>Актерское искусство</w:t>
      </w:r>
      <w:r w:rsidR="00C77989">
        <w:rPr>
          <w:sz w:val="28"/>
          <w:szCs w:val="28"/>
        </w:rPr>
        <w:t xml:space="preserve"> </w:t>
      </w:r>
    </w:p>
    <w:p w:rsidR="00B92BC5" w:rsidRPr="00B92BC5" w:rsidRDefault="00C77989" w:rsidP="00B92BC5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Актёр драматического театра и кино).</w:t>
      </w:r>
      <w:r w:rsidR="00AE7F8B" w:rsidRPr="0016432B">
        <w:rPr>
          <w:sz w:val="28"/>
          <w:szCs w:val="28"/>
        </w:rPr>
        <w:t xml:space="preserve"> </w:t>
      </w: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center"/>
        <w:rPr>
          <w:sz w:val="28"/>
          <w:szCs w:val="28"/>
        </w:rPr>
      </w:pPr>
    </w:p>
    <w:p w:rsidR="00AE7F8B" w:rsidRPr="00B11280" w:rsidRDefault="00AE7F8B" w:rsidP="00AE7F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C4E6E" w:rsidRPr="00D47A45">
        <w:rPr>
          <w:sz w:val="28"/>
          <w:szCs w:val="28"/>
        </w:rPr>
        <w:t>2</w:t>
      </w:r>
      <w:r w:rsidR="002E79DB">
        <w:rPr>
          <w:sz w:val="28"/>
          <w:szCs w:val="28"/>
        </w:rPr>
        <w:t>2</w:t>
      </w:r>
      <w:r w:rsidR="00B11280">
        <w:rPr>
          <w:sz w:val="28"/>
          <w:szCs w:val="28"/>
        </w:rPr>
        <w:t xml:space="preserve"> г.</w:t>
      </w:r>
    </w:p>
    <w:p w:rsidR="00AE7F8B" w:rsidRPr="009D6E17" w:rsidRDefault="00AE7F8B" w:rsidP="00AE7F8B">
      <w:pPr>
        <w:spacing w:line="360" w:lineRule="auto"/>
        <w:ind w:firstLine="709"/>
        <w:jc w:val="both"/>
        <w:rPr>
          <w:sz w:val="28"/>
          <w:szCs w:val="28"/>
        </w:rPr>
      </w:pPr>
      <w:r w:rsidRPr="00EC12D9">
        <w:lastRenderedPageBreak/>
        <w:t xml:space="preserve">Рабочая программа учебной </w:t>
      </w:r>
      <w:r w:rsidRPr="008A10D5">
        <w:t>дисциплины</w:t>
      </w:r>
      <w:r w:rsidR="00472A8A">
        <w:t xml:space="preserve"> </w:t>
      </w:r>
      <w:r w:rsidRPr="00643BC2">
        <w:t>ОД.01.08. Русский язык</w:t>
      </w:r>
      <w:r w:rsidR="00472A8A">
        <w:t xml:space="preserve"> </w:t>
      </w:r>
      <w:r w:rsidRPr="00EC12D9">
        <w:t xml:space="preserve">разработана </w:t>
      </w:r>
      <w:r w:rsidRPr="00F873CB">
        <w:t xml:space="preserve">на основе Федерального государственного образовательного стандарта </w:t>
      </w:r>
      <w:r w:rsidR="00213EDB" w:rsidRPr="00F873CB">
        <w:t xml:space="preserve">среднего профессионального образования </w:t>
      </w:r>
      <w:r w:rsidRPr="00F873CB">
        <w:t>(ФГОС</w:t>
      </w:r>
      <w:r w:rsidR="00213EDB">
        <w:t xml:space="preserve"> СПО</w:t>
      </w:r>
      <w:r w:rsidRPr="00F873CB">
        <w:t>) по специальност</w:t>
      </w:r>
      <w:r>
        <w:t>и</w:t>
      </w:r>
      <w:r w:rsidRPr="00F873CB">
        <w:t xml:space="preserve"> </w:t>
      </w:r>
      <w:proofErr w:type="gramStart"/>
      <w:r w:rsidRPr="00643BC2">
        <w:t>5</w:t>
      </w:r>
      <w:r w:rsidR="004F6096">
        <w:t>2</w:t>
      </w:r>
      <w:r w:rsidRPr="00643BC2">
        <w:t>.02.0</w:t>
      </w:r>
      <w:r w:rsidR="004F6096">
        <w:t>4</w:t>
      </w:r>
      <w:r w:rsidRPr="00643BC2">
        <w:t xml:space="preserve"> </w:t>
      </w:r>
      <w:r w:rsidRPr="009D6E17">
        <w:t xml:space="preserve"> </w:t>
      </w:r>
      <w:r w:rsidR="004F6096">
        <w:t>Актерское</w:t>
      </w:r>
      <w:proofErr w:type="gramEnd"/>
      <w:r w:rsidR="004F6096">
        <w:t xml:space="preserve"> искусство</w:t>
      </w:r>
      <w:r w:rsidR="002E79DB" w:rsidRPr="002E79DB">
        <w:t xml:space="preserve"> </w:t>
      </w:r>
      <w:r w:rsidR="002E79DB">
        <w:t xml:space="preserve">и </w:t>
      </w:r>
      <w:r w:rsidR="002E79DB" w:rsidRPr="002E79DB">
        <w:t>примерной программы ФГУ «Федеральный институт развития образования»</w:t>
      </w:r>
      <w:r w:rsidR="004F6096">
        <w:t>.</w:t>
      </w:r>
    </w:p>
    <w:p w:rsidR="00AE7F8B" w:rsidRPr="00EC12D9" w:rsidRDefault="00AE7F8B" w:rsidP="00AE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EC12D9">
        <w:t>Организация-разработчик: Г</w:t>
      </w:r>
      <w:r>
        <w:t>ПОУ</w:t>
      </w:r>
      <w:r w:rsidRPr="00EC12D9">
        <w:t xml:space="preserve"> ТО «Тульский областной колледж культуры и искусства».</w:t>
      </w:r>
    </w:p>
    <w:p w:rsidR="00AE7F8B" w:rsidRPr="00EC12D9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AE7F8B" w:rsidRPr="00EC12D9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Разработчик</w:t>
      </w:r>
      <w:r w:rsidRPr="00EC12D9">
        <w:t>:</w:t>
      </w:r>
    </w:p>
    <w:p w:rsidR="00AE7F8B" w:rsidRDefault="00AE7F8B" w:rsidP="00AE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C12D9">
        <w:tab/>
      </w:r>
      <w:r w:rsidR="002E79DB">
        <w:t>Жаворонкова Вера Николаевна</w:t>
      </w:r>
      <w:r w:rsidR="00B11D7B" w:rsidRPr="00EC12D9">
        <w:t xml:space="preserve">, </w:t>
      </w:r>
      <w:r w:rsidR="00B11D7B" w:rsidRPr="00720330">
        <w:t xml:space="preserve">преподаватель </w:t>
      </w:r>
      <w:r w:rsidR="00B11D7B">
        <w:t xml:space="preserve">ГПОУ ТО </w:t>
      </w:r>
      <w:proofErr w:type="spellStart"/>
      <w:r w:rsidR="00B11D7B">
        <w:t>ТОККиИ</w:t>
      </w:r>
      <w:proofErr w:type="spellEnd"/>
    </w:p>
    <w:p w:rsidR="00E171D5" w:rsidRDefault="00E171D5" w:rsidP="00AE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E171D5" w:rsidRPr="00EC12D9" w:rsidRDefault="00E171D5" w:rsidP="00AE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B11D7B" w:rsidRPr="00EC12D9" w:rsidTr="00C419B2">
        <w:tc>
          <w:tcPr>
            <w:tcW w:w="4962" w:type="dxa"/>
            <w:shd w:val="clear" w:color="auto" w:fill="auto"/>
          </w:tcPr>
          <w:p w:rsidR="00B11D7B" w:rsidRPr="00EC12D9" w:rsidRDefault="00B11D7B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C12D9">
              <w:t>Рассмотрена на заседании ПЦК</w:t>
            </w:r>
          </w:p>
          <w:p w:rsidR="008D128D" w:rsidRDefault="00CB2349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</w:p>
          <w:p w:rsidR="00B11D7B" w:rsidRPr="00EC12D9" w:rsidRDefault="008D128D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и</w:t>
            </w:r>
            <w:proofErr w:type="gramEnd"/>
            <w:r>
              <w:t xml:space="preserve"> гуманитарных </w:t>
            </w:r>
            <w:r w:rsidR="00CB2349">
              <w:t xml:space="preserve">дисциплин </w:t>
            </w:r>
          </w:p>
          <w:p w:rsidR="00B11D7B" w:rsidRPr="00EC12D9" w:rsidRDefault="00E1455A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протокол</w:t>
            </w:r>
            <w:proofErr w:type="gramEnd"/>
            <w:r>
              <w:t xml:space="preserve"> </w:t>
            </w:r>
            <w:r w:rsidR="008D128D" w:rsidRPr="008D128D">
              <w:t>№ 9 от 20 апреля 2022 г.</w:t>
            </w:r>
          </w:p>
          <w:p w:rsidR="00B11D7B" w:rsidRPr="00E1455A" w:rsidRDefault="00E1455A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Председатель  </w:t>
            </w:r>
            <w:r w:rsidR="00B11D7B">
              <w:t xml:space="preserve">  </w:t>
            </w:r>
            <w:r w:rsidR="008D128D">
              <w:t>Фокин И. В.</w:t>
            </w:r>
          </w:p>
          <w:p w:rsidR="00B11D7B" w:rsidRPr="00EC12D9" w:rsidRDefault="00B11D7B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B11D7B" w:rsidRPr="00EC12D9" w:rsidRDefault="00B11D7B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12B24">
              <w:t>Одобрена</w:t>
            </w:r>
            <w:r w:rsidRPr="00EC12D9">
              <w:t xml:space="preserve"> Методическим советом ТОККиИ</w:t>
            </w:r>
          </w:p>
          <w:p w:rsidR="00B11D7B" w:rsidRPr="00EC12D9" w:rsidRDefault="00B11D7B" w:rsidP="00C419B2">
            <w:pPr>
              <w:spacing w:line="360" w:lineRule="auto"/>
            </w:pPr>
            <w:r w:rsidRPr="00EC12D9">
              <w:rPr>
                <w:i/>
                <w:iCs/>
              </w:rPr>
              <w:t xml:space="preserve"> </w:t>
            </w:r>
            <w:r w:rsidR="00E1455A">
              <w:t xml:space="preserve"> </w:t>
            </w:r>
            <w:proofErr w:type="gramStart"/>
            <w:r w:rsidR="00E1455A">
              <w:t>протокол</w:t>
            </w:r>
            <w:proofErr w:type="gramEnd"/>
            <w:r w:rsidR="00E1455A">
              <w:t xml:space="preserve"> </w:t>
            </w:r>
            <w:r w:rsidR="002E79DB" w:rsidRPr="002E79DB">
              <w:t>№ 5 от 27 апреля 2022 г</w:t>
            </w:r>
          </w:p>
          <w:p w:rsidR="00B11D7B" w:rsidRPr="00E1455A" w:rsidRDefault="00E1455A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Председатель </w:t>
            </w:r>
            <w:r w:rsidR="00B11D7B" w:rsidRPr="00EC12D9">
              <w:t xml:space="preserve">     </w:t>
            </w:r>
            <w:r w:rsidR="00B11D7B" w:rsidRPr="00E1455A">
              <w:t>Павлова Н.Н.</w:t>
            </w:r>
          </w:p>
          <w:p w:rsidR="00B11D7B" w:rsidRPr="00EC12D9" w:rsidRDefault="00B11D7B" w:rsidP="00C419B2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AE7F8B" w:rsidRPr="00EC12D9" w:rsidRDefault="00AE7F8B" w:rsidP="00AE7F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C12D9">
        <w:tab/>
      </w:r>
    </w:p>
    <w:p w:rsidR="00AE7F8B" w:rsidRPr="00EC12D9" w:rsidRDefault="00AE7F8B" w:rsidP="00AE7F8B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EC12D9">
        <w:tab/>
      </w:r>
    </w:p>
    <w:p w:rsidR="00AE7F8B" w:rsidRPr="00EC12D9" w:rsidRDefault="00AE7F8B" w:rsidP="00AE7F8B">
      <w:pPr>
        <w:spacing w:line="360" w:lineRule="auto"/>
      </w:pPr>
    </w:p>
    <w:p w:rsidR="00AE7F8B" w:rsidRPr="00EC12D9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Pr="00EC12D9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Default="00AE7F8B" w:rsidP="00AE7F8B">
      <w:pPr>
        <w:spacing w:line="360" w:lineRule="auto"/>
      </w:pPr>
    </w:p>
    <w:p w:rsidR="00AE7F8B" w:rsidRPr="00EC12D9" w:rsidRDefault="00AE7F8B" w:rsidP="00AE7F8B">
      <w:pPr>
        <w:spacing w:line="360" w:lineRule="auto"/>
      </w:pPr>
    </w:p>
    <w:p w:rsidR="00AE7F8B" w:rsidRPr="00EC12D9" w:rsidRDefault="00AE7F8B" w:rsidP="00AE7F8B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vertAlign w:val="superscript"/>
        </w:rPr>
      </w:pPr>
      <w:r w:rsidRPr="00EC12D9">
        <w:rPr>
          <w:i/>
          <w:iCs/>
          <w:vertAlign w:val="superscript"/>
        </w:rPr>
        <w:t xml:space="preserve">© </w:t>
      </w:r>
      <w:r w:rsidR="008D128D">
        <w:rPr>
          <w:i/>
          <w:iCs/>
          <w:vertAlign w:val="superscript"/>
        </w:rPr>
        <w:t>Жаворонкова В. Н.</w:t>
      </w:r>
    </w:p>
    <w:p w:rsidR="00AE7F8B" w:rsidRPr="00EC12D9" w:rsidRDefault="00AE7F8B" w:rsidP="00AE7F8B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caps/>
        </w:rPr>
      </w:pPr>
      <w:r w:rsidRPr="00EC12D9">
        <w:rPr>
          <w:i/>
          <w:iCs/>
          <w:vertAlign w:val="superscript"/>
        </w:rPr>
        <w:t xml:space="preserve">© </w:t>
      </w:r>
      <w:proofErr w:type="gramStart"/>
      <w:r w:rsidRPr="00EC12D9">
        <w:rPr>
          <w:i/>
          <w:iCs/>
          <w:vertAlign w:val="superscript"/>
        </w:rPr>
        <w:t>Г</w:t>
      </w:r>
      <w:r>
        <w:rPr>
          <w:i/>
          <w:iCs/>
          <w:vertAlign w:val="superscript"/>
        </w:rPr>
        <w:t xml:space="preserve">ПОУ </w:t>
      </w:r>
      <w:r w:rsidRPr="00EC12D9">
        <w:rPr>
          <w:i/>
          <w:iCs/>
          <w:vertAlign w:val="superscript"/>
        </w:rPr>
        <w:t xml:space="preserve"> ТО</w:t>
      </w:r>
      <w:proofErr w:type="gramEnd"/>
      <w:r w:rsidRPr="00EC12D9">
        <w:rPr>
          <w:i/>
          <w:iCs/>
          <w:vertAlign w:val="superscript"/>
        </w:rPr>
        <w:t xml:space="preserve"> «Тульский областной колледж культуры и искусства»</w:t>
      </w:r>
    </w:p>
    <w:p w:rsidR="00AE7F8B" w:rsidRPr="00EC12D9" w:rsidRDefault="00AE7F8B" w:rsidP="00AE7F8B">
      <w:pPr>
        <w:spacing w:line="360" w:lineRule="auto"/>
      </w:pPr>
    </w:p>
    <w:p w:rsidR="00AE7F8B" w:rsidRPr="00EC12D9" w:rsidRDefault="00AE7F8B" w:rsidP="00AE7F8B">
      <w:pPr>
        <w:spacing w:line="360" w:lineRule="auto"/>
      </w:pPr>
    </w:p>
    <w:p w:rsidR="00AE7F8B" w:rsidRPr="00A20A8B" w:rsidRDefault="00AE7F8B" w:rsidP="00AE7F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E7F8B" w:rsidRDefault="00AE7F8B" w:rsidP="00AE7F8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7F8B" w:rsidRPr="00A20A8B" w:rsidTr="00922B5F">
        <w:tc>
          <w:tcPr>
            <w:tcW w:w="7668" w:type="dxa"/>
            <w:shd w:val="clear" w:color="auto" w:fill="auto"/>
          </w:tcPr>
          <w:p w:rsidR="00AE7F8B" w:rsidRPr="00A20A8B" w:rsidRDefault="00AE7F8B" w:rsidP="00922B5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7F8B" w:rsidRPr="00A20A8B" w:rsidRDefault="00AE7F8B" w:rsidP="00922B5F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E7F8B" w:rsidRPr="00A20A8B" w:rsidTr="00922B5F">
        <w:tc>
          <w:tcPr>
            <w:tcW w:w="7668" w:type="dxa"/>
            <w:shd w:val="clear" w:color="auto" w:fill="auto"/>
          </w:tcPr>
          <w:p w:rsidR="00AE7F8B" w:rsidRPr="00A20A8B" w:rsidRDefault="00AE7F8B" w:rsidP="00922B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AE7F8B" w:rsidRPr="00A20A8B" w:rsidRDefault="00AE7F8B" w:rsidP="00922B5F"/>
        </w:tc>
        <w:tc>
          <w:tcPr>
            <w:tcW w:w="1903" w:type="dxa"/>
            <w:shd w:val="clear" w:color="auto" w:fill="auto"/>
          </w:tcPr>
          <w:p w:rsidR="00AE7F8B" w:rsidRPr="00A20A8B" w:rsidRDefault="00AE7F8B" w:rsidP="0092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7F8B" w:rsidRPr="00A20A8B" w:rsidTr="00922B5F">
        <w:tc>
          <w:tcPr>
            <w:tcW w:w="7668" w:type="dxa"/>
            <w:shd w:val="clear" w:color="auto" w:fill="auto"/>
          </w:tcPr>
          <w:p w:rsidR="00AE7F8B" w:rsidRPr="00A20A8B" w:rsidRDefault="00AE7F8B" w:rsidP="00922B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AE7F8B" w:rsidRPr="00A20A8B" w:rsidRDefault="00AE7F8B" w:rsidP="00922B5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7F8B" w:rsidRPr="00A20A8B" w:rsidRDefault="00AE7F8B" w:rsidP="0092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E7F8B" w:rsidRPr="00A20A8B" w:rsidTr="00922B5F">
        <w:trPr>
          <w:trHeight w:val="670"/>
        </w:trPr>
        <w:tc>
          <w:tcPr>
            <w:tcW w:w="7668" w:type="dxa"/>
            <w:shd w:val="clear" w:color="auto" w:fill="auto"/>
          </w:tcPr>
          <w:p w:rsidR="00AE7F8B" w:rsidRPr="00A20A8B" w:rsidRDefault="00AE7F8B" w:rsidP="00922B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AE7F8B" w:rsidRPr="00A20A8B" w:rsidRDefault="00AE7F8B" w:rsidP="00922B5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7F8B" w:rsidRPr="00A20A8B" w:rsidRDefault="00AE7F8B" w:rsidP="0092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E7F8B" w:rsidRPr="00A20A8B" w:rsidTr="00922B5F">
        <w:tc>
          <w:tcPr>
            <w:tcW w:w="7668" w:type="dxa"/>
            <w:shd w:val="clear" w:color="auto" w:fill="auto"/>
          </w:tcPr>
          <w:p w:rsidR="00AE7F8B" w:rsidRPr="00A20A8B" w:rsidRDefault="00AE7F8B" w:rsidP="00922B5F">
            <w:pPr>
              <w:pStyle w:val="1"/>
              <w:numPr>
                <w:ilvl w:val="0"/>
                <w:numId w:val="47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E7F8B" w:rsidRPr="00A20A8B" w:rsidRDefault="00AE7F8B" w:rsidP="00922B5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7F8B" w:rsidRPr="00A20A8B" w:rsidRDefault="00AE7F8B" w:rsidP="00922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E7F8B" w:rsidRDefault="00AE7F8B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noProof/>
          <w:sz w:val="28"/>
          <w:szCs w:val="28"/>
        </w:rPr>
      </w:pPr>
    </w:p>
    <w:p w:rsidR="00A00210" w:rsidRDefault="00A00210" w:rsidP="00AE7F8B">
      <w:pPr>
        <w:spacing w:line="360" w:lineRule="auto"/>
        <w:jc w:val="both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both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both"/>
        <w:rPr>
          <w:sz w:val="28"/>
          <w:szCs w:val="28"/>
        </w:rPr>
      </w:pPr>
    </w:p>
    <w:p w:rsidR="00AE7F8B" w:rsidRDefault="00AE7F8B" w:rsidP="00AE7F8B">
      <w:pPr>
        <w:spacing w:line="360" w:lineRule="auto"/>
        <w:jc w:val="both"/>
        <w:rPr>
          <w:sz w:val="28"/>
          <w:szCs w:val="28"/>
        </w:rPr>
      </w:pPr>
    </w:p>
    <w:p w:rsidR="00D1288D" w:rsidRDefault="00D1288D" w:rsidP="00AE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lang w:val="en-US"/>
        </w:rPr>
      </w:pPr>
    </w:p>
    <w:p w:rsidR="00AE7F8B" w:rsidRPr="009D6E17" w:rsidRDefault="00AE7F8B" w:rsidP="00AE7F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9D6E17">
        <w:rPr>
          <w:b/>
          <w:caps/>
        </w:rPr>
        <w:t>1. паспорт ПРОГРАММЫ УЧЕБНОЙ ДИСЦИПЛИНЫ</w:t>
      </w:r>
    </w:p>
    <w:p w:rsidR="00AE7F8B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u w:val="single"/>
        </w:rPr>
      </w:pPr>
      <w:r w:rsidRPr="009D6E17">
        <w:rPr>
          <w:b/>
          <w:u w:val="single"/>
        </w:rPr>
        <w:t>Русский язык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u w:val="single"/>
        </w:rPr>
      </w:pPr>
    </w:p>
    <w:p w:rsidR="00AE7F8B" w:rsidRPr="00472A8A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color w:val="000000" w:themeColor="text1"/>
        </w:rPr>
      </w:pPr>
      <w:r w:rsidRPr="009D6E17">
        <w:rPr>
          <w:b/>
        </w:rPr>
        <w:t>1.1. Область применения программы</w:t>
      </w:r>
    </w:p>
    <w:p w:rsidR="00AE7F8B" w:rsidRPr="009D6E17" w:rsidRDefault="00AE7F8B" w:rsidP="00AE7F8B">
      <w:pPr>
        <w:widowControl w:val="0"/>
        <w:autoSpaceDE w:val="0"/>
        <w:adjustRightInd w:val="0"/>
        <w:spacing w:line="360" w:lineRule="auto"/>
        <w:jc w:val="both"/>
        <w:rPr>
          <w:b/>
        </w:rPr>
      </w:pPr>
      <w:r w:rsidRPr="00472A8A">
        <w:rPr>
          <w:color w:val="000000" w:themeColor="text1"/>
        </w:rPr>
        <w:t xml:space="preserve">     Программа учебной дисциплины является частью программы</w:t>
      </w:r>
      <w:r w:rsidRPr="009D6E17">
        <w:t xml:space="preserve"> </w:t>
      </w:r>
      <w:r w:rsidR="00A00210">
        <w:t xml:space="preserve">подготовки специалистов среднего звена </w:t>
      </w:r>
      <w:r w:rsidRPr="009D6E17">
        <w:t xml:space="preserve">в соответствии с ФГОС </w:t>
      </w:r>
      <w:r w:rsidR="00922B5F" w:rsidRPr="009D6E17">
        <w:t xml:space="preserve">СПО </w:t>
      </w:r>
      <w:r w:rsidRPr="009D6E17">
        <w:t xml:space="preserve">по специальности </w:t>
      </w:r>
      <w:r w:rsidRPr="00643BC2">
        <w:t>5</w:t>
      </w:r>
      <w:r w:rsidR="004F6096">
        <w:t>2</w:t>
      </w:r>
      <w:r w:rsidRPr="00643BC2">
        <w:t>.02.0</w:t>
      </w:r>
      <w:r w:rsidR="004F6096">
        <w:t>4</w:t>
      </w:r>
      <w:r w:rsidRPr="00643BC2">
        <w:t xml:space="preserve"> </w:t>
      </w:r>
      <w:r w:rsidRPr="009D6E17">
        <w:t xml:space="preserve"> </w:t>
      </w:r>
      <w:r w:rsidR="004F6096">
        <w:t>Актерское искусство.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9D6E17">
        <w:rPr>
          <w:b/>
        </w:rPr>
        <w:t xml:space="preserve">1.2. Место учебной дисциплины в структуре </w:t>
      </w:r>
      <w:r w:rsidRPr="00472A8A">
        <w:rPr>
          <w:b/>
        </w:rPr>
        <w:t>программы:</w:t>
      </w:r>
      <w:r w:rsidR="00A00210">
        <w:rPr>
          <w:b/>
        </w:rPr>
        <w:t xml:space="preserve"> </w:t>
      </w:r>
      <w:r w:rsidRPr="009D6E17">
        <w:t>учебн</w:t>
      </w:r>
      <w:r w:rsidR="00A00210">
        <w:t>ая</w:t>
      </w:r>
      <w:r w:rsidRPr="009D6E17">
        <w:t xml:space="preserve"> дисциплин</w:t>
      </w:r>
      <w:r w:rsidR="00A00210">
        <w:t>а</w:t>
      </w:r>
      <w:r w:rsidRPr="009D6E17">
        <w:t xml:space="preserve"> </w:t>
      </w:r>
      <w:r w:rsidR="00A00210">
        <w:t>общеобразовательного учебного цикла</w:t>
      </w:r>
      <w:r w:rsidRPr="0013523D">
        <w:t>.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6E1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6E17">
        <w:t xml:space="preserve">     В результате освоения учебной дисциплины обучающийся должен </w:t>
      </w:r>
      <w:r w:rsidRPr="009D6E17">
        <w:rPr>
          <w:b/>
          <w:u w:val="single"/>
        </w:rPr>
        <w:t>уметь</w:t>
      </w:r>
      <w:r w:rsidRPr="009D6E17">
        <w:t>: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 xml:space="preserve">1)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2) анализировать языковые единицы с точки зрения правильности, точности и уместности их употребления;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3) проводить лингвистический анализ текстов различных функциональных стилей и разновидностей языка;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 xml:space="preserve">4) 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5)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6)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 xml:space="preserve">7)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8) соблюдать в практике письма орфографические и пунктуационные нормы современного русского литературного языка;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9)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lastRenderedPageBreak/>
        <w:t>10) использовать основные приемы информационной переработки устного и письменного текста;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11)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12) вести диалог в ситуации межкультурной коммуникации.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6E17">
        <w:t xml:space="preserve">     В результате освоения учебной дисциплины обучающийся должен </w:t>
      </w:r>
      <w:r w:rsidRPr="009D6E17">
        <w:rPr>
          <w:b/>
          <w:u w:val="single"/>
        </w:rPr>
        <w:t>знать</w:t>
      </w:r>
      <w:r w:rsidRPr="009D6E17">
        <w:t>: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1) о связи языка и истории, культуры русского и других народов;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2) смысл понятий: речевая ситуация и ее компоненты, литературный язык, языковая норма, культура речи;</w:t>
      </w:r>
    </w:p>
    <w:p w:rsidR="00AE7F8B" w:rsidRPr="009D6E17" w:rsidRDefault="00AE7F8B" w:rsidP="00AE7F8B">
      <w:pPr>
        <w:pStyle w:val="ab"/>
        <w:spacing w:line="360" w:lineRule="auto"/>
        <w:jc w:val="both"/>
      </w:pPr>
      <w:r w:rsidRPr="009D6E17">
        <w:t>3) основные единицы и уровни языка, их признаки и взаимосвязь;</w:t>
      </w:r>
    </w:p>
    <w:p w:rsidR="00AE7F8B" w:rsidRDefault="00AE7F8B" w:rsidP="00AE7F8B">
      <w:pPr>
        <w:pStyle w:val="ab"/>
        <w:spacing w:line="360" w:lineRule="auto"/>
        <w:jc w:val="both"/>
      </w:pPr>
      <w:r w:rsidRPr="009D6E17">
        <w:t>4)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2D47BD" w:rsidRPr="00916865" w:rsidRDefault="009B468D" w:rsidP="00A00210">
      <w:pPr>
        <w:pStyle w:val="ab"/>
        <w:spacing w:line="360" w:lineRule="auto"/>
        <w:jc w:val="both"/>
        <w:rPr>
          <w:iCs/>
        </w:rPr>
      </w:pPr>
      <w:r>
        <w:t xml:space="preserve">ОК, которые актуализируются при изучении учебной дисциплины: </w:t>
      </w:r>
      <w:r w:rsidR="00A00210">
        <w:rPr>
          <w:iCs/>
        </w:rPr>
        <w:t>способность</w:t>
      </w:r>
      <w:r w:rsidR="00916865">
        <w:rPr>
          <w:iCs/>
        </w:rPr>
        <w:t xml:space="preserve"> </w:t>
      </w:r>
      <w:r w:rsidR="00916865">
        <w:t>и</w:t>
      </w:r>
      <w:r w:rsidR="00916865" w:rsidRPr="00916865">
        <w:t>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9B468D" w:rsidRDefault="009B468D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D6E17">
        <w:rPr>
          <w:b/>
        </w:rPr>
        <w:t>1.4. Количество часов на освоение программы учебной дисциплины: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9D6E17">
        <w:t xml:space="preserve">максимальной учебной нагрузки обучающегося </w:t>
      </w:r>
      <w:r w:rsidRPr="009D6E17">
        <w:rPr>
          <w:u w:val="single"/>
        </w:rPr>
        <w:t xml:space="preserve">  </w:t>
      </w:r>
      <w:r w:rsidR="004F6096">
        <w:rPr>
          <w:u w:val="single"/>
        </w:rPr>
        <w:t>54</w:t>
      </w:r>
      <w:r w:rsidR="00A00210">
        <w:rPr>
          <w:u w:val="single"/>
        </w:rPr>
        <w:t xml:space="preserve"> </w:t>
      </w:r>
      <w:r w:rsidRPr="009D6E17">
        <w:t>ча</w:t>
      </w:r>
      <w:r w:rsidR="004F6096">
        <w:t>са</w:t>
      </w:r>
      <w:r w:rsidRPr="009D6E17">
        <w:t>, в том числе: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9D6E17">
        <w:t>обязательной</w:t>
      </w:r>
      <w:proofErr w:type="gramEnd"/>
      <w:r w:rsidRPr="009D6E17">
        <w:t xml:space="preserve"> аудиторной учебной нагрузки обучающегося </w:t>
      </w:r>
      <w:r w:rsidR="004F6096">
        <w:rPr>
          <w:u w:val="single"/>
        </w:rPr>
        <w:t>36</w:t>
      </w:r>
      <w:r w:rsidRPr="009D6E17">
        <w:t xml:space="preserve"> час</w:t>
      </w:r>
      <w:r w:rsidR="004F6096">
        <w:t>ов</w:t>
      </w:r>
      <w:r w:rsidRPr="009D6E17">
        <w:t>;</w:t>
      </w:r>
    </w:p>
    <w:p w:rsidR="00AE7F8B" w:rsidRPr="009D6E17" w:rsidRDefault="00AE7F8B" w:rsidP="00AE7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9D6E17">
        <w:t>самостоятельной</w:t>
      </w:r>
      <w:proofErr w:type="gramEnd"/>
      <w:r w:rsidRPr="009D6E17">
        <w:t xml:space="preserve"> работы обучающегося </w:t>
      </w:r>
      <w:r w:rsidR="004F6096">
        <w:rPr>
          <w:u w:val="single"/>
        </w:rPr>
        <w:t>18</w:t>
      </w:r>
      <w:r w:rsidRPr="009D6E17">
        <w:t xml:space="preserve"> часов.</w:t>
      </w:r>
    </w:p>
    <w:p w:rsidR="00C86DD5" w:rsidRDefault="00C86DD5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16865" w:rsidRDefault="00916865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2A8A" w:rsidRDefault="00472A8A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00210" w:rsidRDefault="00A00210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00210" w:rsidRDefault="00A00210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00210" w:rsidRDefault="00A00210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2A8A" w:rsidRDefault="00472A8A" w:rsidP="0091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AA47F9">
        <w:rPr>
          <w:b/>
        </w:rPr>
        <w:t>2. СТРУКТУРА и СОДЕРЖАНИЕ УЧЕБНОЙ ДИСЦИПЛИНЫ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A47F9">
        <w:rPr>
          <w:b/>
        </w:rPr>
        <w:t>2.1. Объем учебной дисциплины и виды учебной работы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3A34" w:rsidRPr="00AA47F9" w:rsidTr="008D198D">
        <w:trPr>
          <w:trHeight w:val="460"/>
        </w:trPr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center"/>
            </w:pPr>
            <w:r w:rsidRPr="00AA47F9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b/>
                <w:i/>
                <w:iCs/>
              </w:rPr>
              <w:t>Объем часов</w:t>
            </w:r>
          </w:p>
        </w:tc>
      </w:tr>
      <w:tr w:rsidR="00223A34" w:rsidRPr="00AA47F9" w:rsidTr="008D198D">
        <w:trPr>
          <w:trHeight w:val="285"/>
        </w:trPr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rPr>
                <w:b/>
              </w:rPr>
            </w:pPr>
            <w:r w:rsidRPr="00AA47F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23A34" w:rsidRPr="00AA47F9" w:rsidRDefault="00F65DE2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54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23A34" w:rsidRPr="00AA47F9" w:rsidRDefault="00F65DE2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36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>в том числе: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практические занятия</w:t>
            </w:r>
          </w:p>
        </w:tc>
        <w:tc>
          <w:tcPr>
            <w:tcW w:w="1800" w:type="dxa"/>
          </w:tcPr>
          <w:p w:rsidR="00223A34" w:rsidRPr="00AA47F9" w:rsidRDefault="00F65DE2" w:rsidP="002409F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  <w:r w:rsidR="002409F1">
              <w:rPr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лекционные занятия</w:t>
            </w:r>
          </w:p>
        </w:tc>
        <w:tc>
          <w:tcPr>
            <w:tcW w:w="1800" w:type="dxa"/>
          </w:tcPr>
          <w:p w:rsidR="00223A34" w:rsidRPr="00AA47F9" w:rsidRDefault="00F65DE2" w:rsidP="002409F1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1</w:t>
            </w:r>
            <w:r w:rsidR="002409F1">
              <w:rPr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контрольные работы</w:t>
            </w:r>
          </w:p>
        </w:tc>
        <w:tc>
          <w:tcPr>
            <w:tcW w:w="1800" w:type="dxa"/>
          </w:tcPr>
          <w:p w:rsidR="00223A34" w:rsidRPr="00AA47F9" w:rsidRDefault="00F65DE2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  <w:rPr>
                <w:b/>
              </w:rPr>
            </w:pPr>
            <w:r w:rsidRPr="00AA47F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23A34" w:rsidRPr="00AA47F9" w:rsidRDefault="00F65DE2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18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>в том числе: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517087" w:rsidP="00AA47F9">
            <w:pPr>
              <w:spacing w:line="360" w:lineRule="auto"/>
              <w:jc w:val="both"/>
              <w:rPr>
                <w:i/>
              </w:rPr>
            </w:pPr>
            <w:r w:rsidRPr="00AA47F9">
              <w:t xml:space="preserve">1) выполнение упражнений; 2) стилистический анализ текстов; 3) выполнение разборов различного вида (фонетический, морфемный, морфологический, синтаксический, пунктуационный); 4) написание сочинений и эссе. </w:t>
            </w:r>
          </w:p>
        </w:tc>
        <w:tc>
          <w:tcPr>
            <w:tcW w:w="1800" w:type="dxa"/>
          </w:tcPr>
          <w:p w:rsidR="00223A34" w:rsidRPr="00AA47F9" w:rsidRDefault="00F65DE2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</w:tr>
      <w:tr w:rsidR="00517087" w:rsidRPr="00AA47F9" w:rsidTr="008D198D">
        <w:tc>
          <w:tcPr>
            <w:tcW w:w="7904" w:type="dxa"/>
          </w:tcPr>
          <w:p w:rsidR="00517087" w:rsidRPr="00AA47F9" w:rsidRDefault="00517087" w:rsidP="00472A8A">
            <w:pPr>
              <w:spacing w:line="360" w:lineRule="auto"/>
              <w:jc w:val="both"/>
            </w:pPr>
            <w:r w:rsidRPr="00AA47F9">
              <w:t>самостоятельная работа над реферат</w:t>
            </w:r>
            <w:r w:rsidR="00472A8A">
              <w:t>ом</w:t>
            </w:r>
          </w:p>
        </w:tc>
        <w:tc>
          <w:tcPr>
            <w:tcW w:w="1800" w:type="dxa"/>
          </w:tcPr>
          <w:p w:rsidR="00517087" w:rsidRPr="00AA47F9" w:rsidRDefault="004562D9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/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A00210" w:rsidP="00AA47F9">
            <w:pPr>
              <w:spacing w:line="360" w:lineRule="auto"/>
              <w:rPr>
                <w:i/>
              </w:rPr>
            </w:pPr>
            <w:r>
              <w:t>А</w:t>
            </w:r>
            <w:r w:rsidR="00223A34" w:rsidRPr="00AA47F9">
              <w:t>ттестация в форме экзамена</w:t>
            </w:r>
            <w:proofErr w:type="gramStart"/>
            <w:r w:rsidR="00223A34" w:rsidRPr="00AA47F9">
              <w:t xml:space="preserve">   (</w:t>
            </w:r>
            <w:proofErr w:type="gramEnd"/>
            <w:r w:rsidR="008D128D">
              <w:t>2 семестр</w:t>
            </w:r>
            <w:r w:rsidR="00223A34" w:rsidRPr="00AA47F9">
              <w:t>)</w:t>
            </w:r>
          </w:p>
          <w:p w:rsidR="00223A34" w:rsidRPr="00AA47F9" w:rsidRDefault="00223A34" w:rsidP="00AA47F9">
            <w:pPr>
              <w:spacing w:line="360" w:lineRule="auto"/>
              <w:rPr>
                <w:i/>
              </w:rPr>
            </w:pP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</w:tbl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3A34" w:rsidRPr="00A20A8B" w:rsidSect="00E171D5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23A34" w:rsidRPr="00A20A8B" w:rsidRDefault="00223A34" w:rsidP="00BB6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t>_____</w:t>
      </w:r>
      <w:r w:rsidRPr="00647E26">
        <w:rPr>
          <w:u w:val="single"/>
        </w:rPr>
        <w:t>Русский язык________________</w:t>
      </w:r>
    </w:p>
    <w:p w:rsidR="00100D7B" w:rsidRPr="00100D7B" w:rsidRDefault="00100D7B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355"/>
        <w:gridCol w:w="1560"/>
        <w:gridCol w:w="1417"/>
      </w:tblGrid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b/>
                <w:bCs/>
                <w:sz w:val="20"/>
                <w:szCs w:val="20"/>
              </w:rPr>
              <w:t>студентов</w:t>
            </w:r>
            <w:r w:rsidRPr="008D198D">
              <w:rPr>
                <w:b/>
                <w:bCs/>
                <w:sz w:val="20"/>
                <w:szCs w:val="20"/>
              </w:rPr>
              <w:t>, проект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9355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100D7B" w:rsidRPr="00AB436E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4B241C" w:rsidRDefault="00100D7B" w:rsidP="00100D7B">
            <w:pPr>
              <w:pStyle w:val="211"/>
              <w:ind w:left="0" w:hanging="2"/>
              <w:jc w:val="both"/>
            </w:pPr>
            <w:r w:rsidRPr="004B241C"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100D7B" w:rsidRPr="004B241C" w:rsidRDefault="00100D7B" w:rsidP="00100D7B">
            <w:pPr>
              <w:pStyle w:val="211"/>
              <w:ind w:left="0" w:hanging="2"/>
              <w:jc w:val="both"/>
            </w:pPr>
            <w:r w:rsidRPr="004B241C">
              <w:t xml:space="preserve">Язык как система. Основные уровни языка. </w:t>
            </w:r>
          </w:p>
          <w:p w:rsidR="00100D7B" w:rsidRPr="004B241C" w:rsidRDefault="00100D7B" w:rsidP="00100D7B">
            <w:pPr>
              <w:pStyle w:val="211"/>
              <w:ind w:left="0" w:hanging="2"/>
              <w:jc w:val="both"/>
              <w:rPr>
                <w:sz w:val="28"/>
                <w:szCs w:val="28"/>
              </w:rPr>
            </w:pPr>
            <w:r w:rsidRPr="004B241C"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560" w:type="dxa"/>
          </w:tcPr>
          <w:p w:rsidR="00100D7B" w:rsidRPr="00531426" w:rsidRDefault="00531426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531426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DF67D4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составление схемы «Разделы языка»</w:t>
            </w:r>
          </w:p>
        </w:tc>
        <w:tc>
          <w:tcPr>
            <w:tcW w:w="1560" w:type="dxa"/>
          </w:tcPr>
          <w:p w:rsidR="00100D7B" w:rsidRPr="008D198D" w:rsidRDefault="005E349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8D198D">
              <w:rPr>
                <w:b/>
                <w:bCs/>
              </w:rPr>
              <w:t xml:space="preserve"> Язык и речь. Функциональные стили речи</w:t>
            </w:r>
          </w:p>
        </w:tc>
        <w:tc>
          <w:tcPr>
            <w:tcW w:w="9355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784CB4" w:rsidP="0090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.1 Основные требования к речи. Речевая ситуация и ее компоненты</w:t>
            </w:r>
          </w:p>
        </w:tc>
        <w:tc>
          <w:tcPr>
            <w:tcW w:w="9355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Основные требования к речи: правильность, точность, выразительность, уместность употребления языковых средств. </w:t>
            </w:r>
            <w:r w:rsidRPr="008D198D">
              <w:rPr>
                <w:sz w:val="20"/>
                <w:szCs w:val="20"/>
                <w:u w:val="single"/>
              </w:rPr>
              <w:t>Речь</w:t>
            </w:r>
            <w:r w:rsidRPr="008D198D">
              <w:rPr>
                <w:sz w:val="20"/>
                <w:szCs w:val="20"/>
              </w:rPr>
              <w:t xml:space="preserve"> – это основной способ удовлетворения личных, и не только личных, потребностей в общении.</w:t>
            </w:r>
          </w:p>
          <w:p w:rsidR="00100D7B" w:rsidRPr="008D198D" w:rsidRDefault="00100D7B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Речевое общение</w:t>
            </w:r>
            <w:r w:rsidRPr="008D198D">
              <w:rPr>
                <w:sz w:val="20"/>
                <w:szCs w:val="20"/>
              </w:rPr>
              <w:t xml:space="preserve"> – это мотивированный живой процесс взаимодействия, который направлен на реализацию конкретной, жизненной целевой установки, протекает на основе обратной связи в конкретных видах речевой деятельности.</w:t>
            </w:r>
          </w:p>
          <w:p w:rsidR="00100D7B" w:rsidRPr="008D198D" w:rsidRDefault="00100D7B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Взаимодействие общающихся</w:t>
            </w:r>
            <w:r w:rsidRPr="008D198D">
              <w:rPr>
                <w:sz w:val="20"/>
                <w:szCs w:val="20"/>
              </w:rPr>
              <w:t xml:space="preserve"> – это обмен в процессе общения не только речевыми высказываниями, но и действиями, поступками. Взаимодействие осуществляется в виде контакта, конфликта, партнерства, сотрудничества, конкуренции и др. Выделяется речевое и неречевое взаимодействие участников общения.</w:t>
            </w:r>
          </w:p>
          <w:p w:rsidR="00100D7B" w:rsidRPr="008D198D" w:rsidRDefault="00100D7B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Средством речевого общения является язык, а способом – речь. Каналами общения неречевого общения являются зрение, жесты, моторика, кинестезия (обоняние, осязание, ощущения). Речевому взаимодействию предшествует социальное.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Три компонента: 1) поведенческий компонент; 2) эффективный компонент; 3) информационный компонент.</w:t>
            </w:r>
          </w:p>
        </w:tc>
        <w:tc>
          <w:tcPr>
            <w:tcW w:w="1560" w:type="dxa"/>
          </w:tcPr>
          <w:p w:rsidR="00100D7B" w:rsidRPr="0024279F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составление схемы речевого взаимодействия</w:t>
            </w:r>
          </w:p>
        </w:tc>
        <w:tc>
          <w:tcPr>
            <w:tcW w:w="1560" w:type="dxa"/>
          </w:tcPr>
          <w:p w:rsidR="00100D7B" w:rsidRPr="008D198D" w:rsidRDefault="005E349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.2 Функциональные стили речи. Научный стиль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i/>
                <w:iCs/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Стиль</w:t>
            </w:r>
            <w:r w:rsidRPr="008D198D">
              <w:rPr>
                <w:sz w:val="20"/>
                <w:szCs w:val="20"/>
              </w:rPr>
              <w:t xml:space="preserve"> (от лат. «палочка для письма») – исторически сложившаяся и социально осознанная система языковых средств, используемых в той или иной сфере человеческого общения.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В современном русском языке выделяют следующие стили: 1. разговорный (функция общения); 2. научный, официально-деловой (функция сообщения); 3. публицистический, художественный (функция воздействия).</w:t>
            </w:r>
          </w:p>
          <w:p w:rsidR="00100D7B" w:rsidRPr="00552580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Научный стиль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Стилевые черты</w:t>
            </w:r>
            <w:r w:rsidRPr="008D198D">
              <w:rPr>
                <w:sz w:val="20"/>
                <w:szCs w:val="20"/>
              </w:rPr>
              <w:t xml:space="preserve"> – абстрагизация, точность, ясность, большое количество терминов, логичность, оценочность, некатегоричность изложения. Обычно в научном стиле отсутствуют эмотивные средства.</w:t>
            </w:r>
          </w:p>
        </w:tc>
        <w:tc>
          <w:tcPr>
            <w:tcW w:w="1560" w:type="dxa"/>
          </w:tcPr>
          <w:p w:rsidR="00100D7B" w:rsidRPr="0024279F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стилистический анализ текстов</w:t>
            </w:r>
          </w:p>
        </w:tc>
        <w:tc>
          <w:tcPr>
            <w:tcW w:w="1560" w:type="dxa"/>
          </w:tcPr>
          <w:p w:rsidR="00100D7B" w:rsidRPr="008D198D" w:rsidRDefault="005E349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 xml:space="preserve">.3 </w:t>
            </w:r>
            <w:r w:rsidRPr="008D198D">
              <w:rPr>
                <w:b/>
                <w:bCs/>
                <w:sz w:val="20"/>
                <w:szCs w:val="20"/>
              </w:rPr>
              <w:lastRenderedPageBreak/>
              <w:t>Публицистический и официально-деловой стиль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Публицистический стиль</w:t>
            </w:r>
            <w:r w:rsidRPr="008D198D">
              <w:rPr>
                <w:sz w:val="20"/>
                <w:szCs w:val="20"/>
              </w:rPr>
              <w:t xml:space="preserve"> – один из функциональных стилей, обслуживающий широкую область общественных отношений, находящий свое выражение в литературе и транслируемый СМИ. Выделяют две разновидности: 1. газетно-информационную; 2. публицистическую.</w:t>
            </w:r>
          </w:p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Официально-деловой стиль</w:t>
            </w:r>
            <w:r w:rsidRPr="008D198D">
              <w:rPr>
                <w:sz w:val="20"/>
                <w:szCs w:val="20"/>
              </w:rPr>
              <w:t xml:space="preserve"> – функциональная разновидность современного русского литературного языка, обслуживающая сферу права, власти, администрации, коммерции и межгосударственных отношений, это стиль документов: международных договоров, государственных актов, юридических законов, деловых бумаг и т. д.</w:t>
            </w:r>
          </w:p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Главное назначение</w:t>
            </w:r>
            <w:r w:rsidRPr="008D198D">
              <w:rPr>
                <w:sz w:val="20"/>
                <w:szCs w:val="20"/>
              </w:rPr>
              <w:t xml:space="preserve"> – регулирование общественных отношений, обеспечение функционирования государственных и негосударственных структур. Цели: констатация статуса, положения дел и др.</w:t>
            </w:r>
          </w:p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Основные стилевые черты</w:t>
            </w:r>
            <w:r w:rsidRPr="008D198D">
              <w:rPr>
                <w:sz w:val="20"/>
                <w:szCs w:val="20"/>
              </w:rPr>
              <w:t>: 1. долженствование; 2. точность (не допускающая кривотолков и др.); 3. стандартизированность.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публицистического и официально-делового стилей</w:t>
            </w:r>
          </w:p>
        </w:tc>
        <w:tc>
          <w:tcPr>
            <w:tcW w:w="1560" w:type="dxa"/>
          </w:tcPr>
          <w:p w:rsidR="00100D7B" w:rsidRPr="008D198D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стилистический анализ текстов</w:t>
            </w:r>
          </w:p>
        </w:tc>
        <w:tc>
          <w:tcPr>
            <w:tcW w:w="1560" w:type="dxa"/>
          </w:tcPr>
          <w:p w:rsidR="00100D7B" w:rsidRPr="008D198D" w:rsidRDefault="005E349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.4 Разговорный и художественный стили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</w:rPr>
              <w:t>Разговорный стиль.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Характерные черты</w:t>
            </w:r>
            <w:r w:rsidRPr="008D198D">
              <w:rPr>
                <w:sz w:val="20"/>
                <w:szCs w:val="20"/>
              </w:rPr>
              <w:t>: 1. усваивается с детства; 2. используется только в персонально-ориентированном общении; 3. выполняет функцию общения; 4. характеризуется наибольшей свободой выражения мысли; 5. речь спонтанная, неподготовленная; 6. велика роль персонально-личностной составляющей; 7. функциональная насыщенность проявляется в использовании: эмоциональной и оценочной лексики и др.; 8. сокращенность, то есть сокращается все, что только можно сократить или же это выбрасывается.</w:t>
            </w:r>
          </w:p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Художественный стиль</w:t>
            </w:r>
            <w:r w:rsidRPr="008D198D">
              <w:rPr>
                <w:sz w:val="20"/>
                <w:szCs w:val="20"/>
              </w:rPr>
              <w:t xml:space="preserve"> — функциональный стиль речи, который применяется в </w:t>
            </w:r>
            <w:hyperlink r:id="rId9" w:tooltip="Художественная литература" w:history="1">
              <w:r w:rsidRPr="008D198D">
                <w:rPr>
                  <w:rStyle w:val="ac"/>
                  <w:sz w:val="20"/>
                  <w:szCs w:val="20"/>
                </w:rPr>
                <w:t>художественной литературе</w:t>
              </w:r>
            </w:hyperlink>
            <w:r w:rsidRPr="008D198D">
              <w:rPr>
                <w:sz w:val="20"/>
                <w:szCs w:val="20"/>
              </w:rPr>
              <w:t>. Текст в этом стиле воздействует на воображение и чувства читателя, передаёт мысли и чувства автора, использует всё богатство лексики, возможности разных стилей, характеризуется образностью, эмоциональностью речи.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разговорного и художественного стилей</w:t>
            </w:r>
          </w:p>
        </w:tc>
        <w:tc>
          <w:tcPr>
            <w:tcW w:w="1560" w:type="dxa"/>
          </w:tcPr>
          <w:p w:rsidR="00100D7B" w:rsidRPr="008D198D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стилистический анализ текстов</w:t>
            </w:r>
          </w:p>
        </w:tc>
        <w:tc>
          <w:tcPr>
            <w:tcW w:w="1560" w:type="dxa"/>
          </w:tcPr>
          <w:p w:rsidR="00100D7B" w:rsidRPr="008D198D" w:rsidRDefault="00C849A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.5 Текст как произведение речи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pacing w:val="-6"/>
                <w:sz w:val="20"/>
                <w:szCs w:val="20"/>
              </w:rPr>
              <w:t xml:space="preserve"> Функционально-смысловые типы речи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Текст</w:t>
            </w:r>
            <w:r w:rsidRPr="008D198D">
              <w:rPr>
                <w:sz w:val="20"/>
                <w:szCs w:val="20"/>
              </w:rPr>
              <w:t xml:space="preserve"> – объединенная смысловой связью последовательность знаковых единиц, основными свойствами которой являются связность, целостность и завершенность.</w:t>
            </w:r>
          </w:p>
          <w:p w:rsidR="00100D7B" w:rsidRPr="008D198D" w:rsidRDefault="00100D7B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Признаки текста</w:t>
            </w:r>
            <w:r w:rsidRPr="008D198D">
              <w:rPr>
                <w:b/>
                <w:bCs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1. Цельность/целостность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2. Связность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3. Членимость.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4. Информативность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5. Антропоцентричность.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6. Социологичность.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7. Диалогичность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8. Интерпретируемость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9. Напряженность текста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10. Статичность и динамичность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100D7B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По структуре</w:t>
            </w:r>
            <w:r w:rsidRPr="008D198D">
              <w:rPr>
                <w:sz w:val="20"/>
                <w:szCs w:val="20"/>
              </w:rPr>
              <w:t xml:space="preserve"> тексты бывают: 1) простые; 2) сложные; 3) комплексные (вставка одного текста в другой).</w:t>
            </w:r>
          </w:p>
          <w:p w:rsidR="00100D7B" w:rsidRPr="008D198D" w:rsidRDefault="00100D7B" w:rsidP="00100D7B">
            <w:pPr>
              <w:pStyle w:val="a9"/>
              <w:spacing w:after="0"/>
              <w:jc w:val="both"/>
              <w:rPr>
                <w:i/>
                <w:iCs/>
                <w:spacing w:val="-6"/>
                <w:sz w:val="20"/>
                <w:szCs w:val="20"/>
              </w:rPr>
            </w:pPr>
            <w:r w:rsidRPr="008D198D">
              <w:rPr>
                <w:spacing w:val="-6"/>
                <w:sz w:val="20"/>
                <w:szCs w:val="20"/>
              </w:rPr>
              <w:t>1. Функционально-смысловые типы речи (повествование, описание, рассуждение).</w:t>
            </w: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</w:p>
          <w:p w:rsidR="00100D7B" w:rsidRPr="008D198D" w:rsidRDefault="00100D7B" w:rsidP="00100D7B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2. Соединение в тексте различных типов речи.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</w:t>
            </w:r>
            <w:r w:rsidRPr="008D198D">
              <w:rPr>
                <w:sz w:val="20"/>
                <w:szCs w:val="20"/>
              </w:rPr>
              <w:t>тилистический анализ текста.</w:t>
            </w:r>
          </w:p>
        </w:tc>
        <w:tc>
          <w:tcPr>
            <w:tcW w:w="1560" w:type="dxa"/>
          </w:tcPr>
          <w:p w:rsidR="00100D7B" w:rsidRPr="0024279F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сочинение-эссе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2.</w:t>
            </w:r>
            <w:r w:rsidRPr="008D198D">
              <w:rPr>
                <w:b/>
                <w:bCs/>
              </w:rPr>
              <w:t xml:space="preserve"> Лексика и фразеология</w:t>
            </w:r>
          </w:p>
        </w:tc>
        <w:tc>
          <w:tcPr>
            <w:tcW w:w="9355" w:type="dxa"/>
            <w:vMerge w:val="restart"/>
          </w:tcPr>
          <w:p w:rsidR="00100D7B" w:rsidRPr="008D198D" w:rsidRDefault="00100D7B" w:rsidP="00100D7B">
            <w:pPr>
              <w:pStyle w:val="a9"/>
              <w:jc w:val="both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4616C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100D7B" w:rsidRPr="000931E5" w:rsidRDefault="00100D7B" w:rsidP="00100D7B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.1 Слово в лексической системе языка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 xml:space="preserve">1.  </w:t>
            </w:r>
            <w:r w:rsidRPr="008D198D">
              <w:rPr>
                <w:sz w:val="20"/>
                <w:szCs w:val="20"/>
                <w:u w:val="single"/>
              </w:rPr>
              <w:t>Лексикология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лексику. Фразеология – подраздел лексикологии, изучающий фразеологизмы.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Слово</w:t>
            </w:r>
            <w:r w:rsidRPr="008D198D">
              <w:rPr>
                <w:sz w:val="20"/>
                <w:szCs w:val="20"/>
              </w:rPr>
              <w:t xml:space="preserve"> – номинативная единица языка, которая служит для названия или сообщения о предметах, процессах, свойствах и отношениях.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Признаки слова</w:t>
            </w:r>
            <w:r w:rsidRPr="008D198D">
              <w:rPr>
                <w:sz w:val="20"/>
                <w:szCs w:val="20"/>
              </w:rPr>
              <w:t xml:space="preserve">: 1) номинативность; 2) воспроизводимость; 3) материальность; 4) индивидуальность; 5) структурная цельнооформленность. Лексическое значение – это отражение явления, действительности в форме понятия, обыденного/научного, представленного полнознаменательными либо служебными словами. Значение слова: прямое и переносное. </w:t>
            </w:r>
          </w:p>
          <w:p w:rsidR="00100D7B" w:rsidRPr="008D198D" w:rsidRDefault="00100D7B" w:rsidP="00100D7B">
            <w:pPr>
              <w:pStyle w:val="a9"/>
              <w:spacing w:after="0"/>
              <w:jc w:val="both"/>
              <w:rPr>
                <w:spacing w:val="-6"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Метафора, метонимия, синекдоха. Омонимия. Синонимы и антонимы.</w:t>
            </w:r>
          </w:p>
        </w:tc>
        <w:tc>
          <w:tcPr>
            <w:tcW w:w="1560" w:type="dxa"/>
          </w:tcPr>
          <w:p w:rsidR="00100D7B" w:rsidRPr="00A45953" w:rsidRDefault="00A459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составление схемы «Лексические группы языка»</w:t>
            </w:r>
          </w:p>
        </w:tc>
        <w:tc>
          <w:tcPr>
            <w:tcW w:w="1560" w:type="dxa"/>
          </w:tcPr>
          <w:p w:rsidR="00100D7B" w:rsidRDefault="00784CB4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.2 Русская лексика с точки зрения ее происхождения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Лексика с точки зрения ее употребления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лексика делится на исконно-русскую лексику и заимствованную лексику. Исконно-русская лексика шла в своем пути следующие стадии развития: 1) индоевропеизмы; 2) общеславянизмы; 3) восточнославянизмы и древнерусизмы; 4) русизмы.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Заимствованная лексика состоит из заимствований родственных, славянских и неславянских, иноязычных. </w:t>
            </w:r>
          </w:p>
          <w:p w:rsidR="00E171D5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Экзотизмы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Интернациональная лексика</w:t>
            </w:r>
            <w:r w:rsidRPr="008D198D">
              <w:rPr>
                <w:sz w:val="20"/>
                <w:szCs w:val="20"/>
              </w:rPr>
              <w:t>.</w:t>
            </w:r>
          </w:p>
          <w:p w:rsidR="00E171D5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По социальной употребительности выделяют общенародную и лексику ограниченного употребления.</w:t>
            </w:r>
          </w:p>
          <w:p w:rsidR="00E171D5" w:rsidRPr="007B5DBA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Диалект</w:t>
            </w:r>
            <w:r>
              <w:rPr>
                <w:sz w:val="20"/>
                <w:szCs w:val="20"/>
                <w:u w:val="single"/>
              </w:rPr>
              <w:t>.</w:t>
            </w:r>
            <w:r w:rsidRPr="007B5DBA">
              <w:rPr>
                <w:sz w:val="20"/>
                <w:szCs w:val="20"/>
              </w:rPr>
              <w:t xml:space="preserve">  </w:t>
            </w:r>
            <w:r w:rsidRPr="008D198D">
              <w:rPr>
                <w:sz w:val="20"/>
                <w:szCs w:val="20"/>
                <w:u w:val="single"/>
              </w:rPr>
              <w:t>Жаргонная лексика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Арго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E171D5" w:rsidRPr="008D198D" w:rsidRDefault="00A459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784CB4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8D198D">
              <w:rPr>
                <w:b/>
                <w:bCs/>
                <w:sz w:val="20"/>
                <w:szCs w:val="20"/>
              </w:rPr>
              <w:t xml:space="preserve"> Активный и пассивный словарный запас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Фразеологизмы. Афоризмы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К </w:t>
            </w:r>
            <w:r w:rsidRPr="008D198D">
              <w:rPr>
                <w:sz w:val="20"/>
                <w:szCs w:val="20"/>
                <w:u w:val="single"/>
              </w:rPr>
              <w:t>активной</w:t>
            </w:r>
            <w:r w:rsidRPr="008D198D">
              <w:rPr>
                <w:sz w:val="20"/>
                <w:szCs w:val="20"/>
              </w:rPr>
              <w:t xml:space="preserve"> лексике относятся частотные слова, которые используются в общении повседневно и значение которых понятно всем носителям русского языка. К </w:t>
            </w:r>
            <w:r w:rsidRPr="008D198D">
              <w:rPr>
                <w:sz w:val="20"/>
                <w:szCs w:val="20"/>
                <w:u w:val="single"/>
              </w:rPr>
              <w:t>пассивной</w:t>
            </w:r>
            <w:r w:rsidRPr="008D198D">
              <w:rPr>
                <w:sz w:val="20"/>
                <w:szCs w:val="20"/>
              </w:rPr>
              <w:t xml:space="preserve"> лексике относятся слова, устаревшие для данного лингвистического времени или новые. Понятие активности слова относительно.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B5DBA">
              <w:rPr>
                <w:sz w:val="20"/>
                <w:szCs w:val="20"/>
              </w:rPr>
              <w:t>Архаизмы</w:t>
            </w:r>
            <w:r>
              <w:rPr>
                <w:sz w:val="20"/>
                <w:szCs w:val="20"/>
              </w:rPr>
              <w:t>. Историзмы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Собственно историзмы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sz w:val="20"/>
                <w:szCs w:val="20"/>
                <w:u w:val="single"/>
              </w:rPr>
              <w:t>Семантические историзмы</w:t>
            </w:r>
            <w:r w:rsidRPr="008D198D">
              <w:rPr>
                <w:sz w:val="20"/>
                <w:szCs w:val="20"/>
              </w:rPr>
              <w:t>.</w:t>
            </w:r>
          </w:p>
          <w:p w:rsidR="00E171D5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Неологизмы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Фразеология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Фразеологизмы делятся на активные и пассивные.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E171D5" w:rsidRPr="008D198D" w:rsidRDefault="00A45953" w:rsidP="00A45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 студентов: выполнение упражнений; лексический разбор слова</w:t>
            </w:r>
          </w:p>
        </w:tc>
        <w:tc>
          <w:tcPr>
            <w:tcW w:w="1560" w:type="dxa"/>
          </w:tcPr>
          <w:p w:rsidR="00E171D5" w:rsidRPr="008D198D" w:rsidRDefault="00784CB4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Лексические нормы. Лексические ошибки и их исправление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1.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Паронимы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(от греч. рara – рядом и onyma – имя) однокоренные слова, близкие по звучанию и написанию, но различающиеся лексическим значением.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Синонимы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слова, различные по звучанию (написанию), но близкие или равные по значению.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Антонимы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– слова с противоположными значениями (светлый – темный, ужасный – прекрасный).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 </w:t>
            </w:r>
            <w:r w:rsidRPr="008D198D">
              <w:rPr>
                <w:rStyle w:val="apple-style-span"/>
                <w:color w:val="000000"/>
                <w:sz w:val="20"/>
                <w:szCs w:val="20"/>
                <w:u w:val="single"/>
              </w:rPr>
              <w:t>П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олисемия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означает способность слова иметь одновременно несколько значений. В многозначных словах выделяются основные, или первичные, значения, которые характеризуются наибольшей частотностью и минимальной зависимостью от контекста; и неосновные, вторичные, значения, менее частотные и всегда обусловленные контекстом.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3.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Омонимы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(homos – одинаковый, onyma – имя) – слова, которые совпадают по звучанию (написанию), но имеют разный смысл в зависимости от контекста.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Плеоназм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pleonasmos – излишество) – смысловая избыточность, употребление в речи близких по смыслу и потому излишних слов.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4.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Тавтология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tauto – то же самое, logos – слово) – повторение однокоренных слов (обычно).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5. </w:t>
            </w:r>
            <w:r w:rsidRPr="008D198D">
              <w:rPr>
                <w:sz w:val="20"/>
                <w:szCs w:val="20"/>
                <w:u w:val="single"/>
              </w:rPr>
              <w:t>Эвфеми́зм</w:t>
            </w:r>
            <w:r w:rsidRPr="008D198D">
              <w:rPr>
                <w:sz w:val="20"/>
                <w:szCs w:val="20"/>
              </w:rPr>
              <w:t xml:space="preserve"> (греч. ευφήμη — «благоречие») — нейтральное по смыслу и эмоциональной «нагрузке» слово или описательное выражение, иностранное слово или бессмысленное созвучие, обычно используемое в текстах и публичных высказываниях для замены других, считающихся неприличными или неуместными, слов и выражений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E171D5" w:rsidRPr="008D198D" w:rsidRDefault="00727D4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784CB4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3.</w:t>
            </w:r>
            <w:r w:rsidRPr="008D198D">
              <w:rPr>
                <w:b/>
                <w:bCs/>
              </w:rPr>
              <w:t xml:space="preserve"> Фонетика, орфоэпия, графика, орфография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100D7B" w:rsidRPr="008D198D" w:rsidRDefault="004616C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.1 Фонетические единицы. Звук и фонема.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Фонетика</w:t>
            </w:r>
            <w:r w:rsidRPr="008D198D">
              <w:rPr>
                <w:sz w:val="20"/>
                <w:szCs w:val="20"/>
              </w:rPr>
              <w:t xml:space="preserve"> (от греч. звук, звуковой) – учение о звуковой стороне языка. Это наука изучающая звуки и их закономерные чередования, а также ударение, интонацию, особенности членения звукового потока на слоги и более крупные отрезки.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Звук</w:t>
            </w:r>
            <w:r w:rsidRPr="008D198D">
              <w:rPr>
                <w:sz w:val="20"/>
                <w:szCs w:val="20"/>
              </w:rPr>
              <w:t xml:space="preserve"> – это наименьшая сегментная единица. </w:t>
            </w:r>
            <w:r w:rsidRPr="008D198D">
              <w:rPr>
                <w:sz w:val="20"/>
                <w:szCs w:val="20"/>
                <w:u w:val="single"/>
              </w:rPr>
              <w:t>Ударение</w:t>
            </w:r>
            <w:r w:rsidRPr="008D198D">
              <w:rPr>
                <w:sz w:val="20"/>
                <w:szCs w:val="20"/>
              </w:rPr>
              <w:t xml:space="preserve"> – это выделение одного из слогов неодносложного слова.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Клитики</w:t>
            </w:r>
            <w:r w:rsidRPr="008D198D">
              <w:rPr>
                <w:sz w:val="20"/>
                <w:szCs w:val="20"/>
              </w:rPr>
              <w:t xml:space="preserve"> – слова, не имеющие ударения (проклитики, энклитики). </w:t>
            </w:r>
            <w:r w:rsidRPr="008D198D">
              <w:rPr>
                <w:sz w:val="20"/>
                <w:szCs w:val="20"/>
                <w:u w:val="single"/>
              </w:rPr>
              <w:t>Интонация</w:t>
            </w:r>
            <w:r w:rsidRPr="008D198D">
              <w:rPr>
                <w:sz w:val="20"/>
                <w:szCs w:val="20"/>
              </w:rPr>
              <w:t xml:space="preserve"> – это ритмико-мелодическая сторона речи, служащая в предложении средством выражения синтаксических значений и эмоционально-экспрессивной окраски. </w:t>
            </w:r>
            <w:r w:rsidRPr="008D198D">
              <w:rPr>
                <w:sz w:val="20"/>
                <w:szCs w:val="20"/>
                <w:u w:val="single"/>
              </w:rPr>
              <w:t>Фонема</w:t>
            </w:r>
            <w:r w:rsidRPr="008D198D">
              <w:rPr>
                <w:sz w:val="20"/>
                <w:szCs w:val="20"/>
              </w:rPr>
              <w:t xml:space="preserve"> – это кратчайшая линейно выделяемая языковая единица, представленная всем рядом чередующихся звуков, обусловленных фонетическими позициями, служащая для различения и отождествления слови морфем.</w:t>
            </w:r>
          </w:p>
        </w:tc>
        <w:tc>
          <w:tcPr>
            <w:tcW w:w="1560" w:type="dxa"/>
          </w:tcPr>
          <w:p w:rsidR="00100D7B" w:rsidRPr="00D55EDC" w:rsidRDefault="00D55EDC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фонетический разбор слова</w:t>
            </w:r>
          </w:p>
        </w:tc>
        <w:tc>
          <w:tcPr>
            <w:tcW w:w="1560" w:type="dxa"/>
          </w:tcPr>
          <w:p w:rsidR="00100D7B" w:rsidRDefault="004616C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.2 Орфоэпические нормы: произносительные и нормы ударения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орфоэпия включает в себя правила произношения безударных гласных, звонких и глухих согласных, твердых и мягких согласных, сочетаний согласных, правила произношения отдельных грамматических форм, особенности произношения слов иноязычного происхождения.</w:t>
            </w:r>
          </w:p>
          <w:p w:rsidR="00E171D5" w:rsidRPr="008D198D" w:rsidRDefault="00E171D5" w:rsidP="00100D7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Безударные гласные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198D">
              <w:rPr>
                <w:color w:val="000000"/>
                <w:sz w:val="20"/>
                <w:szCs w:val="20"/>
              </w:rPr>
              <w:t xml:space="preserve"> Гласные не под ударением выговариваются менее четко, редуцированно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E171D5" w:rsidRPr="008D198D" w:rsidRDefault="00E171D5" w:rsidP="00100D7B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3.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Произношение согласных звуков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D198D">
              <w:rPr>
                <w:color w:val="000000"/>
                <w:sz w:val="20"/>
                <w:szCs w:val="20"/>
              </w:rPr>
              <w:t xml:space="preserve">Согласный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 </w:t>
            </w:r>
            <w:r w:rsidRPr="008D198D">
              <w:rPr>
                <w:color w:val="000000"/>
                <w:sz w:val="20"/>
                <w:szCs w:val="20"/>
              </w:rPr>
              <w:t xml:space="preserve">в русском языке взрывной, мгновенный образуется так же, как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к, </w:t>
            </w:r>
            <w:r w:rsidRPr="008D198D">
              <w:rPr>
                <w:color w:val="000000"/>
                <w:sz w:val="20"/>
                <w:szCs w:val="20"/>
              </w:rPr>
              <w:t xml:space="preserve">но с участием голоса. По старой московской норме буквосочетание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чн </w:t>
            </w:r>
            <w:r w:rsidRPr="008D198D">
              <w:rPr>
                <w:color w:val="000000"/>
                <w:sz w:val="20"/>
                <w:szCs w:val="20"/>
              </w:rPr>
              <w:t xml:space="preserve">(иногда и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щн) </w:t>
            </w:r>
            <w:r w:rsidRPr="008D198D">
              <w:rPr>
                <w:color w:val="000000"/>
                <w:sz w:val="20"/>
                <w:szCs w:val="20"/>
              </w:rPr>
              <w:t>должно произноситься как [шн].</w:t>
            </w:r>
          </w:p>
          <w:p w:rsidR="00E171D5" w:rsidRPr="008D198D" w:rsidRDefault="00E171D5" w:rsidP="00100D7B">
            <w:pPr>
              <w:rPr>
                <w:rFonts w:ascii="Calibri" w:hAnsi="Calibri" w:cs="Calibri"/>
                <w:sz w:val="20"/>
                <w:szCs w:val="20"/>
              </w:rPr>
            </w:pP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 xml:space="preserve">В большинстве освоенных языком слов согласные перед буквой </w:t>
            </w:r>
            <w:r w:rsidRPr="008D198D">
              <w:rPr>
                <w:rFonts w:ascii="mesNewRoman" w:hAnsi="mesNewRoman" w:cs="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>произносятся мягко</w:t>
            </w:r>
            <w:r w:rsidRPr="008D198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E171D5" w:rsidRPr="008D198D" w:rsidRDefault="00D55EDC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Самостоя</w:t>
            </w:r>
            <w:r>
              <w:rPr>
                <w:sz w:val="20"/>
                <w:szCs w:val="20"/>
              </w:rPr>
              <w:t>тельная работа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4616C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.3 Правописание безударных гласных, звонких и глухих согласных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Гласные подвергаются редукции. </w:t>
            </w:r>
            <w:r w:rsidRPr="008D198D">
              <w:rPr>
                <w:sz w:val="20"/>
                <w:szCs w:val="20"/>
                <w:u w:val="single"/>
              </w:rPr>
              <w:t>Качественная редукция</w:t>
            </w:r>
            <w:r w:rsidRPr="008D198D">
              <w:rPr>
                <w:sz w:val="20"/>
                <w:szCs w:val="20"/>
              </w:rPr>
              <w:t xml:space="preserve"> – изменение звучания гласного с потерей некоторых признаков его тембра, а </w:t>
            </w:r>
            <w:r w:rsidRPr="008D198D">
              <w:rPr>
                <w:sz w:val="20"/>
                <w:szCs w:val="20"/>
                <w:u w:val="single"/>
              </w:rPr>
              <w:t>количественная</w:t>
            </w:r>
            <w:r w:rsidRPr="008D198D">
              <w:rPr>
                <w:sz w:val="20"/>
                <w:szCs w:val="20"/>
              </w:rPr>
              <w:t xml:space="preserve"> – уменьшение его долготы и силы. </w:t>
            </w:r>
          </w:p>
          <w:p w:rsidR="00E171D5" w:rsidRPr="00BD33F4" w:rsidRDefault="00E171D5" w:rsidP="00100D7B">
            <w:r w:rsidRPr="008D198D">
              <w:rPr>
                <w:sz w:val="20"/>
                <w:szCs w:val="20"/>
              </w:rPr>
              <w:t>2. Произношение согласных: 1. В конце слов и в их середине перед глухими согласными звонкие согласные оглушаются; 2. В ряде случаев наблюдается ассимилятивное смягчение, т. е. согласные, стоящие перед мягкими согласными, произносятся мягко.</w:t>
            </w:r>
          </w:p>
        </w:tc>
        <w:tc>
          <w:tcPr>
            <w:tcW w:w="1560" w:type="dxa"/>
          </w:tcPr>
          <w:p w:rsidR="00E171D5" w:rsidRPr="00D55EDC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E171D5" w:rsidRPr="008D198D" w:rsidRDefault="00D55EDC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студентов:  выполнение упражнений; фонетический разбор</w:t>
            </w:r>
          </w:p>
        </w:tc>
        <w:tc>
          <w:tcPr>
            <w:tcW w:w="1560" w:type="dxa"/>
          </w:tcPr>
          <w:p w:rsidR="00E171D5" w:rsidRPr="008D198D" w:rsidRDefault="004616C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4.</w:t>
            </w:r>
            <w:r w:rsidRPr="008D198D">
              <w:rPr>
                <w:b/>
                <w:bCs/>
              </w:rPr>
              <w:t xml:space="preserve"> Морфемика, словообразование, орфография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100D7B" w:rsidRPr="00C419B2" w:rsidRDefault="00007210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.1 Понятие морфемы как значимой части слова. Способы словообразования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Морфемика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систему минимальных, далее неделимых значимых единиц языка – морфем, а также морфемную структуру слов и их грамматических разновидностей.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Морфема</w:t>
            </w:r>
            <w:r w:rsidRPr="008D198D">
              <w:rPr>
                <w:sz w:val="20"/>
                <w:szCs w:val="20"/>
              </w:rPr>
              <w:t xml:space="preserve"> – это наименьшая значимая часть слов и их грамматических форм (словоформ).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Корень</w:t>
            </w:r>
            <w:r w:rsidRPr="008D198D">
              <w:rPr>
                <w:sz w:val="20"/>
                <w:szCs w:val="20"/>
              </w:rPr>
              <w:t xml:space="preserve"> – это морфема, являющаяся центральным элементом в морфемной структуре слова, предопределяющим его лексическое значение.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Префикс</w:t>
            </w:r>
            <w:r w:rsidRPr="008D198D">
              <w:rPr>
                <w:sz w:val="20"/>
                <w:szCs w:val="20"/>
              </w:rPr>
              <w:t xml:space="preserve"> (приставка)  - находится перед корнем.  </w:t>
            </w:r>
            <w:r w:rsidRPr="008D198D">
              <w:rPr>
                <w:sz w:val="20"/>
                <w:szCs w:val="20"/>
                <w:u w:val="single"/>
              </w:rPr>
              <w:t>Интерфикс</w:t>
            </w:r>
            <w:r w:rsidRPr="008D198D">
              <w:rPr>
                <w:sz w:val="20"/>
                <w:szCs w:val="20"/>
              </w:rPr>
              <w:t xml:space="preserve"> – соединительные морфемы, располагающиеся между двумя корнями.  </w:t>
            </w:r>
            <w:r w:rsidRPr="008D198D">
              <w:rPr>
                <w:sz w:val="20"/>
                <w:szCs w:val="20"/>
                <w:u w:val="single"/>
              </w:rPr>
              <w:t>Суффикс</w:t>
            </w:r>
            <w:r w:rsidRPr="008D198D">
              <w:rPr>
                <w:sz w:val="20"/>
                <w:szCs w:val="20"/>
              </w:rPr>
              <w:t xml:space="preserve"> – морфема, располагающаяся непосредственно за корнем. </w:t>
            </w:r>
            <w:r w:rsidRPr="008D198D">
              <w:rPr>
                <w:sz w:val="20"/>
                <w:szCs w:val="20"/>
                <w:u w:val="single"/>
              </w:rPr>
              <w:t>Постфиксы</w:t>
            </w:r>
            <w:r w:rsidRPr="008D198D">
              <w:rPr>
                <w:sz w:val="20"/>
                <w:szCs w:val="20"/>
              </w:rPr>
              <w:t xml:space="preserve"> находятся в самом конце слова, обычно после окончания.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 Виды словообразования: 1) сложение; 2) префиксальный; 3) суффиксальный; 4) префиксально-суффиксальный; 5) безаффиксный.</w:t>
            </w:r>
          </w:p>
        </w:tc>
        <w:tc>
          <w:tcPr>
            <w:tcW w:w="1560" w:type="dxa"/>
          </w:tcPr>
          <w:p w:rsidR="00E171D5" w:rsidRPr="00FC6FF3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19B2" w:rsidRPr="008D198D" w:rsidTr="00100D7B">
        <w:trPr>
          <w:trHeight w:val="20"/>
        </w:trPr>
        <w:tc>
          <w:tcPr>
            <w:tcW w:w="2660" w:type="dxa"/>
            <w:vMerge/>
          </w:tcPr>
          <w:p w:rsidR="00C419B2" w:rsidRPr="008D198D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C419B2" w:rsidRPr="008D198D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C419B2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C419B2" w:rsidRPr="008D198D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морфемный разбор слов</w:t>
            </w:r>
          </w:p>
        </w:tc>
        <w:tc>
          <w:tcPr>
            <w:tcW w:w="1560" w:type="dxa"/>
          </w:tcPr>
          <w:p w:rsidR="00E171D5" w:rsidRPr="008D198D" w:rsidRDefault="0061679D" w:rsidP="00616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0.5</w:t>
            </w: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19B2" w:rsidRPr="008D198D" w:rsidTr="00100D7B">
        <w:trPr>
          <w:trHeight w:val="20"/>
        </w:trPr>
        <w:tc>
          <w:tcPr>
            <w:tcW w:w="2660" w:type="dxa"/>
          </w:tcPr>
          <w:p w:rsidR="00C419B2" w:rsidRPr="00B355E6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C419B2" w:rsidRPr="00D317ED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19B2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C419B2" w:rsidRPr="008D198D" w:rsidRDefault="00C419B2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55E6">
              <w:rPr>
                <w:b/>
                <w:bCs/>
                <w:sz w:val="20"/>
                <w:szCs w:val="20"/>
              </w:rPr>
              <w:t>Контрольная работа №1</w:t>
            </w:r>
          </w:p>
        </w:tc>
        <w:tc>
          <w:tcPr>
            <w:tcW w:w="9355" w:type="dxa"/>
          </w:tcPr>
          <w:p w:rsidR="00100D7B" w:rsidRPr="00D317E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17ED">
              <w:rPr>
                <w:sz w:val="20"/>
                <w:szCs w:val="20"/>
              </w:rPr>
              <w:t>По разделам: Введение; Язык и речь. Функциональные стили речи; Лексика и фразеология; Фонетика, орфоэпия, графика, орфография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.2 Правописание чередующихся гласных в корнях слов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>1.</w:t>
            </w:r>
            <w:r w:rsidRPr="008D198D">
              <w:rPr>
                <w:i/>
                <w:iCs/>
                <w:sz w:val="22"/>
                <w:szCs w:val="22"/>
              </w:rPr>
              <w:t xml:space="preserve"> </w:t>
            </w:r>
            <w:r w:rsidRPr="008D198D">
              <w:rPr>
                <w:sz w:val="20"/>
                <w:szCs w:val="20"/>
              </w:rPr>
              <w:t xml:space="preserve">Употребление приставок в разных стилях речи.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суффиксов в разных стилях речи.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 xml:space="preserve">3. </w:t>
            </w:r>
            <w:r w:rsidRPr="008D198D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4. Правописание приставок ПРИ - / - ПРЕ -. Правописание сложных слов.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100D7B" w:rsidRPr="008D198D" w:rsidRDefault="005839B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 студентов: выполнение упражнений, морфемный разбор слов</w:t>
            </w:r>
          </w:p>
        </w:tc>
        <w:tc>
          <w:tcPr>
            <w:tcW w:w="1560" w:type="dxa"/>
          </w:tcPr>
          <w:p w:rsidR="00100D7B" w:rsidRPr="008D198D" w:rsidRDefault="0061679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026D83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8D198D">
              <w:rPr>
                <w:b/>
                <w:bCs/>
              </w:rPr>
              <w:t xml:space="preserve"> Морфология и орфография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</w:rPr>
              <w:t xml:space="preserve">   </w:t>
            </w:r>
          </w:p>
        </w:tc>
        <w:tc>
          <w:tcPr>
            <w:tcW w:w="1560" w:type="dxa"/>
          </w:tcPr>
          <w:p w:rsidR="00100D7B" w:rsidRPr="008D198D" w:rsidRDefault="000079B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026D83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6D83">
              <w:rPr>
                <w:b/>
                <w:bCs/>
                <w:sz w:val="20"/>
                <w:szCs w:val="20"/>
              </w:rPr>
              <w:t>Тема 5.1</w:t>
            </w:r>
            <w:r w:rsidRPr="00026D83">
              <w:rPr>
                <w:b/>
                <w:bCs/>
              </w:rPr>
              <w:t xml:space="preserve"> Имя существительное</w:t>
            </w:r>
          </w:p>
          <w:p w:rsidR="00100D7B" w:rsidRPr="0059509F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26D83">
              <w:rPr>
                <w:b/>
                <w:bCs/>
              </w:rPr>
              <w:t>Имя прилагательное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существительное</w:t>
            </w:r>
            <w:r w:rsidRPr="008D198D">
              <w:rPr>
                <w:sz w:val="20"/>
                <w:szCs w:val="20"/>
              </w:rPr>
              <w:t xml:space="preserve"> – это самостоятельная часть речи, обозначающая предмет и выражающее общекатегориальное значение предметности в частных грамматических категориях одушевленности/не-, рода, числа и падежа.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Разряды</w:t>
            </w:r>
            <w:r w:rsidRPr="008D198D">
              <w:rPr>
                <w:sz w:val="20"/>
                <w:szCs w:val="20"/>
              </w:rPr>
              <w:t xml:space="preserve">: нарицательные и собственные. Нарицательные сущ-ные бывают: конкретные, отвлеченные, вещественные и собирательные. </w:t>
            </w:r>
          </w:p>
          <w:p w:rsidR="00100D7B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грамматическим свойствам существительные делятся на не- и склоняемые. Несловоизменительные категории: не-/одушевленность, род. Словоизменительные категории: число, падеж. Склонение существительных.</w:t>
            </w:r>
            <w:r>
              <w:rPr>
                <w:sz w:val="20"/>
                <w:szCs w:val="20"/>
              </w:rPr>
              <w:t xml:space="preserve">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>
              <w:rPr>
                <w:sz w:val="20"/>
                <w:szCs w:val="20"/>
              </w:rPr>
              <w:t>4.</w:t>
            </w:r>
            <w:r w:rsidRPr="008D198D">
              <w:rPr>
                <w:sz w:val="20"/>
                <w:szCs w:val="20"/>
              </w:rPr>
              <w:t xml:space="preserve"> Имя </w:t>
            </w:r>
            <w:r w:rsidRPr="008D198D">
              <w:rPr>
                <w:sz w:val="20"/>
                <w:szCs w:val="20"/>
                <w:u w:val="single"/>
              </w:rPr>
              <w:t>прилагательное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признака предмета в форме грамматической зависимости от существительного.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0D7B" w:rsidRPr="008D198D" w:rsidRDefault="002A662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</w:t>
            </w:r>
            <w:r>
              <w:rPr>
                <w:sz w:val="20"/>
                <w:szCs w:val="20"/>
              </w:rPr>
              <w:t>ьная работа студентов: выполнение упражнений</w:t>
            </w:r>
          </w:p>
        </w:tc>
        <w:tc>
          <w:tcPr>
            <w:tcW w:w="1560" w:type="dxa"/>
          </w:tcPr>
          <w:p w:rsidR="00100D7B" w:rsidRPr="008D198D" w:rsidRDefault="00A11E1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Имя числительное</w:t>
            </w:r>
            <w:r>
              <w:rPr>
                <w:b/>
                <w:bCs/>
              </w:rPr>
              <w:t>.</w:t>
            </w:r>
            <w:r w:rsidRPr="008D198D">
              <w:rPr>
                <w:b/>
                <w:bCs/>
              </w:rPr>
              <w:t xml:space="preserve"> Местоимение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числительное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значение количества (числа).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По составу бывают: 1) простые; 2) сложные; 3) составные.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Лексико-грамматические разряды числительных: количественные, порядковые, собирательные,  дробные.</w:t>
            </w:r>
          </w:p>
          <w:p w:rsidR="00E171D5" w:rsidRDefault="00E171D5" w:rsidP="00100D7B">
            <w:pPr>
              <w:pStyle w:val="211"/>
              <w:ind w:left="0" w:firstLine="0"/>
              <w:jc w:val="both"/>
            </w:pPr>
            <w:r w:rsidRPr="008D198D">
              <w:t>3. Правописание числительных.</w:t>
            </w:r>
            <w:r w:rsidRPr="008D198D">
              <w:rPr>
                <w:b/>
                <w:bCs/>
              </w:rPr>
              <w:t xml:space="preserve"> </w:t>
            </w:r>
            <w:r w:rsidRPr="008D198D">
              <w:t xml:space="preserve">Морфологический разбор имени числительного. </w:t>
            </w:r>
            <w:r w:rsidRPr="000030C3">
              <w:t xml:space="preserve">Употребление числительных в речи. Сочетание числительных </w:t>
            </w:r>
            <w:r w:rsidRPr="008D198D">
              <w:rPr>
                <w:i/>
                <w:iCs/>
              </w:rPr>
              <w:t>оба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обе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двое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трое </w:t>
            </w:r>
            <w:r w:rsidRPr="000030C3">
              <w:t>и др. с существительными разного рода.</w:t>
            </w:r>
          </w:p>
          <w:p w:rsidR="00E171D5" w:rsidRPr="000030C3" w:rsidRDefault="00E171D5" w:rsidP="00100D7B">
            <w:pPr>
              <w:pStyle w:val="211"/>
              <w:ind w:left="0" w:firstLine="0"/>
              <w:jc w:val="both"/>
            </w:pPr>
            <w:r>
              <w:t xml:space="preserve">4. </w:t>
            </w:r>
            <w:r w:rsidRPr="008D198D">
              <w:t>Местоимение определяется как часть речи, которая указывает на предметы, признаки, количества, но не называет их. Грамматические разряды местоимения: 1) предметно-личные местоимения; 2) признаковые местоимения; 3) количественные местоимения.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2A662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A11E1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Глагол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Глагол</w:t>
            </w:r>
            <w:r w:rsidRPr="008D198D">
              <w:rPr>
                <w:sz w:val="20"/>
                <w:szCs w:val="20"/>
              </w:rPr>
              <w:t xml:space="preserve"> – одна из важнейших самостоятельных частей речи, выражающая общекатегориальное значение «процессуальный, т. е. развивающийся во времени динамический признак предмета.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Категория вида: совершенный и несовершенный вид. Возвратность: не-/возвратный. Категория залога: действительный, страдательный. Категория наклонения: изъявительное, условное (сослагательное), повелительное. Категория времени, числа, лица.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Употребление форм глагола в речи. </w:t>
            </w:r>
            <w:r w:rsidRPr="008D198D">
              <w:rPr>
                <w:i/>
                <w:iCs/>
                <w:sz w:val="20"/>
                <w:szCs w:val="20"/>
              </w:rPr>
              <w:t>Употребление в художественном тексте одного времени вместо другого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100D7B" w:rsidRPr="008D198D" w:rsidRDefault="002A662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студентов: 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100D7B" w:rsidRPr="008D198D" w:rsidRDefault="0039759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Причастие как особая форма глагола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Причастие является «гибридной», по В. В. Виноградову, формой глагола и прилагательного. Причастие проявляет себя как глагол благодаря категориям вида, залога и времени, лексико-грамматическим признакам переходности и возвратности.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Именными свойствами причастия являются его изменяемость по родам, числам, падежам; наличие категории полноты/краткости; согласование с существительным; синтаксические функции определения и именной части составного сказуемого.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 3. Являясь атрибутивной формой глагола, полная форма причастия, подобно деепричастию, служит средством обозначения побочного, дополнительного по отношению к основному действию, названному предикативной формой глагола. От одного и того же глагола может быть образовано несколько грамматических типов причастий: действительные и страдательные.</w:t>
            </w:r>
          </w:p>
        </w:tc>
        <w:tc>
          <w:tcPr>
            <w:tcW w:w="1560" w:type="dxa"/>
          </w:tcPr>
          <w:p w:rsidR="00E171D5" w:rsidRPr="008D198D" w:rsidRDefault="002409F1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выполнение упражнений</w:t>
            </w:r>
          </w:p>
        </w:tc>
        <w:tc>
          <w:tcPr>
            <w:tcW w:w="1560" w:type="dxa"/>
          </w:tcPr>
          <w:p w:rsidR="00E171D5" w:rsidRPr="008D198D" w:rsidRDefault="0039759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Деепричастие как особая форма глагола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Деепричастие</w:t>
            </w:r>
            <w:r w:rsidRPr="008D198D">
              <w:rPr>
                <w:sz w:val="20"/>
                <w:szCs w:val="20"/>
              </w:rPr>
              <w:t xml:space="preserve"> – это непредикативная неизменяемая форма глагола, обозначающая действие как сопутствующий признак другого действия.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В. В. Виноградов определял причастие как «гибридную» форму, объединяющую форму глагола (категории вида, залога) с грамматическими признаками наречия (неизменяемость по наклонениям, временам, лицам, лицам и др.; синтаксическое примыкание к глаголу; называние признака процессуального признака).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В предложении деепричастие выступает в роли обстоятельства. Образование деепричастия обусловлено видом глагола, т. е. бывают деепричастия совершенного и несовершенного вида. Вид – единственная полноценная категория деепричастных форм. Противопоставления временных форм деепричастий типа </w:t>
            </w:r>
            <w:r w:rsidRPr="008D198D">
              <w:rPr>
                <w:i/>
                <w:iCs/>
                <w:sz w:val="20"/>
                <w:szCs w:val="20"/>
              </w:rPr>
              <w:t>играя – игравши</w:t>
            </w:r>
            <w:r w:rsidRPr="008D198D">
              <w:rPr>
                <w:sz w:val="20"/>
                <w:szCs w:val="20"/>
              </w:rPr>
              <w:t xml:space="preserve"> нерегулярны и воспринимаются как пережиток предшествующих состояний глагольной системы.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2A662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</w:t>
            </w:r>
            <w:r>
              <w:rPr>
                <w:sz w:val="20"/>
                <w:szCs w:val="20"/>
              </w:rPr>
              <w:t xml:space="preserve">бота студентов: 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E171D5" w:rsidRPr="008D198D" w:rsidRDefault="0039759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Наречие</w:t>
            </w:r>
            <w:r>
              <w:rPr>
                <w:b/>
                <w:bCs/>
              </w:rPr>
              <w:t xml:space="preserve">. </w:t>
            </w:r>
            <w:r w:rsidRPr="008D198D">
              <w:rPr>
                <w:b/>
                <w:bCs/>
              </w:rPr>
              <w:t>Слова категории состояния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Наречие</w:t>
            </w:r>
            <w:r w:rsidRPr="008D198D">
              <w:rPr>
                <w:sz w:val="20"/>
                <w:szCs w:val="20"/>
              </w:rPr>
              <w:t xml:space="preserve"> – это часть речи, выражающее грамматическое общекатегориальное значение признака действия, состояния или другого признака. В предложении обычно бывают обстоятельствами.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классификации наречий учитывается два признака: функция в предложении и тип значения наречия: 1) по функции в предложении разграничиваются определительные и обстоятельственные; 2) по типу значения противопоставлены наречия знаменательные и местоименные.</w:t>
            </w:r>
          </w:p>
          <w:p w:rsidR="00E171D5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Степени сравнения наречий</w:t>
            </w:r>
            <w:r w:rsidRPr="008D198D">
              <w:rPr>
                <w:sz w:val="20"/>
                <w:szCs w:val="20"/>
              </w:rPr>
              <w:t xml:space="preserve">. Как и у прилагательных, категория степеней сравнения образуется противопоставлением трех форм: положительной, сравнительной и превосходной степени. 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Категория состояния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состояния живых существ, природы, окружающей среды в грамматической форме главного компонента безличных конструкций.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76250D" w:rsidP="00762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39759E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</w:rPr>
              <w:t xml:space="preserve"> Служебные части речи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100D7B" w:rsidRPr="008D198D" w:rsidRDefault="00807CF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.1 </w:t>
            </w:r>
            <w:r w:rsidRPr="008D198D">
              <w:rPr>
                <w:b/>
                <w:bCs/>
              </w:rPr>
              <w:t>Предлог как часть речи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Предлог </w:t>
            </w:r>
            <w:r w:rsidRPr="008D198D">
              <w:rPr>
                <w:sz w:val="20"/>
                <w:szCs w:val="20"/>
              </w:rPr>
              <w:t>– это служебная часть речи, используемая как средство синтаксического подчинения существительных (также местоимений) другими словами в предложении и словосочетании.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предлоги бывают: 1) непроизводные, или первообразные (в, без, к, на, при и др.);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непервообразные, т. е. образованные от других частей речи (навстречу, посредством, несмотря на и др.) или же путем сложения двух первообразных предлогов (из-за, по-над и др.).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предлоги могут соотноситься с соответствующими префиксами. Существуют и многозначные предлоги.</w:t>
            </w:r>
          </w:p>
        </w:tc>
        <w:tc>
          <w:tcPr>
            <w:tcW w:w="1560" w:type="dxa"/>
          </w:tcPr>
          <w:p w:rsidR="00E171D5" w:rsidRPr="0068417D" w:rsidRDefault="00E171D5" w:rsidP="00684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7220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 студентов: выполнение упражнений</w:t>
            </w:r>
          </w:p>
        </w:tc>
        <w:tc>
          <w:tcPr>
            <w:tcW w:w="1560" w:type="dxa"/>
          </w:tcPr>
          <w:p w:rsidR="00E171D5" w:rsidRPr="0068417D" w:rsidRDefault="0068417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0</w:t>
            </w:r>
            <w:r>
              <w:rPr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.2 </w:t>
            </w:r>
            <w:r w:rsidRPr="008D198D">
              <w:rPr>
                <w:b/>
                <w:bCs/>
              </w:rPr>
              <w:t>Союз как часть речи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 Союз</w:t>
            </w:r>
            <w:r w:rsidRPr="008D198D">
              <w:rPr>
                <w:sz w:val="20"/>
                <w:szCs w:val="20"/>
              </w:rPr>
              <w:t xml:space="preserve"> – это служебная часть речи, которая используется как средство выражения синтаксической связи между членами предложения, частями сложного предложения, компонентами текста.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союзы бывают: 1) непроизводные, или первообразные (а, да, или, и, но);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 (зато, почему, поскольку, причем и др.).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и грамматическим функциям союзы делятся: 1) сочинительные (используются для выражения сочинительных (однородных) отношений между частями предложения);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подчинительные (используются для выражения подчинительной связи между частями сложного предложения).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7220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68417D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.3</w:t>
            </w:r>
            <w:r w:rsidRPr="008D198D">
              <w:rPr>
                <w:b/>
                <w:bCs/>
              </w:rPr>
              <w:t xml:space="preserve"> Частица как часть речи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Частицами обычно называют служебную часть речи, придающие оттенки лексических и синтаксических значений, уточняющих и конкретизирующих значение лексических и синтаксических единиц.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Модальные частицы вносят в предложение значение реальности/нереальности, достоверности/недостоверности и др. Существуют амодальные частицы.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Не являются частицами: возвратный постфикс –сь/-ся в глагольных формах, местоименные словообразовательные аффиксы  (префикс те-, постфиксы –то, -либо, -нибудь. 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E171D5" w:rsidRPr="008D198D" w:rsidRDefault="007220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 студентов: выполнение упражнений</w:t>
            </w:r>
          </w:p>
        </w:tc>
        <w:tc>
          <w:tcPr>
            <w:tcW w:w="1560" w:type="dxa"/>
          </w:tcPr>
          <w:p w:rsidR="00E171D5" w:rsidRPr="008D198D" w:rsidRDefault="00247C5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73DD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.4</w:t>
            </w:r>
            <w:r w:rsidRPr="008D198D">
              <w:rPr>
                <w:b/>
                <w:bCs/>
              </w:rPr>
              <w:t xml:space="preserve"> Междометия и звукоподражательные слова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</w:t>
            </w:r>
            <w:r w:rsidRPr="008D198D">
              <w:rPr>
                <w:sz w:val="20"/>
                <w:szCs w:val="20"/>
                <w:u w:val="single"/>
              </w:rPr>
              <w:t>Междометиями</w:t>
            </w:r>
            <w:r w:rsidRPr="008D198D">
              <w:rPr>
                <w:sz w:val="20"/>
                <w:szCs w:val="20"/>
              </w:rPr>
              <w:t xml:space="preserve"> называют относительно непродуктивную часть речи, которая сама по себе составляет, подобно модальным словам, особый структурно-семантический тип слов и выражает (но не называет) эмоции.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Разряды междометий: 1) эмоциональные; 2) императивные; 3) этикетные.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Звукоподражательные</w:t>
            </w:r>
            <w:r w:rsidRPr="008D198D">
              <w:rPr>
                <w:sz w:val="20"/>
                <w:szCs w:val="20"/>
              </w:rPr>
              <w:t xml:space="preserve"> слова – это неизменяемые слова, воспроизводящие звуки, издаваемые живыми существами, механизмами или характерные для окружающей среды.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Звукоподражательные слова не выражают эмоций, а в предложении обычно не изолированы от других слов, выполняя функции того или иного члена предложения. Особенностью семантики звукоподражаний является звуковая мотивированность их значений.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E171D5" w:rsidRPr="008D198D" w:rsidRDefault="00722053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морфологический разбор слова</w:t>
            </w:r>
          </w:p>
        </w:tc>
        <w:tc>
          <w:tcPr>
            <w:tcW w:w="1560" w:type="dxa"/>
          </w:tcPr>
          <w:p w:rsidR="00E171D5" w:rsidRDefault="00007210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8D198D">
              <w:rPr>
                <w:b/>
                <w:bCs/>
              </w:rPr>
              <w:t xml:space="preserve"> Синтаксис и </w:t>
            </w:r>
            <w:r w:rsidRPr="008D198D">
              <w:rPr>
                <w:b/>
                <w:bCs/>
              </w:rPr>
              <w:lastRenderedPageBreak/>
              <w:t>пунктуация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0D7B" w:rsidRPr="00006D7D" w:rsidRDefault="00273DDA" w:rsidP="00ED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ED714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.1 Основные единицы синтаксиса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0532DF" w:rsidRDefault="00E171D5" w:rsidP="00100D7B">
            <w:pPr>
              <w:pStyle w:val="211"/>
              <w:ind w:left="0" w:firstLine="0"/>
              <w:jc w:val="both"/>
            </w:pPr>
            <w:r w:rsidRPr="000532DF">
              <w:t>1. Словосочетание</w:t>
            </w:r>
          </w:p>
          <w:p w:rsidR="00E171D5" w:rsidRPr="000532DF" w:rsidRDefault="00E171D5" w:rsidP="00100D7B">
            <w:pPr>
              <w:pStyle w:val="211"/>
              <w:ind w:left="0" w:firstLine="0"/>
              <w:jc w:val="both"/>
            </w:pPr>
            <w:r w:rsidRPr="000532DF">
              <w:t>2. предложение</w:t>
            </w:r>
          </w:p>
          <w:p w:rsidR="00E171D5" w:rsidRPr="000532DF" w:rsidRDefault="00E171D5" w:rsidP="00100D7B">
            <w:pPr>
              <w:pStyle w:val="211"/>
              <w:ind w:left="0" w:firstLine="0"/>
              <w:jc w:val="both"/>
            </w:pPr>
            <w:r w:rsidRPr="000532DF">
              <w:t xml:space="preserve">3. сложное синтаксическое целое. </w:t>
            </w:r>
          </w:p>
          <w:p w:rsidR="00E171D5" w:rsidRPr="008D198D" w:rsidRDefault="00E171D5" w:rsidP="00100D7B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</w:rPr>
              <w:t>Основные выразительные средства синтаксиса.</w:t>
            </w:r>
          </w:p>
        </w:tc>
        <w:tc>
          <w:tcPr>
            <w:tcW w:w="1560" w:type="dxa"/>
          </w:tcPr>
          <w:p w:rsidR="00E171D5" w:rsidRPr="001233C8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sz w:val="20"/>
                <w:szCs w:val="20"/>
              </w:rPr>
              <w:t>Самостоятельная работа студентов: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E171D5" w:rsidRPr="008D198D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.2 Словосочетание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 w:val="restart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Строение словосочетания. Виды связи слов в словосочетании.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Нормы построения словосочетаний.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Синтаксический разбор словосочетаний. </w:t>
            </w: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Значение словосочетания в построении предложения. </w:t>
            </w:r>
            <w:r w:rsidRPr="008D198D">
              <w:rPr>
                <w:i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560" w:type="dxa"/>
          </w:tcPr>
          <w:p w:rsidR="00100D7B" w:rsidRPr="001233C8" w:rsidRDefault="002409F1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2409F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3167DD" w:rsidRDefault="00100D7B" w:rsidP="00100D7B">
            <w:pPr>
              <w:pStyle w:val="211"/>
              <w:spacing w:before="120"/>
              <w:ind w:left="0" w:firstLine="0"/>
              <w:jc w:val="both"/>
            </w:pPr>
            <w:r w:rsidRPr="008D198D">
              <w:t>Практические занятия</w:t>
            </w:r>
            <w: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100D7B" w:rsidRPr="001233C8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  <w:vMerge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 студентов: выполнение упражнений,</w:t>
            </w:r>
            <w:r>
              <w:t xml:space="preserve"> </w:t>
            </w:r>
            <w:r w:rsidRPr="00F26626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560" w:type="dxa"/>
          </w:tcPr>
          <w:p w:rsidR="00100D7B" w:rsidRPr="008D198D" w:rsidRDefault="00273DD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.3 Простое предложе</w:t>
            </w:r>
            <w:r w:rsidRPr="008D198D">
              <w:rPr>
                <w:sz w:val="20"/>
                <w:szCs w:val="20"/>
              </w:rPr>
              <w:t>ние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Виды предложений по цели высказывания; восклицательные предложения. Интонационное богатство русской речи. </w:t>
            </w:r>
          </w:p>
          <w:p w:rsidR="00E171D5" w:rsidRPr="008D198D" w:rsidRDefault="00E171D5" w:rsidP="00100D7B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Логическое ударение. Прямой и обратный порядок слов.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Стилистические функции и роль порядка слов в предложении. </w:t>
            </w:r>
          </w:p>
          <w:p w:rsidR="00E171D5" w:rsidRPr="008D198D" w:rsidRDefault="00E171D5" w:rsidP="00100D7B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  <w:p w:rsidR="00E171D5" w:rsidRPr="008D198D" w:rsidRDefault="00E171D5" w:rsidP="00100D7B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Второстепенные члены предложения (определение, приложение, обстоятельство, дополнение). </w:t>
            </w:r>
          </w:p>
          <w:p w:rsidR="00E171D5" w:rsidRPr="008D198D" w:rsidRDefault="00E171D5" w:rsidP="00100D7B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E171D5" w:rsidRPr="008D198D" w:rsidRDefault="00E171D5" w:rsidP="00100D7B">
            <w:pPr>
              <w:pStyle w:val="a9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</w:t>
            </w:r>
            <w:r w:rsidRPr="008D198D">
              <w:rPr>
                <w:i/>
                <w:iCs/>
                <w:sz w:val="20"/>
                <w:szCs w:val="20"/>
              </w:rPr>
              <w:t xml:space="preserve">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E171D5" w:rsidRPr="008D198D" w:rsidRDefault="00E171D5" w:rsidP="00100D7B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6. Односоставное и неполное предложения. </w:t>
            </w:r>
          </w:p>
          <w:p w:rsidR="00E171D5" w:rsidRPr="008D198D" w:rsidRDefault="00E171D5" w:rsidP="00100D7B">
            <w:pPr>
              <w:pStyle w:val="a9"/>
              <w:spacing w:after="0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7. Односоставные предложения с главным членом в форме подлежащего.</w:t>
            </w:r>
          </w:p>
          <w:p w:rsidR="00E171D5" w:rsidRPr="008D198D" w:rsidRDefault="00E171D5" w:rsidP="00100D7B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8. Односоставные предложения с главным членом в форме сказуемого.</w:t>
            </w:r>
          </w:p>
          <w:p w:rsidR="00E171D5" w:rsidRPr="008D198D" w:rsidRDefault="00E171D5" w:rsidP="00100D7B">
            <w:pPr>
              <w:pStyle w:val="a9"/>
              <w:spacing w:after="0"/>
              <w:jc w:val="both"/>
              <w:rPr>
                <w:i/>
                <w:iCs/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9.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 xml:space="preserve"> Синонимия односоставных предложений</w:t>
            </w:r>
            <w:r w:rsidRPr="008D198D">
              <w:rPr>
                <w:spacing w:val="-4"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E171D5" w:rsidRPr="008D198D" w:rsidRDefault="00B863F7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E171D5" w:rsidRPr="008D198D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 студентов: выполнение упражнений, синтаксический разбор</w:t>
            </w:r>
          </w:p>
        </w:tc>
        <w:tc>
          <w:tcPr>
            <w:tcW w:w="1560" w:type="dxa"/>
          </w:tcPr>
          <w:p w:rsidR="00E171D5" w:rsidRPr="008D198D" w:rsidRDefault="00273DDA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0.5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.4 Осложненное простое предложение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3167DD" w:rsidRDefault="00E171D5" w:rsidP="00100D7B">
            <w:pPr>
              <w:pStyle w:val="211"/>
              <w:ind w:left="0" w:firstLine="46"/>
              <w:jc w:val="both"/>
            </w:pPr>
            <w:r w:rsidRPr="00B4017D">
              <w:t>1.</w:t>
            </w:r>
            <w:r>
              <w:t xml:space="preserve"> </w:t>
            </w:r>
            <w:r w:rsidRPr="003167DD">
              <w:t>Предложения с однородными членами и знаки препинания в них. Однородные и неоднородные определения.</w:t>
            </w:r>
          </w:p>
          <w:p w:rsidR="00E171D5" w:rsidRPr="008D198D" w:rsidRDefault="00E171D5" w:rsidP="00100D7B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однородных членов предложения в разных стилях речи. </w:t>
            </w:r>
            <w:r w:rsidRPr="008D198D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союзов.</w:t>
            </w:r>
          </w:p>
          <w:p w:rsidR="00E171D5" w:rsidRPr="008D198D" w:rsidRDefault="00E171D5" w:rsidP="00100D7B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Предложения с обособленными и уточняющими членами. Обособление определений. </w:t>
            </w:r>
            <w:r w:rsidRPr="008D198D">
              <w:rPr>
                <w:i/>
                <w:iCs/>
                <w:sz w:val="20"/>
                <w:szCs w:val="20"/>
              </w:rPr>
              <w:t>Синонимия обособленных и необособленных определений.</w:t>
            </w:r>
            <w:r w:rsidRPr="008D198D">
              <w:rPr>
                <w:sz w:val="20"/>
                <w:szCs w:val="20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</w:t>
            </w:r>
            <w:r w:rsidRPr="008D198D">
              <w:rPr>
                <w:sz w:val="20"/>
                <w:szCs w:val="20"/>
              </w:rPr>
              <w:lastRenderedPageBreak/>
              <w:t xml:space="preserve">Уточняющие члены предложения.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Стилистическая роль обособленных и необособленных членов предложения. 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5. Знаки препинания при обращении. </w:t>
            </w:r>
            <w:r w:rsidRPr="008D198D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6. Знаки препинания при междометии. Употребление междометий в речи.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7. 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8. Оформление диалога. Знаки препинания при диалоге.</w:t>
            </w:r>
          </w:p>
        </w:tc>
        <w:tc>
          <w:tcPr>
            <w:tcW w:w="1560" w:type="dxa"/>
          </w:tcPr>
          <w:p w:rsidR="00E171D5" w:rsidRPr="001233C8" w:rsidRDefault="00B863F7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6937A5" w:rsidRDefault="00E171D5" w:rsidP="00100D7B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937A5">
              <w:rPr>
                <w:sz w:val="20"/>
                <w:szCs w:val="20"/>
              </w:rPr>
              <w:t>Практические занятия: выполнение упражнений, синтаксический разбор</w:t>
            </w:r>
          </w:p>
        </w:tc>
        <w:tc>
          <w:tcPr>
            <w:tcW w:w="1560" w:type="dxa"/>
          </w:tcPr>
          <w:p w:rsidR="00E171D5" w:rsidRPr="008D198D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выполнение упражнений; синтаксический разбор предложения</w:t>
            </w:r>
          </w:p>
        </w:tc>
        <w:tc>
          <w:tcPr>
            <w:tcW w:w="1560" w:type="dxa"/>
          </w:tcPr>
          <w:p w:rsidR="00E171D5" w:rsidRPr="008D198D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 w:val="restart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.5 Сложное предложение</w:t>
            </w: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E171D5" w:rsidRPr="00F26626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Сложносочиненное предложение. Знаки препинания в сложносочиненном предложении.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8D198D">
              <w:rPr>
                <w:sz w:val="20"/>
                <w:szCs w:val="20"/>
              </w:rPr>
              <w:t>Употребление сложносочиненных предложений в речи.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Знаки препинания в сложном предложении с разными видами связи. </w:t>
            </w:r>
            <w:r w:rsidRPr="008D198D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сложные союзные и бессоюзные предложения). </w:t>
            </w:r>
          </w:p>
          <w:p w:rsidR="00E171D5" w:rsidRPr="008D198D" w:rsidRDefault="00E171D5" w:rsidP="00100D7B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5.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560" w:type="dxa"/>
          </w:tcPr>
          <w:p w:rsidR="00E171D5" w:rsidRPr="001233C8" w:rsidRDefault="00B863F7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E171D5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3167DD" w:rsidRDefault="00E171D5" w:rsidP="00100D7B">
            <w:pPr>
              <w:pStyle w:val="211"/>
              <w:ind w:left="0" w:firstLine="46"/>
              <w:jc w:val="both"/>
            </w:pPr>
            <w:r w:rsidRPr="008D198D">
              <w:t>Практические занятия</w:t>
            </w:r>
            <w:r>
              <w:t>:</w:t>
            </w:r>
            <w:r w:rsidRPr="008D198D">
              <w:t xml:space="preserve"> </w:t>
            </w:r>
            <w:r>
              <w:t>выполнение упражнений, синтаксический разбор</w:t>
            </w:r>
          </w:p>
        </w:tc>
        <w:tc>
          <w:tcPr>
            <w:tcW w:w="1560" w:type="dxa"/>
          </w:tcPr>
          <w:p w:rsidR="00E171D5" w:rsidRPr="008D198D" w:rsidRDefault="00B863F7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171D5" w:rsidRPr="008D198D" w:rsidTr="00100D7B">
        <w:trPr>
          <w:trHeight w:val="20"/>
        </w:trPr>
        <w:tc>
          <w:tcPr>
            <w:tcW w:w="2660" w:type="dxa"/>
            <w:vMerge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 студентов: выполнение упражнений; синтаксический разбор предложения</w:t>
            </w:r>
          </w:p>
        </w:tc>
        <w:tc>
          <w:tcPr>
            <w:tcW w:w="1560" w:type="dxa"/>
          </w:tcPr>
          <w:p w:rsidR="00E171D5" w:rsidRPr="001233C8" w:rsidRDefault="001233C8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E171D5" w:rsidRPr="008D198D" w:rsidRDefault="00E171D5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656089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355E6">
              <w:rPr>
                <w:b/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9355" w:type="dxa"/>
          </w:tcPr>
          <w:p w:rsidR="00100D7B" w:rsidRPr="00656089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highlight w:val="yellow"/>
              </w:rPr>
            </w:pPr>
            <w:r w:rsidRPr="00F92637">
              <w:rPr>
                <w:sz w:val="20"/>
                <w:szCs w:val="20"/>
              </w:rPr>
              <w:t>Морфемика, словообразование, орфография; Морфология и орфография; Служебные части речи</w:t>
            </w:r>
          </w:p>
        </w:tc>
        <w:tc>
          <w:tcPr>
            <w:tcW w:w="1560" w:type="dxa"/>
          </w:tcPr>
          <w:p w:rsidR="00100D7B" w:rsidRPr="008D198D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B355E6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100D7B" w:rsidRPr="00F92637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  <w:r w:rsidRPr="00DD6D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100D7B" w:rsidRPr="006C3693" w:rsidRDefault="0024279F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00D7B" w:rsidRPr="008D198D" w:rsidTr="00100D7B">
        <w:trPr>
          <w:trHeight w:val="20"/>
        </w:trPr>
        <w:tc>
          <w:tcPr>
            <w:tcW w:w="26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Самостоятельная работа </w:t>
            </w:r>
            <w:r>
              <w:rPr>
                <w:sz w:val="20"/>
                <w:szCs w:val="20"/>
              </w:rPr>
              <w:t>студентов</w:t>
            </w:r>
            <w:r w:rsidRPr="008D198D">
              <w:rPr>
                <w:sz w:val="20"/>
                <w:szCs w:val="20"/>
              </w:rPr>
              <w:t xml:space="preserve"> над проектом</w:t>
            </w:r>
          </w:p>
        </w:tc>
        <w:tc>
          <w:tcPr>
            <w:tcW w:w="9355" w:type="dxa"/>
          </w:tcPr>
          <w:p w:rsidR="00100D7B" w:rsidRPr="008D198D" w:rsidRDefault="00100D7B" w:rsidP="00100D7B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Темы рефератов</w:t>
            </w:r>
          </w:p>
          <w:p w:rsidR="00100D7B" w:rsidRPr="008D198D" w:rsidRDefault="00100D7B" w:rsidP="00100D7B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его функции. Русский язык в современном мире.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культура.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Культура речи. Нормы русского языка.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Стилистика и синонимические средства языка.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Русское письмо и его эволюция.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Письмо и орфография. Принципы русской орфографии.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Русская пунктуация и ее назначение.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Устная и письменная формы существования русского языка и сферы их применения.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Текст и его назначение. Типы текстов по смыслу и стилю.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Функционирование звуков языка в тексте: звукопись, анафора, аллитерация.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>Слово как единица языка. Слово в разных уровнях языка.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pacing w:val="-2"/>
                <w:sz w:val="20"/>
                <w:szCs w:val="20"/>
              </w:rPr>
            </w:pPr>
            <w:r w:rsidRPr="008D198D">
              <w:rPr>
                <w:spacing w:val="-2"/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Части речи в русском языке. Принципы распределения слов по частям речи.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словосочетания в построении предложения.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простых предложений.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сложных предложений.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Использование сложных предложений в речи.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Виды речевой деятельности; их взаимосвязь друг с другом.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Словари русского языка и сфера их использования.</w:t>
            </w:r>
          </w:p>
          <w:p w:rsidR="00100D7B" w:rsidRPr="008D198D" w:rsidRDefault="00100D7B" w:rsidP="00100D7B">
            <w:pPr>
              <w:pStyle w:val="31"/>
              <w:numPr>
                <w:ilvl w:val="0"/>
                <w:numId w:val="8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Вклад М.В.Ломоносова (Ф.Ф.Фортунатова, Д.Н.Ушакова, Л.В.Щербы, А.А. Реформатского, В.В. Виноградова и др., по выбору) в изучение русского языка.</w:t>
            </w:r>
          </w:p>
        </w:tc>
        <w:tc>
          <w:tcPr>
            <w:tcW w:w="1560" w:type="dxa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100D7B" w:rsidRPr="008D198D" w:rsidRDefault="00100D7B" w:rsidP="00100D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223A34" w:rsidRDefault="00223A34" w:rsidP="0010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lastRenderedPageBreak/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223A34" w:rsidRPr="00E171D5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3A34" w:rsidRPr="00E171D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3A34" w:rsidRPr="001024B9" w:rsidRDefault="00223A34" w:rsidP="001024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024B9">
        <w:rPr>
          <w:b/>
          <w:caps/>
        </w:rPr>
        <w:lastRenderedPageBreak/>
        <w:t>3. условия реализации УЧЕБНОЙ дисциплины</w:t>
      </w:r>
    </w:p>
    <w:p w:rsidR="00A07D5A" w:rsidRPr="001024B9" w:rsidRDefault="00223A34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024B9">
        <w:rPr>
          <w:b/>
          <w:bCs/>
        </w:rPr>
        <w:t>3.1. Требования к минимальному материально-техническому обеспечению</w:t>
      </w:r>
    </w:p>
    <w:p w:rsidR="00A07D5A" w:rsidRPr="001024B9" w:rsidRDefault="00A07D5A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1024B9">
        <w:rPr>
          <w:bCs/>
        </w:rPr>
        <w:t xml:space="preserve">     Реализация учебной дисциплины требует наличия учебного кабинета русского языка</w:t>
      </w:r>
      <w:r w:rsidR="001024B9" w:rsidRPr="001024B9">
        <w:rPr>
          <w:bCs/>
        </w:rPr>
        <w:t xml:space="preserve"> и литературы</w:t>
      </w:r>
      <w:r w:rsidRPr="001024B9">
        <w:rPr>
          <w:bCs/>
        </w:rPr>
        <w:t>.</w:t>
      </w:r>
    </w:p>
    <w:p w:rsidR="00A07D5A" w:rsidRPr="001024B9" w:rsidRDefault="00A07D5A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024B9">
        <w:rPr>
          <w:bCs/>
        </w:rPr>
        <w:t xml:space="preserve">     Оборудование учебного кабинета: </w:t>
      </w:r>
    </w:p>
    <w:p w:rsidR="00223A34" w:rsidRPr="001024B9" w:rsidRDefault="00A07D5A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1024B9">
        <w:rPr>
          <w:bCs/>
        </w:rPr>
        <w:t xml:space="preserve">   </w:t>
      </w:r>
      <w:r w:rsidR="00A00210">
        <w:rPr>
          <w:bCs/>
        </w:rPr>
        <w:t>т</w:t>
      </w:r>
      <w:r w:rsidRPr="001024B9">
        <w:rPr>
          <w:bCs/>
        </w:rPr>
        <w:t>ехнические средства обучения: аудиторная доска с магнитной поверхностью  схем и таблиц; схемы, отражающие различные явления русского языка.</w:t>
      </w:r>
    </w:p>
    <w:p w:rsidR="00223A34" w:rsidRPr="001024B9" w:rsidRDefault="00223A34" w:rsidP="001024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1024B9">
        <w:rPr>
          <w:b/>
        </w:rPr>
        <w:t>3.2. Информационное обеспечение обучения</w:t>
      </w:r>
    </w:p>
    <w:p w:rsidR="00223A34" w:rsidRPr="001024B9" w:rsidRDefault="00223A34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1024B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00D7B" w:rsidRPr="00F50399" w:rsidRDefault="00100D7B" w:rsidP="0010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5039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100D7B" w:rsidRPr="00F50399" w:rsidRDefault="00100D7B" w:rsidP="0010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Основные источники</w:t>
      </w:r>
      <w:r w:rsidRPr="00F50399">
        <w:t>:</w:t>
      </w:r>
    </w:p>
    <w:p w:rsidR="00100D7B" w:rsidRPr="00F31FEA" w:rsidRDefault="00100D7B" w:rsidP="00100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</w:t>
      </w:r>
      <w:r w:rsidRPr="00F31FEA">
        <w:rPr>
          <w:bCs/>
        </w:rPr>
        <w:t>Пособие для занятий по русскому языку в старших классах/В. Ф. Греков, В. В. Чижов. – М.: изд-во Оникс, 201</w:t>
      </w:r>
      <w:r w:rsidR="008D128D">
        <w:rPr>
          <w:bCs/>
        </w:rPr>
        <w:t>8</w:t>
      </w:r>
      <w:r w:rsidRPr="00F31FEA">
        <w:rPr>
          <w:bCs/>
        </w:rPr>
        <w:t>. – 512 с.</w:t>
      </w:r>
    </w:p>
    <w:p w:rsidR="00100D7B" w:rsidRPr="00F50399" w:rsidRDefault="00100D7B" w:rsidP="00100D7B">
      <w:pPr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Дополнительные источники</w:t>
      </w:r>
      <w:r w:rsidRPr="00F50399">
        <w:t xml:space="preserve">: </w:t>
      </w:r>
    </w:p>
    <w:p w:rsidR="00100D7B" w:rsidRPr="00F50399" w:rsidRDefault="00100D7B" w:rsidP="00100D7B">
      <w:pPr>
        <w:spacing w:line="360" w:lineRule="auto"/>
        <w:jc w:val="both"/>
      </w:pPr>
      <w:r w:rsidRPr="00F50399">
        <w:t xml:space="preserve">1) </w:t>
      </w:r>
      <w:r w:rsidRPr="00F50399">
        <w:rPr>
          <w:b/>
          <w:bCs/>
        </w:rPr>
        <w:t xml:space="preserve">Для обучающихся: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>Антонова Е.С., Воителева Т.М. Русский язык и культура речи. Учебник для средних специальных учебных заведений. – М., 2006.</w:t>
      </w:r>
      <w:r w:rsidRPr="00F50399">
        <w:rPr>
          <w:b/>
          <w:bCs/>
        </w:rPr>
        <w:t xml:space="preserve"> </w:t>
      </w:r>
      <w:r w:rsidRPr="00F50399">
        <w:t>2)</w:t>
      </w:r>
      <w:r w:rsidRPr="00F50399">
        <w:rPr>
          <w:b/>
          <w:bCs/>
        </w:rPr>
        <w:t xml:space="preserve"> </w:t>
      </w:r>
      <w:r w:rsidRPr="00F50399">
        <w:t xml:space="preserve">Бабайцева В.В. Русский язык. 10-11 кл. – М., 2004. 3) Энциклопедия для детей: Т. 10: Языкознание. Русский язык. – М., </w:t>
      </w:r>
      <w:r>
        <w:t>2001</w:t>
      </w:r>
      <w:r w:rsidRPr="00F50399">
        <w:t xml:space="preserve">. </w:t>
      </w:r>
    </w:p>
    <w:p w:rsidR="00100D7B" w:rsidRPr="00F50399" w:rsidRDefault="00100D7B" w:rsidP="00100D7B">
      <w:pPr>
        <w:spacing w:line="360" w:lineRule="auto"/>
        <w:jc w:val="both"/>
      </w:pPr>
      <w:r w:rsidRPr="00F50399">
        <w:t xml:space="preserve">2) </w:t>
      </w:r>
      <w:r w:rsidRPr="00F50399">
        <w:rPr>
          <w:b/>
          <w:bCs/>
        </w:rPr>
        <w:t>Для преподавателей:</w:t>
      </w:r>
      <w:r w:rsidRPr="00F50399">
        <w:t xml:space="preserve"> 1)</w:t>
      </w:r>
      <w:r w:rsidRPr="00F50399">
        <w:rPr>
          <w:b/>
          <w:bCs/>
        </w:rPr>
        <w:t xml:space="preserve"> </w:t>
      </w:r>
      <w:r w:rsidRPr="00F50399">
        <w:t xml:space="preserve">Антонова Е.С. Тайны текста. М., 2001. 2) Культура русской речи. / Под ред. Проф. Л.К. Граудиной и Е.Н. Ширяева. – М., 2000. 3) Цейтлин С.Н. Язык и ребенок: Лингвистика детской речи. – М., 2000. 4) Штрекер Н.Ю. Современный русский язык: Историческое комментирование. – М.. 2005. </w:t>
      </w:r>
    </w:p>
    <w:p w:rsidR="00100D7B" w:rsidRDefault="00100D7B" w:rsidP="00100D7B">
      <w:pPr>
        <w:spacing w:line="360" w:lineRule="auto"/>
        <w:jc w:val="both"/>
      </w:pPr>
      <w:r w:rsidRPr="00F50399">
        <w:t xml:space="preserve">3) </w:t>
      </w:r>
      <w:r w:rsidRPr="00F50399">
        <w:rPr>
          <w:b/>
          <w:bCs/>
        </w:rPr>
        <w:t xml:space="preserve">Словари: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 xml:space="preserve">Лекант П.А. Орфографический словарь русского языка. Правописание, произношение, ударение, формы. – М., 2001. 2) Ожегов С.И., Шведова Н.Ю. Толковый словарь русского языка. – М., </w:t>
      </w:r>
      <w:r>
        <w:t>2003.</w:t>
      </w:r>
      <w:r w:rsidRPr="00F50399">
        <w:t xml:space="preserve"> 3) Ушаков Д.Н., Крючков С.Е. Орфографический словарь. – М., 20</w:t>
      </w:r>
      <w:r>
        <w:t>17</w:t>
      </w:r>
      <w:r w:rsidRPr="00F50399">
        <w:t>. 4) Толковый словарь современного русского языка. Языковые изменения конца ХХ столетия / Под ред. Г.Н. Скляревской. – М., 2001.</w:t>
      </w:r>
    </w:p>
    <w:p w:rsidR="00100D7B" w:rsidRPr="005D761A" w:rsidRDefault="00100D7B" w:rsidP="00100D7B">
      <w:pPr>
        <w:spacing w:line="360" w:lineRule="auto"/>
        <w:jc w:val="both"/>
      </w:pPr>
      <w:r>
        <w:t xml:space="preserve">4) </w:t>
      </w:r>
      <w:r w:rsidRPr="00F50399">
        <w:rPr>
          <w:b/>
          <w:bCs/>
        </w:rPr>
        <w:t>Интернет-ресурс</w:t>
      </w:r>
      <w:r>
        <w:rPr>
          <w:b/>
          <w:bCs/>
        </w:rPr>
        <w:t xml:space="preserve">ы: </w:t>
      </w:r>
      <w:r>
        <w:rPr>
          <w:bCs/>
        </w:rPr>
        <w:t xml:space="preserve">1) Словари и энциклопедии на Академике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10" w:history="1">
        <w:r w:rsidRPr="0086388E">
          <w:rPr>
            <w:rStyle w:val="ac"/>
            <w:bCs/>
          </w:rPr>
          <w:t>https://dic.academic.ru</w:t>
        </w:r>
      </w:hyperlink>
      <w:r>
        <w:rPr>
          <w:bCs/>
        </w:rPr>
        <w:t xml:space="preserve"> 2) Справочно-информационный портал Грамота.ру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11" w:history="1">
        <w:r w:rsidRPr="0086388E">
          <w:rPr>
            <w:rStyle w:val="ac"/>
            <w:bCs/>
          </w:rPr>
          <w:t>http://gramota.ru</w:t>
        </w:r>
      </w:hyperlink>
      <w:r>
        <w:rPr>
          <w:bCs/>
        </w:rPr>
        <w:t xml:space="preserve"> </w:t>
      </w: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1024B9" w:rsidRDefault="00223A34" w:rsidP="001024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</w:rPr>
      </w:pPr>
      <w:r w:rsidRPr="001024B9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23A34" w:rsidRPr="001024B9" w:rsidRDefault="00223A34" w:rsidP="0010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556"/>
      </w:tblGrid>
      <w:tr w:rsidR="00223A34" w:rsidRPr="001024B9" w:rsidTr="002A4974">
        <w:tc>
          <w:tcPr>
            <w:tcW w:w="7230" w:type="dxa"/>
            <w:vAlign w:val="center"/>
          </w:tcPr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  <w:bCs/>
              </w:rPr>
              <w:t>Результаты обучения</w:t>
            </w:r>
          </w:p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56" w:type="dxa"/>
            <w:vAlign w:val="center"/>
          </w:tcPr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23A34" w:rsidRPr="001024B9" w:rsidTr="002A4974">
        <w:tc>
          <w:tcPr>
            <w:tcW w:w="7230" w:type="dxa"/>
          </w:tcPr>
          <w:p w:rsidR="00223A34" w:rsidRPr="001024B9" w:rsidRDefault="00223A34" w:rsidP="0010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024B9">
              <w:rPr>
                <w:b/>
                <w:u w:val="single"/>
              </w:rPr>
              <w:t>уметь</w:t>
            </w:r>
            <w:r w:rsidRPr="001024B9">
              <w:t>: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 xml:space="preserve">1)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2) анализировать языковые единицы с точки зрения правильности, точности и уместности их употребления;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3) проводить лингвистический анализ текстов различных функциональных стилей и разновидностей языка;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 xml:space="preserve">4) использовать основные виды чтения (ознакомительно-изучающее, ознакомительно-реферативное) в зависимости от коммуникативной задачи; 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5)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6)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 xml:space="preserve">7)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8) соблюдать в практике письма орфографические и пунктуационные нормы современного русского литературного языка;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 xml:space="preserve">9) соблюдать нормы речевого поведения в различных сферах и ситуациях общения, в том числе при обсуждении дискуссионных </w:t>
            </w:r>
            <w:r w:rsidRPr="001024B9">
              <w:lastRenderedPageBreak/>
              <w:t>проблем;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10) использовать основные приемы информационной переработки устного и письменного текста;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11)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223A34" w:rsidRPr="001024B9" w:rsidRDefault="00A82F6B" w:rsidP="001024B9">
            <w:pPr>
              <w:pStyle w:val="ab"/>
              <w:spacing w:line="360" w:lineRule="auto"/>
              <w:jc w:val="both"/>
            </w:pPr>
            <w:r w:rsidRPr="001024B9">
              <w:t xml:space="preserve">12) </w:t>
            </w:r>
            <w:r w:rsidR="00223A34" w:rsidRPr="001024B9">
              <w:t>вести диалог в ситуации межкультурной коммуникации.</w:t>
            </w:r>
          </w:p>
          <w:p w:rsidR="00223A34" w:rsidRPr="001024B9" w:rsidRDefault="00223A34" w:rsidP="0010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024B9">
              <w:rPr>
                <w:b/>
                <w:u w:val="single"/>
              </w:rPr>
              <w:t>знать</w:t>
            </w:r>
            <w:r w:rsidRPr="001024B9">
              <w:t>: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1) о связи языка и истории, культуры русского и других народов;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2) смысл понятий: речевая ситуация и ее компоненты, литературный язык, языковая норма, культура речи;</w:t>
            </w:r>
          </w:p>
          <w:p w:rsidR="00223A34" w:rsidRPr="001024B9" w:rsidRDefault="00223A34" w:rsidP="001024B9">
            <w:pPr>
              <w:pStyle w:val="ab"/>
              <w:spacing w:line="360" w:lineRule="auto"/>
              <w:jc w:val="both"/>
            </w:pPr>
            <w:r w:rsidRPr="001024B9">
              <w:t>3) основные единицы и уровни языка, их признаки и взаимосвязь;</w:t>
            </w:r>
          </w:p>
          <w:p w:rsidR="00223A34" w:rsidRPr="001024B9" w:rsidRDefault="00A82F6B" w:rsidP="001024B9">
            <w:pPr>
              <w:pStyle w:val="ab"/>
              <w:spacing w:line="360" w:lineRule="auto"/>
              <w:jc w:val="both"/>
            </w:pPr>
            <w:r w:rsidRPr="001024B9">
              <w:t xml:space="preserve">4) </w:t>
            </w:r>
            <w:r w:rsidR="00223A34" w:rsidRPr="001024B9"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2556" w:type="dxa"/>
          </w:tcPr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>1) устный и письменный опрос;</w:t>
            </w:r>
          </w:p>
          <w:p w:rsidR="00223A34" w:rsidRPr="001024B9" w:rsidRDefault="00223A34" w:rsidP="001024B9">
            <w:pPr>
              <w:spacing w:line="360" w:lineRule="auto"/>
              <w:rPr>
                <w:bCs/>
                <w:i/>
              </w:rPr>
            </w:pPr>
            <w:r w:rsidRPr="001024B9">
              <w:rPr>
                <w:bCs/>
                <w:i/>
              </w:rPr>
              <w:t xml:space="preserve">2) </w:t>
            </w:r>
            <w:r w:rsidR="00AB436E" w:rsidRPr="001024B9">
              <w:rPr>
                <w:bCs/>
                <w:i/>
              </w:rPr>
              <w:t>контрольная работа 1, контрольная работа 2;</w:t>
            </w:r>
          </w:p>
          <w:p w:rsidR="00223A34" w:rsidRPr="001024B9" w:rsidRDefault="00223A34" w:rsidP="001024B9">
            <w:pPr>
              <w:spacing w:line="360" w:lineRule="auto"/>
              <w:rPr>
                <w:bCs/>
                <w:i/>
              </w:rPr>
            </w:pPr>
            <w:r w:rsidRPr="001024B9">
              <w:rPr>
                <w:bCs/>
                <w:i/>
              </w:rPr>
              <w:t xml:space="preserve">3) выполнение </w:t>
            </w:r>
            <w:r w:rsidR="007315DC">
              <w:rPr>
                <w:bCs/>
                <w:i/>
              </w:rPr>
              <w:t>реферата</w:t>
            </w:r>
            <w:r w:rsidRPr="001024B9">
              <w:rPr>
                <w:bCs/>
                <w:i/>
              </w:rPr>
              <w:t>;</w:t>
            </w: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 xml:space="preserve">4)тестовые задания; </w:t>
            </w: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>5)экзамен</w:t>
            </w:r>
          </w:p>
        </w:tc>
      </w:tr>
    </w:tbl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0437C" w:rsidRDefault="0090437C" w:rsidP="0090437C"/>
    <w:p w:rsidR="001024B9" w:rsidRPr="00802B1C" w:rsidRDefault="001024B9" w:rsidP="001024B9">
      <w:pPr>
        <w:spacing w:line="360" w:lineRule="auto"/>
        <w:rPr>
          <w:b/>
        </w:rPr>
      </w:pPr>
    </w:p>
    <w:p w:rsidR="001024B9" w:rsidRPr="00802B1C" w:rsidRDefault="001024B9" w:rsidP="001024B9">
      <w:pPr>
        <w:spacing w:line="360" w:lineRule="auto"/>
        <w:ind w:firstLine="180"/>
      </w:pPr>
    </w:p>
    <w:p w:rsidR="00223A34" w:rsidRDefault="00223A34"/>
    <w:sectPr w:rsidR="00223A34" w:rsidSect="0098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DB" w:rsidRDefault="002E79DB" w:rsidP="00BB6566">
      <w:r>
        <w:separator/>
      </w:r>
    </w:p>
  </w:endnote>
  <w:endnote w:type="continuationSeparator" w:id="0">
    <w:p w:rsidR="002E79DB" w:rsidRDefault="002E79DB" w:rsidP="00B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DB" w:rsidRDefault="002E79DB" w:rsidP="00BB6566">
      <w:r>
        <w:separator/>
      </w:r>
    </w:p>
  </w:footnote>
  <w:footnote w:type="continuationSeparator" w:id="0">
    <w:p w:rsidR="002E79DB" w:rsidRDefault="002E79DB" w:rsidP="00BB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9DB" w:rsidRDefault="002E79D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9F1">
      <w:rPr>
        <w:noProof/>
      </w:rPr>
      <w:t>13</w:t>
    </w:r>
    <w:r>
      <w:rPr>
        <w:noProof/>
      </w:rPr>
      <w:fldChar w:fldCharType="end"/>
    </w:r>
  </w:p>
  <w:p w:rsidR="002E79DB" w:rsidRDefault="002E79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AAF"/>
    <w:multiLevelType w:val="hybridMultilevel"/>
    <w:tmpl w:val="8012CE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0465A"/>
    <w:multiLevelType w:val="hybridMultilevel"/>
    <w:tmpl w:val="A292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23BB2"/>
    <w:multiLevelType w:val="hybridMultilevel"/>
    <w:tmpl w:val="9D6479C6"/>
    <w:lvl w:ilvl="0" w:tplc="06FEA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5E76"/>
    <w:multiLevelType w:val="hybridMultilevel"/>
    <w:tmpl w:val="8C005698"/>
    <w:lvl w:ilvl="0" w:tplc="83FE2E1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C25BB"/>
    <w:multiLevelType w:val="hybridMultilevel"/>
    <w:tmpl w:val="096857A2"/>
    <w:lvl w:ilvl="0" w:tplc="EEB89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A72C9"/>
    <w:multiLevelType w:val="hybridMultilevel"/>
    <w:tmpl w:val="2B7E0D40"/>
    <w:lvl w:ilvl="0" w:tplc="C9F2DC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4C207C"/>
    <w:multiLevelType w:val="hybridMultilevel"/>
    <w:tmpl w:val="D2FA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40303"/>
    <w:multiLevelType w:val="hybridMultilevel"/>
    <w:tmpl w:val="BB3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481741"/>
    <w:multiLevelType w:val="hybridMultilevel"/>
    <w:tmpl w:val="6BF405C6"/>
    <w:lvl w:ilvl="0" w:tplc="AC62A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97569"/>
    <w:multiLevelType w:val="hybridMultilevel"/>
    <w:tmpl w:val="622482DA"/>
    <w:lvl w:ilvl="0" w:tplc="40A204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94367"/>
    <w:multiLevelType w:val="hybridMultilevel"/>
    <w:tmpl w:val="181A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781955"/>
    <w:multiLevelType w:val="hybridMultilevel"/>
    <w:tmpl w:val="C60897D8"/>
    <w:lvl w:ilvl="0" w:tplc="D6AAD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2630D9"/>
    <w:multiLevelType w:val="hybridMultilevel"/>
    <w:tmpl w:val="1472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404DA"/>
    <w:multiLevelType w:val="hybridMultilevel"/>
    <w:tmpl w:val="253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566404"/>
    <w:multiLevelType w:val="hybridMultilevel"/>
    <w:tmpl w:val="2E3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FE7B9A"/>
    <w:multiLevelType w:val="hybridMultilevel"/>
    <w:tmpl w:val="3C668B00"/>
    <w:lvl w:ilvl="0" w:tplc="F34E83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1D1220"/>
    <w:multiLevelType w:val="hybridMultilevel"/>
    <w:tmpl w:val="6E44C7C6"/>
    <w:lvl w:ilvl="0" w:tplc="85E4F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B4C81"/>
    <w:multiLevelType w:val="hybridMultilevel"/>
    <w:tmpl w:val="85D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E53D9"/>
    <w:multiLevelType w:val="hybridMultilevel"/>
    <w:tmpl w:val="BEA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C212A1"/>
    <w:multiLevelType w:val="hybridMultilevel"/>
    <w:tmpl w:val="9EE6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51B15"/>
    <w:multiLevelType w:val="hybridMultilevel"/>
    <w:tmpl w:val="5DF8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FC0E81"/>
    <w:multiLevelType w:val="hybridMultilevel"/>
    <w:tmpl w:val="09D464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7E763E"/>
    <w:multiLevelType w:val="hybridMultilevel"/>
    <w:tmpl w:val="C1184546"/>
    <w:lvl w:ilvl="0" w:tplc="D2B2A6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32283E"/>
    <w:multiLevelType w:val="hybridMultilevel"/>
    <w:tmpl w:val="5ED4608E"/>
    <w:lvl w:ilvl="0" w:tplc="C04A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17E06"/>
    <w:multiLevelType w:val="hybridMultilevel"/>
    <w:tmpl w:val="2FE48B04"/>
    <w:lvl w:ilvl="0" w:tplc="2006E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86F5B"/>
    <w:multiLevelType w:val="hybridMultilevel"/>
    <w:tmpl w:val="354C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15DD3"/>
    <w:multiLevelType w:val="hybridMultilevel"/>
    <w:tmpl w:val="910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B07FFE"/>
    <w:multiLevelType w:val="hybridMultilevel"/>
    <w:tmpl w:val="211E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3A6104"/>
    <w:multiLevelType w:val="hybridMultilevel"/>
    <w:tmpl w:val="D2B892A2"/>
    <w:lvl w:ilvl="0" w:tplc="5A226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043351"/>
    <w:multiLevelType w:val="hybridMultilevel"/>
    <w:tmpl w:val="1602A8B2"/>
    <w:lvl w:ilvl="0" w:tplc="B06CB1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3130E"/>
    <w:multiLevelType w:val="hybridMultilevel"/>
    <w:tmpl w:val="2DC66E56"/>
    <w:lvl w:ilvl="0" w:tplc="23ACE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136A59"/>
    <w:multiLevelType w:val="hybridMultilevel"/>
    <w:tmpl w:val="B9B6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3749BE"/>
    <w:multiLevelType w:val="hybridMultilevel"/>
    <w:tmpl w:val="3CC6FB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2B484A"/>
    <w:multiLevelType w:val="hybridMultilevel"/>
    <w:tmpl w:val="7EF0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0A4522"/>
    <w:multiLevelType w:val="hybridMultilevel"/>
    <w:tmpl w:val="E278BF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B723914"/>
    <w:multiLevelType w:val="hybridMultilevel"/>
    <w:tmpl w:val="BF80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E5638E"/>
    <w:multiLevelType w:val="hybridMultilevel"/>
    <w:tmpl w:val="778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F83330"/>
    <w:multiLevelType w:val="hybridMultilevel"/>
    <w:tmpl w:val="1356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0D0A81"/>
    <w:multiLevelType w:val="hybridMultilevel"/>
    <w:tmpl w:val="5C80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20943"/>
    <w:multiLevelType w:val="hybridMultilevel"/>
    <w:tmpl w:val="D896B20A"/>
    <w:lvl w:ilvl="0" w:tplc="8124B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24246B"/>
    <w:multiLevelType w:val="hybridMultilevel"/>
    <w:tmpl w:val="FC6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D474E1"/>
    <w:multiLevelType w:val="hybridMultilevel"/>
    <w:tmpl w:val="5A58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53D97"/>
    <w:multiLevelType w:val="hybridMultilevel"/>
    <w:tmpl w:val="0C88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266230"/>
    <w:multiLevelType w:val="hybridMultilevel"/>
    <w:tmpl w:val="BF20AB5C"/>
    <w:lvl w:ilvl="0" w:tplc="C2FA6B24">
      <w:start w:val="1"/>
      <w:numFmt w:val="decimal"/>
      <w:lvlText w:val="%1."/>
      <w:lvlJc w:val="left"/>
      <w:pPr>
        <w:ind w:left="4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  <w:rPr>
        <w:rFonts w:cs="Times New Roman"/>
      </w:rPr>
    </w:lvl>
  </w:abstractNum>
  <w:abstractNum w:abstractNumId="46">
    <w:nsid w:val="7E474ECB"/>
    <w:multiLevelType w:val="hybridMultilevel"/>
    <w:tmpl w:val="F9E8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A72BEF"/>
    <w:multiLevelType w:val="hybridMultilevel"/>
    <w:tmpl w:val="6B7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CE4D1E"/>
    <w:multiLevelType w:val="hybridMultilevel"/>
    <w:tmpl w:val="EC2E5C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1"/>
  </w:num>
  <w:num w:numId="3">
    <w:abstractNumId w:val="44"/>
  </w:num>
  <w:num w:numId="4">
    <w:abstractNumId w:val="47"/>
  </w:num>
  <w:num w:numId="5">
    <w:abstractNumId w:val="29"/>
  </w:num>
  <w:num w:numId="6">
    <w:abstractNumId w:val="37"/>
  </w:num>
  <w:num w:numId="7">
    <w:abstractNumId w:val="22"/>
  </w:num>
  <w:num w:numId="8">
    <w:abstractNumId w:val="36"/>
  </w:num>
  <w:num w:numId="9">
    <w:abstractNumId w:val="0"/>
  </w:num>
  <w:num w:numId="10">
    <w:abstractNumId w:val="48"/>
  </w:num>
  <w:num w:numId="11">
    <w:abstractNumId w:val="15"/>
  </w:num>
  <w:num w:numId="12">
    <w:abstractNumId w:val="20"/>
  </w:num>
  <w:num w:numId="13">
    <w:abstractNumId w:val="34"/>
  </w:num>
  <w:num w:numId="14">
    <w:abstractNumId w:val="31"/>
  </w:num>
  <w:num w:numId="15">
    <w:abstractNumId w:val="9"/>
  </w:num>
  <w:num w:numId="16">
    <w:abstractNumId w:val="18"/>
  </w:num>
  <w:num w:numId="17">
    <w:abstractNumId w:val="28"/>
  </w:num>
  <w:num w:numId="18">
    <w:abstractNumId w:val="16"/>
  </w:num>
  <w:num w:numId="19">
    <w:abstractNumId w:val="33"/>
  </w:num>
  <w:num w:numId="20">
    <w:abstractNumId w:val="8"/>
  </w:num>
  <w:num w:numId="21">
    <w:abstractNumId w:val="1"/>
  </w:num>
  <w:num w:numId="22">
    <w:abstractNumId w:val="10"/>
  </w:num>
  <w:num w:numId="23">
    <w:abstractNumId w:val="17"/>
  </w:num>
  <w:num w:numId="24">
    <w:abstractNumId w:val="2"/>
  </w:num>
  <w:num w:numId="25">
    <w:abstractNumId w:val="30"/>
  </w:num>
  <w:num w:numId="26">
    <w:abstractNumId w:val="7"/>
  </w:num>
  <w:num w:numId="27">
    <w:abstractNumId w:val="42"/>
  </w:num>
  <w:num w:numId="28">
    <w:abstractNumId w:val="39"/>
  </w:num>
  <w:num w:numId="29">
    <w:abstractNumId w:val="26"/>
  </w:num>
  <w:num w:numId="30">
    <w:abstractNumId w:val="24"/>
  </w:num>
  <w:num w:numId="31">
    <w:abstractNumId w:val="13"/>
  </w:num>
  <w:num w:numId="32">
    <w:abstractNumId w:val="23"/>
  </w:num>
  <w:num w:numId="33">
    <w:abstractNumId w:val="25"/>
  </w:num>
  <w:num w:numId="34">
    <w:abstractNumId w:val="5"/>
  </w:num>
  <w:num w:numId="35">
    <w:abstractNumId w:val="40"/>
  </w:num>
  <w:num w:numId="36">
    <w:abstractNumId w:val="4"/>
  </w:num>
  <w:num w:numId="37">
    <w:abstractNumId w:val="12"/>
  </w:num>
  <w:num w:numId="38">
    <w:abstractNumId w:val="41"/>
  </w:num>
  <w:num w:numId="39">
    <w:abstractNumId w:val="32"/>
  </w:num>
  <w:num w:numId="40">
    <w:abstractNumId w:val="46"/>
  </w:num>
  <w:num w:numId="41">
    <w:abstractNumId w:val="35"/>
  </w:num>
  <w:num w:numId="42">
    <w:abstractNumId w:val="27"/>
  </w:num>
  <w:num w:numId="43">
    <w:abstractNumId w:val="14"/>
  </w:num>
  <w:num w:numId="44">
    <w:abstractNumId w:val="45"/>
  </w:num>
  <w:num w:numId="45">
    <w:abstractNumId w:val="19"/>
  </w:num>
  <w:num w:numId="46">
    <w:abstractNumId w:val="11"/>
  </w:num>
  <w:num w:numId="47">
    <w:abstractNumId w:val="6"/>
  </w:num>
  <w:num w:numId="48">
    <w:abstractNumId w:val="4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566"/>
    <w:rsid w:val="000030C3"/>
    <w:rsid w:val="00006D7D"/>
    <w:rsid w:val="00007210"/>
    <w:rsid w:val="000079B3"/>
    <w:rsid w:val="00012ABC"/>
    <w:rsid w:val="00014860"/>
    <w:rsid w:val="000152D3"/>
    <w:rsid w:val="00016DB4"/>
    <w:rsid w:val="0003603F"/>
    <w:rsid w:val="00046A0C"/>
    <w:rsid w:val="00050E87"/>
    <w:rsid w:val="000532DF"/>
    <w:rsid w:val="00055856"/>
    <w:rsid w:val="00063F49"/>
    <w:rsid w:val="00077A6D"/>
    <w:rsid w:val="0008057E"/>
    <w:rsid w:val="000A0320"/>
    <w:rsid w:val="000B6BE2"/>
    <w:rsid w:val="000C0306"/>
    <w:rsid w:val="000C1B28"/>
    <w:rsid w:val="000C4E6E"/>
    <w:rsid w:val="000C5633"/>
    <w:rsid w:val="000C5EDB"/>
    <w:rsid w:val="000C6AC7"/>
    <w:rsid w:val="000D1BEB"/>
    <w:rsid w:val="000F4932"/>
    <w:rsid w:val="00100D7B"/>
    <w:rsid w:val="001024B9"/>
    <w:rsid w:val="001034D1"/>
    <w:rsid w:val="001163C7"/>
    <w:rsid w:val="001233C8"/>
    <w:rsid w:val="00124D33"/>
    <w:rsid w:val="00125DFF"/>
    <w:rsid w:val="00132F02"/>
    <w:rsid w:val="00133981"/>
    <w:rsid w:val="00144235"/>
    <w:rsid w:val="001450FA"/>
    <w:rsid w:val="001475EF"/>
    <w:rsid w:val="00157B11"/>
    <w:rsid w:val="00170141"/>
    <w:rsid w:val="00176C42"/>
    <w:rsid w:val="00190A9F"/>
    <w:rsid w:val="00193708"/>
    <w:rsid w:val="00193A5D"/>
    <w:rsid w:val="001A1F77"/>
    <w:rsid w:val="001B2D1F"/>
    <w:rsid w:val="001B3915"/>
    <w:rsid w:val="001C5DB4"/>
    <w:rsid w:val="001D0F30"/>
    <w:rsid w:val="001E2E25"/>
    <w:rsid w:val="001E38B8"/>
    <w:rsid w:val="001F0F7D"/>
    <w:rsid w:val="001F5B26"/>
    <w:rsid w:val="001F5FE6"/>
    <w:rsid w:val="002041EE"/>
    <w:rsid w:val="002065F3"/>
    <w:rsid w:val="00213EDB"/>
    <w:rsid w:val="0022159B"/>
    <w:rsid w:val="00223A34"/>
    <w:rsid w:val="00223F1D"/>
    <w:rsid w:val="002409F1"/>
    <w:rsid w:val="0024279F"/>
    <w:rsid w:val="002464B5"/>
    <w:rsid w:val="002467C0"/>
    <w:rsid w:val="00247C5A"/>
    <w:rsid w:val="00271ADB"/>
    <w:rsid w:val="00273DDA"/>
    <w:rsid w:val="00283AE7"/>
    <w:rsid w:val="00294D81"/>
    <w:rsid w:val="00297D9D"/>
    <w:rsid w:val="002A08E5"/>
    <w:rsid w:val="002A4974"/>
    <w:rsid w:val="002A662A"/>
    <w:rsid w:val="002C03FE"/>
    <w:rsid w:val="002C2049"/>
    <w:rsid w:val="002D0D68"/>
    <w:rsid w:val="002D1535"/>
    <w:rsid w:val="002D3A7F"/>
    <w:rsid w:val="002D47BD"/>
    <w:rsid w:val="002D7FD7"/>
    <w:rsid w:val="002E79DB"/>
    <w:rsid w:val="00303800"/>
    <w:rsid w:val="003167DD"/>
    <w:rsid w:val="00324594"/>
    <w:rsid w:val="00325A50"/>
    <w:rsid w:val="00330000"/>
    <w:rsid w:val="00342F86"/>
    <w:rsid w:val="003539B8"/>
    <w:rsid w:val="00357105"/>
    <w:rsid w:val="0036624D"/>
    <w:rsid w:val="0036744D"/>
    <w:rsid w:val="00374173"/>
    <w:rsid w:val="00377763"/>
    <w:rsid w:val="00381F47"/>
    <w:rsid w:val="003853DF"/>
    <w:rsid w:val="00393C70"/>
    <w:rsid w:val="00394A17"/>
    <w:rsid w:val="0039759E"/>
    <w:rsid w:val="003A327E"/>
    <w:rsid w:val="003A3AD6"/>
    <w:rsid w:val="003B287F"/>
    <w:rsid w:val="003B457D"/>
    <w:rsid w:val="003C0367"/>
    <w:rsid w:val="003E205B"/>
    <w:rsid w:val="003E724B"/>
    <w:rsid w:val="003F11F2"/>
    <w:rsid w:val="003F6BD9"/>
    <w:rsid w:val="00402657"/>
    <w:rsid w:val="00404EB9"/>
    <w:rsid w:val="004066FA"/>
    <w:rsid w:val="00407997"/>
    <w:rsid w:val="00417018"/>
    <w:rsid w:val="00430CDD"/>
    <w:rsid w:val="00441680"/>
    <w:rsid w:val="004453C0"/>
    <w:rsid w:val="00446A19"/>
    <w:rsid w:val="00452276"/>
    <w:rsid w:val="004562D9"/>
    <w:rsid w:val="004616CF"/>
    <w:rsid w:val="004678F2"/>
    <w:rsid w:val="00472A8A"/>
    <w:rsid w:val="00473E57"/>
    <w:rsid w:val="00480D52"/>
    <w:rsid w:val="00486D0E"/>
    <w:rsid w:val="004935BC"/>
    <w:rsid w:val="0049751F"/>
    <w:rsid w:val="00497FD9"/>
    <w:rsid w:val="004A5394"/>
    <w:rsid w:val="004A7D4F"/>
    <w:rsid w:val="004B6130"/>
    <w:rsid w:val="004C6127"/>
    <w:rsid w:val="004C65FA"/>
    <w:rsid w:val="004D7234"/>
    <w:rsid w:val="004D72FA"/>
    <w:rsid w:val="004E0CD0"/>
    <w:rsid w:val="004E5D04"/>
    <w:rsid w:val="004F6096"/>
    <w:rsid w:val="004F6E64"/>
    <w:rsid w:val="004F77E4"/>
    <w:rsid w:val="005059AC"/>
    <w:rsid w:val="00514D07"/>
    <w:rsid w:val="00517087"/>
    <w:rsid w:val="00531426"/>
    <w:rsid w:val="00535615"/>
    <w:rsid w:val="005470CC"/>
    <w:rsid w:val="0055750F"/>
    <w:rsid w:val="005652FB"/>
    <w:rsid w:val="00571A00"/>
    <w:rsid w:val="005838E1"/>
    <w:rsid w:val="005839BD"/>
    <w:rsid w:val="0058720F"/>
    <w:rsid w:val="00595FDA"/>
    <w:rsid w:val="005A57A9"/>
    <w:rsid w:val="005B0552"/>
    <w:rsid w:val="005B693F"/>
    <w:rsid w:val="005C7EE4"/>
    <w:rsid w:val="005D1F81"/>
    <w:rsid w:val="005E0765"/>
    <w:rsid w:val="005E0C17"/>
    <w:rsid w:val="005E349D"/>
    <w:rsid w:val="006062BB"/>
    <w:rsid w:val="0060741D"/>
    <w:rsid w:val="0061679D"/>
    <w:rsid w:val="00621047"/>
    <w:rsid w:val="00622E48"/>
    <w:rsid w:val="00627BFC"/>
    <w:rsid w:val="006370FD"/>
    <w:rsid w:val="00647E26"/>
    <w:rsid w:val="006560BA"/>
    <w:rsid w:val="006607F1"/>
    <w:rsid w:val="00665C75"/>
    <w:rsid w:val="00667411"/>
    <w:rsid w:val="00671337"/>
    <w:rsid w:val="00672E9D"/>
    <w:rsid w:val="006816E1"/>
    <w:rsid w:val="0068256A"/>
    <w:rsid w:val="0068417D"/>
    <w:rsid w:val="00686739"/>
    <w:rsid w:val="00686AF9"/>
    <w:rsid w:val="00692865"/>
    <w:rsid w:val="006937A5"/>
    <w:rsid w:val="006B014B"/>
    <w:rsid w:val="006B3E9F"/>
    <w:rsid w:val="006B628E"/>
    <w:rsid w:val="006C1A07"/>
    <w:rsid w:val="006C2AA4"/>
    <w:rsid w:val="006C3693"/>
    <w:rsid w:val="006C69BA"/>
    <w:rsid w:val="006D47C9"/>
    <w:rsid w:val="006E138E"/>
    <w:rsid w:val="006E59D2"/>
    <w:rsid w:val="006F75FC"/>
    <w:rsid w:val="00700AD6"/>
    <w:rsid w:val="007034F7"/>
    <w:rsid w:val="007064E1"/>
    <w:rsid w:val="00711DAF"/>
    <w:rsid w:val="00715F1E"/>
    <w:rsid w:val="00722053"/>
    <w:rsid w:val="0072528F"/>
    <w:rsid w:val="00727398"/>
    <w:rsid w:val="00727D48"/>
    <w:rsid w:val="00730456"/>
    <w:rsid w:val="007315DC"/>
    <w:rsid w:val="007364FB"/>
    <w:rsid w:val="00744F9F"/>
    <w:rsid w:val="00756DAA"/>
    <w:rsid w:val="0076250D"/>
    <w:rsid w:val="00762A6F"/>
    <w:rsid w:val="00764C99"/>
    <w:rsid w:val="00774012"/>
    <w:rsid w:val="00774A38"/>
    <w:rsid w:val="00784CB4"/>
    <w:rsid w:val="007953C1"/>
    <w:rsid w:val="00797195"/>
    <w:rsid w:val="007A5B28"/>
    <w:rsid w:val="007B1E81"/>
    <w:rsid w:val="007B31DC"/>
    <w:rsid w:val="007E1F2C"/>
    <w:rsid w:val="007E369F"/>
    <w:rsid w:val="007F785F"/>
    <w:rsid w:val="00800DFB"/>
    <w:rsid w:val="00807CFA"/>
    <w:rsid w:val="00822C8A"/>
    <w:rsid w:val="008252D5"/>
    <w:rsid w:val="00827DA8"/>
    <w:rsid w:val="00842DF1"/>
    <w:rsid w:val="00844265"/>
    <w:rsid w:val="00845E7F"/>
    <w:rsid w:val="0085357F"/>
    <w:rsid w:val="00864B4B"/>
    <w:rsid w:val="0086797C"/>
    <w:rsid w:val="00873A5C"/>
    <w:rsid w:val="00873D65"/>
    <w:rsid w:val="0089186F"/>
    <w:rsid w:val="008956DC"/>
    <w:rsid w:val="008A655B"/>
    <w:rsid w:val="008B4466"/>
    <w:rsid w:val="008C17E8"/>
    <w:rsid w:val="008D128D"/>
    <w:rsid w:val="008D198D"/>
    <w:rsid w:val="008D4B8F"/>
    <w:rsid w:val="008E18B5"/>
    <w:rsid w:val="008E45A3"/>
    <w:rsid w:val="008F08C9"/>
    <w:rsid w:val="008F0A1E"/>
    <w:rsid w:val="00901CB4"/>
    <w:rsid w:val="00902BB4"/>
    <w:rsid w:val="0090437C"/>
    <w:rsid w:val="00913C27"/>
    <w:rsid w:val="00916865"/>
    <w:rsid w:val="00916964"/>
    <w:rsid w:val="00922801"/>
    <w:rsid w:val="00922B5F"/>
    <w:rsid w:val="00936FAC"/>
    <w:rsid w:val="009466B6"/>
    <w:rsid w:val="0095621F"/>
    <w:rsid w:val="0097618D"/>
    <w:rsid w:val="009764B9"/>
    <w:rsid w:val="00984F01"/>
    <w:rsid w:val="0098595D"/>
    <w:rsid w:val="00986C56"/>
    <w:rsid w:val="00990C14"/>
    <w:rsid w:val="009B0452"/>
    <w:rsid w:val="009B468D"/>
    <w:rsid w:val="009C1CB6"/>
    <w:rsid w:val="009E3092"/>
    <w:rsid w:val="009E63BC"/>
    <w:rsid w:val="009F0300"/>
    <w:rsid w:val="009F4FAF"/>
    <w:rsid w:val="009F5166"/>
    <w:rsid w:val="009F5FCB"/>
    <w:rsid w:val="00A00210"/>
    <w:rsid w:val="00A011E9"/>
    <w:rsid w:val="00A02EF6"/>
    <w:rsid w:val="00A05FEF"/>
    <w:rsid w:val="00A06C0B"/>
    <w:rsid w:val="00A07D5A"/>
    <w:rsid w:val="00A11379"/>
    <w:rsid w:val="00A11E1E"/>
    <w:rsid w:val="00A11F03"/>
    <w:rsid w:val="00A20A8B"/>
    <w:rsid w:val="00A214BA"/>
    <w:rsid w:val="00A239B7"/>
    <w:rsid w:val="00A25C21"/>
    <w:rsid w:val="00A45953"/>
    <w:rsid w:val="00A4644D"/>
    <w:rsid w:val="00A4797C"/>
    <w:rsid w:val="00A50A04"/>
    <w:rsid w:val="00A60755"/>
    <w:rsid w:val="00A60E62"/>
    <w:rsid w:val="00A82F6B"/>
    <w:rsid w:val="00A96428"/>
    <w:rsid w:val="00AA14C1"/>
    <w:rsid w:val="00AA47F9"/>
    <w:rsid w:val="00AA6383"/>
    <w:rsid w:val="00AB436E"/>
    <w:rsid w:val="00AB7D4E"/>
    <w:rsid w:val="00AC0C09"/>
    <w:rsid w:val="00AD2ADC"/>
    <w:rsid w:val="00AD3AB6"/>
    <w:rsid w:val="00AE7F8B"/>
    <w:rsid w:val="00B05BD1"/>
    <w:rsid w:val="00B06485"/>
    <w:rsid w:val="00B07C55"/>
    <w:rsid w:val="00B11280"/>
    <w:rsid w:val="00B11D7B"/>
    <w:rsid w:val="00B4017D"/>
    <w:rsid w:val="00B40BE8"/>
    <w:rsid w:val="00B65F03"/>
    <w:rsid w:val="00B6653B"/>
    <w:rsid w:val="00B81074"/>
    <w:rsid w:val="00B85C73"/>
    <w:rsid w:val="00B863F7"/>
    <w:rsid w:val="00B91506"/>
    <w:rsid w:val="00B91828"/>
    <w:rsid w:val="00B92BC5"/>
    <w:rsid w:val="00B9333C"/>
    <w:rsid w:val="00B957C9"/>
    <w:rsid w:val="00B97391"/>
    <w:rsid w:val="00BB56B6"/>
    <w:rsid w:val="00BB6566"/>
    <w:rsid w:val="00BC0368"/>
    <w:rsid w:val="00BC0F19"/>
    <w:rsid w:val="00BC7089"/>
    <w:rsid w:val="00BD01F5"/>
    <w:rsid w:val="00BD0E14"/>
    <w:rsid w:val="00BD33F4"/>
    <w:rsid w:val="00BD42CE"/>
    <w:rsid w:val="00BD44C2"/>
    <w:rsid w:val="00BD5684"/>
    <w:rsid w:val="00BE66CA"/>
    <w:rsid w:val="00BF5112"/>
    <w:rsid w:val="00C078E7"/>
    <w:rsid w:val="00C11EF5"/>
    <w:rsid w:val="00C3033F"/>
    <w:rsid w:val="00C32431"/>
    <w:rsid w:val="00C32B8B"/>
    <w:rsid w:val="00C32B92"/>
    <w:rsid w:val="00C3622F"/>
    <w:rsid w:val="00C3708F"/>
    <w:rsid w:val="00C40CD8"/>
    <w:rsid w:val="00C419B2"/>
    <w:rsid w:val="00C71E5F"/>
    <w:rsid w:val="00C77989"/>
    <w:rsid w:val="00C849AB"/>
    <w:rsid w:val="00C86DD5"/>
    <w:rsid w:val="00C8796D"/>
    <w:rsid w:val="00C94E57"/>
    <w:rsid w:val="00CB0CFF"/>
    <w:rsid w:val="00CB2065"/>
    <w:rsid w:val="00CB2349"/>
    <w:rsid w:val="00CB714A"/>
    <w:rsid w:val="00CC04F9"/>
    <w:rsid w:val="00CC7ABC"/>
    <w:rsid w:val="00CD014A"/>
    <w:rsid w:val="00CD51D3"/>
    <w:rsid w:val="00CE0B74"/>
    <w:rsid w:val="00CE48BF"/>
    <w:rsid w:val="00CE5810"/>
    <w:rsid w:val="00CF1CC9"/>
    <w:rsid w:val="00D00CDD"/>
    <w:rsid w:val="00D10C12"/>
    <w:rsid w:val="00D1288D"/>
    <w:rsid w:val="00D30326"/>
    <w:rsid w:val="00D44D11"/>
    <w:rsid w:val="00D45CCD"/>
    <w:rsid w:val="00D47A45"/>
    <w:rsid w:val="00D5391A"/>
    <w:rsid w:val="00D5437C"/>
    <w:rsid w:val="00D55EDC"/>
    <w:rsid w:val="00D56327"/>
    <w:rsid w:val="00D80EA0"/>
    <w:rsid w:val="00D91EB4"/>
    <w:rsid w:val="00D93749"/>
    <w:rsid w:val="00D93823"/>
    <w:rsid w:val="00D9519F"/>
    <w:rsid w:val="00DA108F"/>
    <w:rsid w:val="00DA149A"/>
    <w:rsid w:val="00DA1AEB"/>
    <w:rsid w:val="00DB33AF"/>
    <w:rsid w:val="00DC00FD"/>
    <w:rsid w:val="00DC6CB8"/>
    <w:rsid w:val="00DD2834"/>
    <w:rsid w:val="00DD6D53"/>
    <w:rsid w:val="00DE30DF"/>
    <w:rsid w:val="00DE65CD"/>
    <w:rsid w:val="00DE7CDC"/>
    <w:rsid w:val="00DF0465"/>
    <w:rsid w:val="00DF3696"/>
    <w:rsid w:val="00E1455A"/>
    <w:rsid w:val="00E171D5"/>
    <w:rsid w:val="00E23412"/>
    <w:rsid w:val="00E41C42"/>
    <w:rsid w:val="00E4230C"/>
    <w:rsid w:val="00E47A88"/>
    <w:rsid w:val="00E50C7E"/>
    <w:rsid w:val="00E51C5F"/>
    <w:rsid w:val="00E52E46"/>
    <w:rsid w:val="00E55682"/>
    <w:rsid w:val="00E5777E"/>
    <w:rsid w:val="00E76FEA"/>
    <w:rsid w:val="00E855E3"/>
    <w:rsid w:val="00E906AF"/>
    <w:rsid w:val="00E95EB5"/>
    <w:rsid w:val="00EA2B87"/>
    <w:rsid w:val="00EA39DC"/>
    <w:rsid w:val="00EA683E"/>
    <w:rsid w:val="00EB7D53"/>
    <w:rsid w:val="00EC0D72"/>
    <w:rsid w:val="00ED2EB1"/>
    <w:rsid w:val="00ED7145"/>
    <w:rsid w:val="00EE4925"/>
    <w:rsid w:val="00EE5F11"/>
    <w:rsid w:val="00EE734D"/>
    <w:rsid w:val="00EF180E"/>
    <w:rsid w:val="00EF3817"/>
    <w:rsid w:val="00EF5D8B"/>
    <w:rsid w:val="00F03014"/>
    <w:rsid w:val="00F12400"/>
    <w:rsid w:val="00F1313F"/>
    <w:rsid w:val="00F16D4F"/>
    <w:rsid w:val="00F2365F"/>
    <w:rsid w:val="00F26626"/>
    <w:rsid w:val="00F31981"/>
    <w:rsid w:val="00F31C62"/>
    <w:rsid w:val="00F333D9"/>
    <w:rsid w:val="00F344AA"/>
    <w:rsid w:val="00F37A99"/>
    <w:rsid w:val="00F65950"/>
    <w:rsid w:val="00F65DE2"/>
    <w:rsid w:val="00F70C38"/>
    <w:rsid w:val="00F71D33"/>
    <w:rsid w:val="00F77C5B"/>
    <w:rsid w:val="00F906E0"/>
    <w:rsid w:val="00F96788"/>
    <w:rsid w:val="00FA4CAF"/>
    <w:rsid w:val="00FB5E8C"/>
    <w:rsid w:val="00FC6FF3"/>
    <w:rsid w:val="00FE0C26"/>
    <w:rsid w:val="00FF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32893-4451-4F15-9593-680E7A31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656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B65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BB656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BB6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B6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1F47"/>
    <w:pPr>
      <w:ind w:left="720"/>
      <w:contextualSpacing/>
    </w:pPr>
  </w:style>
  <w:style w:type="character" w:customStyle="1" w:styleId="apple-converted-space">
    <w:name w:val="apple-converted-space"/>
    <w:uiPriority w:val="99"/>
    <w:rsid w:val="00B81074"/>
    <w:rPr>
      <w:rFonts w:cs="Times New Roman"/>
    </w:rPr>
  </w:style>
  <w:style w:type="character" w:customStyle="1" w:styleId="apple-style-span">
    <w:name w:val="apple-style-span"/>
    <w:uiPriority w:val="99"/>
    <w:rsid w:val="000C1B28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E906AF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E906A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styleId="a9">
    <w:name w:val="Body Text"/>
    <w:basedOn w:val="a"/>
    <w:link w:val="aa"/>
    <w:uiPriority w:val="99"/>
    <w:rsid w:val="00C94E57"/>
    <w:pPr>
      <w:spacing w:after="120"/>
    </w:pPr>
    <w:rPr>
      <w:lang w:eastAsia="ar-SA"/>
    </w:rPr>
  </w:style>
  <w:style w:type="character" w:customStyle="1" w:styleId="aa">
    <w:name w:val="Основной текст Знак"/>
    <w:link w:val="a9"/>
    <w:uiPriority w:val="99"/>
    <w:locked/>
    <w:rsid w:val="00C94E5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C94E57"/>
    <w:pPr>
      <w:spacing w:after="120" w:line="480" w:lineRule="auto"/>
    </w:pPr>
    <w:rPr>
      <w:lang w:eastAsia="ar-SA"/>
    </w:rPr>
  </w:style>
  <w:style w:type="paragraph" w:styleId="ab">
    <w:name w:val="No Spacing"/>
    <w:uiPriority w:val="99"/>
    <w:qFormat/>
    <w:rsid w:val="00342F86"/>
    <w:rPr>
      <w:rFonts w:ascii="Times New Roman" w:eastAsia="Times New Roman" w:hAnsi="Times New Roman"/>
      <w:sz w:val="24"/>
      <w:szCs w:val="24"/>
    </w:rPr>
  </w:style>
  <w:style w:type="paragraph" w:customStyle="1" w:styleId="211">
    <w:name w:val="Список 21"/>
    <w:basedOn w:val="a"/>
    <w:rsid w:val="000030C3"/>
    <w:pPr>
      <w:ind w:left="566" w:hanging="283"/>
    </w:pPr>
    <w:rPr>
      <w:sz w:val="20"/>
      <w:szCs w:val="20"/>
      <w:lang w:eastAsia="ar-SA"/>
    </w:rPr>
  </w:style>
  <w:style w:type="character" w:styleId="ac">
    <w:name w:val="Hyperlink"/>
    <w:uiPriority w:val="99"/>
    <w:rsid w:val="004453C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3167DD"/>
    <w:pPr>
      <w:spacing w:after="120"/>
      <w:ind w:left="283"/>
    </w:pPr>
    <w:rPr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rsid w:val="003167DD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link w:val="ad"/>
    <w:uiPriority w:val="99"/>
    <w:locked/>
    <w:rsid w:val="003167D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014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af">
    <w:name w:val="Normal (Web)"/>
    <w:basedOn w:val="a"/>
    <w:rsid w:val="00AA6383"/>
    <w:pPr>
      <w:tabs>
        <w:tab w:val="num" w:pos="643"/>
      </w:tabs>
      <w:spacing w:before="100" w:beforeAutospacing="1" w:after="100" w:afterAutospacing="1"/>
    </w:pPr>
  </w:style>
  <w:style w:type="paragraph" w:customStyle="1" w:styleId="3">
    <w:name w:val="Знак3"/>
    <w:basedOn w:val="a"/>
    <w:rsid w:val="00AA63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qFormat/>
    <w:locked/>
    <w:rsid w:val="00AA638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0021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00210"/>
    <w:rPr>
      <w:rFonts w:ascii="Tahoma" w:eastAsia="Times New Roman" w:hAnsi="Tahoma" w:cs="Tahoma"/>
      <w:sz w:val="16"/>
      <w:szCs w:val="16"/>
    </w:rPr>
  </w:style>
  <w:style w:type="character" w:styleId="af3">
    <w:name w:val="Emphasis"/>
    <w:qFormat/>
    <w:locked/>
    <w:rsid w:val="00795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ot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c.academ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5%D1%83%D0%B4%D0%BE%D0%B6%D0%B5%D1%81%D1%82%D0%B2%D0%B5%D0%BD%D0%BD%D0%B0%D1%8F_%D0%BB%D0%B8%D1%82%D0%B5%D1%80%D0%B0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05BB-2A80-47C0-8784-BB0D3DEF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Учетная запись Майкрософт</cp:lastModifiedBy>
  <cp:revision>61</cp:revision>
  <cp:lastPrinted>2018-02-28T12:55:00Z</cp:lastPrinted>
  <dcterms:created xsi:type="dcterms:W3CDTF">2018-02-28T12:56:00Z</dcterms:created>
  <dcterms:modified xsi:type="dcterms:W3CDTF">2022-11-07T15:54:00Z</dcterms:modified>
</cp:coreProperties>
</file>