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FA" w:rsidRDefault="002338FA" w:rsidP="00233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ГПОУ ТО</w:t>
      </w:r>
      <w:r w:rsidRPr="00374878">
        <w:rPr>
          <w:b/>
          <w:sz w:val="32"/>
          <w:szCs w:val="32"/>
        </w:rPr>
        <w:t xml:space="preserve"> «Тульский областной колледж культуры и искусства»</w:t>
      </w:r>
    </w:p>
    <w:p w:rsidR="00A50E70" w:rsidRPr="001E3867" w:rsidRDefault="00A50E70" w:rsidP="008F537C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4579" w:rsidRDefault="008A4579" w:rsidP="008A4579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</w:p>
    <w:p w:rsidR="008A4579" w:rsidRDefault="008A4579" w:rsidP="008A4579">
      <w:pPr>
        <w:shd w:val="clear" w:color="auto" w:fill="FFFFFF"/>
        <w:autoSpaceDN w:val="0"/>
        <w:spacing w:line="360" w:lineRule="auto"/>
        <w:ind w:right="538"/>
        <w:jc w:val="right"/>
        <w:rPr>
          <w:rFonts w:eastAsia="Lucida Grande CY"/>
          <w:b/>
          <w:bCs/>
          <w:lang w:eastAsia="en-US"/>
        </w:rPr>
      </w:pPr>
    </w:p>
    <w:p w:rsidR="00630404" w:rsidRPr="00990428" w:rsidRDefault="00630404" w:rsidP="00630404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>УТВЕРЖДАЮ</w:t>
      </w:r>
    </w:p>
    <w:p w:rsidR="00630404" w:rsidRPr="00990428" w:rsidRDefault="00630404" w:rsidP="00630404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>директор ГПОУ ТО</w:t>
      </w:r>
    </w:p>
    <w:p w:rsidR="00630404" w:rsidRPr="00990428" w:rsidRDefault="00630404" w:rsidP="00630404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 xml:space="preserve">«Тульский областной колледж </w:t>
      </w:r>
    </w:p>
    <w:p w:rsidR="00630404" w:rsidRPr="00990428" w:rsidRDefault="00630404" w:rsidP="00630404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>культуры и искусства</w:t>
      </w:r>
    </w:p>
    <w:p w:rsidR="00630404" w:rsidRPr="00990428" w:rsidRDefault="00630404" w:rsidP="00630404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lang w:eastAsia="en-US"/>
        </w:rPr>
      </w:pPr>
      <w:r w:rsidRPr="00990428">
        <w:rPr>
          <w:rFonts w:eastAsia="Lucida Grande CY"/>
          <w:bCs/>
          <w:sz w:val="28"/>
          <w:szCs w:val="28"/>
          <w:lang w:eastAsia="en-US"/>
        </w:rPr>
        <w:t>Юдина С.В.</w:t>
      </w:r>
    </w:p>
    <w:p w:rsidR="00630404" w:rsidRPr="001603C3" w:rsidRDefault="00630404" w:rsidP="00630404">
      <w:pPr>
        <w:shd w:val="clear" w:color="auto" w:fill="FFFFFF"/>
        <w:spacing w:line="360" w:lineRule="auto"/>
        <w:ind w:right="538"/>
        <w:jc w:val="right"/>
        <w:rPr>
          <w:rFonts w:eastAsia="Lucida Grande CY"/>
          <w:bCs/>
          <w:sz w:val="28"/>
          <w:szCs w:val="28"/>
          <w:u w:val="single"/>
          <w:lang w:eastAsia="en-US"/>
        </w:rPr>
      </w:pPr>
      <w:r>
        <w:rPr>
          <w:rFonts w:eastAsia="Lucida Grande CY"/>
          <w:bCs/>
          <w:sz w:val="28"/>
          <w:szCs w:val="28"/>
          <w:u w:val="single"/>
          <w:lang w:eastAsia="en-US"/>
        </w:rPr>
        <w:t xml:space="preserve"> приказ №197 от </w:t>
      </w:r>
      <w:r w:rsidRPr="001603C3">
        <w:rPr>
          <w:rFonts w:eastAsia="Lucida Grande CY"/>
          <w:bCs/>
          <w:sz w:val="28"/>
          <w:szCs w:val="28"/>
          <w:u w:val="single"/>
          <w:lang w:eastAsia="en-US"/>
        </w:rPr>
        <w:t>«20» мая 2021г.</w:t>
      </w: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8FA" w:rsidRPr="00155575" w:rsidRDefault="002338FA" w:rsidP="0015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155575">
        <w:rPr>
          <w:b/>
          <w:sz w:val="32"/>
          <w:szCs w:val="32"/>
        </w:rPr>
        <w:t xml:space="preserve">РАБОЧАЯ </w:t>
      </w:r>
      <w:r w:rsidR="008D22D8" w:rsidRPr="00155575">
        <w:rPr>
          <w:b/>
          <w:sz w:val="32"/>
          <w:szCs w:val="32"/>
        </w:rPr>
        <w:t xml:space="preserve">ПРОГРАММА </w:t>
      </w:r>
    </w:p>
    <w:p w:rsidR="005271F1" w:rsidRPr="005271F1" w:rsidRDefault="005271F1" w:rsidP="0052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5271F1">
        <w:rPr>
          <w:b/>
          <w:sz w:val="32"/>
          <w:szCs w:val="32"/>
        </w:rPr>
        <w:t>МДК 01.04 Звукозапись и обработка звука, слуховой анализ звукозаписи</w:t>
      </w:r>
    </w:p>
    <w:p w:rsidR="002338FA" w:rsidRPr="00FE6AF4" w:rsidRDefault="002338FA" w:rsidP="0015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FE6AF4">
        <w:rPr>
          <w:b/>
          <w:sz w:val="32"/>
          <w:szCs w:val="32"/>
        </w:rPr>
        <w:t>ПМ.01 Звукооператорская технологическая деятельность</w:t>
      </w:r>
    </w:p>
    <w:p w:rsidR="00155575" w:rsidRPr="00155575" w:rsidRDefault="00155575" w:rsidP="0015557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Lucida Grande CY"/>
          <w:sz w:val="28"/>
          <w:szCs w:val="28"/>
          <w:lang w:eastAsia="en-US"/>
        </w:rPr>
      </w:pPr>
      <w:r w:rsidRPr="00155575">
        <w:rPr>
          <w:rFonts w:eastAsia="Lucida Grande CY"/>
          <w:sz w:val="28"/>
          <w:szCs w:val="28"/>
          <w:lang w:eastAsia="en-US"/>
        </w:rPr>
        <w:t>по специальности 53.02.08 Музыкальное звукооператорское мастерство</w:t>
      </w: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Default="00D116F9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1E3867">
        <w:rPr>
          <w:bCs/>
          <w:sz w:val="28"/>
          <w:szCs w:val="28"/>
        </w:rPr>
        <w:t>20</w:t>
      </w:r>
      <w:r w:rsidR="00454047">
        <w:rPr>
          <w:bCs/>
          <w:sz w:val="28"/>
          <w:szCs w:val="28"/>
        </w:rPr>
        <w:t>21</w:t>
      </w:r>
    </w:p>
    <w:p w:rsidR="00B73BA1" w:rsidRPr="009B7F2C" w:rsidRDefault="002338FA" w:rsidP="0015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 w:rsidRPr="009B7F2C">
        <w:rPr>
          <w:bCs/>
        </w:rPr>
        <w:lastRenderedPageBreak/>
        <w:t>Рабочая программа</w:t>
      </w:r>
      <w:r w:rsidR="00907FFB" w:rsidRPr="009B7F2C">
        <w:rPr>
          <w:bCs/>
        </w:rPr>
        <w:t xml:space="preserve"> </w:t>
      </w:r>
      <w:r w:rsidR="00B8030D">
        <w:rPr>
          <w:bCs/>
        </w:rPr>
        <w:t xml:space="preserve">МДК </w:t>
      </w:r>
      <w:r w:rsidR="00B8030D" w:rsidRPr="00B8030D">
        <w:rPr>
          <w:bCs/>
        </w:rPr>
        <w:t>01.04 Звукозапись и обработка звука, слуховой анализ звукозаписи</w:t>
      </w:r>
      <w:r w:rsidR="00B8030D">
        <w:rPr>
          <w:bCs/>
        </w:rPr>
        <w:t xml:space="preserve"> </w:t>
      </w:r>
      <w:r w:rsidR="005271F1" w:rsidRPr="005271F1">
        <w:rPr>
          <w:bCs/>
        </w:rPr>
        <w:t>ПМ.01 Звукооператорская технологическая деятельность</w:t>
      </w:r>
      <w:r w:rsidR="005271F1">
        <w:rPr>
          <w:bCs/>
        </w:rPr>
        <w:t xml:space="preserve"> </w:t>
      </w:r>
      <w:r w:rsidR="00907FFB" w:rsidRPr="009B7F2C">
        <w:rPr>
          <w:bCs/>
        </w:rPr>
        <w:t>р</w:t>
      </w:r>
      <w:r w:rsidR="00B73BA1" w:rsidRPr="009B7F2C">
        <w:rPr>
          <w:bCs/>
        </w:rPr>
        <w:t xml:space="preserve">азработана на основе федерального государственного образовательного стандарта среднего профессионального образования </w:t>
      </w:r>
      <w:r w:rsidR="00B8030D" w:rsidRPr="009B7F2C">
        <w:rPr>
          <w:bCs/>
        </w:rPr>
        <w:t xml:space="preserve">по специальности </w:t>
      </w:r>
      <w:r w:rsidR="008D22D8" w:rsidRPr="009B7F2C">
        <w:rPr>
          <w:bCs/>
        </w:rPr>
        <w:t>53.02.08</w:t>
      </w:r>
      <w:r w:rsidR="00B73BA1" w:rsidRPr="009B7F2C">
        <w:rPr>
          <w:bCs/>
        </w:rPr>
        <w:t xml:space="preserve"> Музыкальное звукооператорское мастерство</w:t>
      </w:r>
    </w:p>
    <w:p w:rsidR="00B73BA1" w:rsidRPr="009B7F2C" w:rsidRDefault="00B73BA1" w:rsidP="00155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907FFB" w:rsidRPr="009B7F2C" w:rsidRDefault="00907FFB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7FFB" w:rsidRDefault="00907FFB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55575" w:rsidRPr="00155575" w:rsidRDefault="00155575" w:rsidP="00155575">
      <w:r w:rsidRPr="00155575">
        <w:t>Организация-разработчик: ГПОУ ТО «Тульский областной колледж культуры»</w:t>
      </w:r>
    </w:p>
    <w:p w:rsidR="009B7F2C" w:rsidRPr="009B7F2C" w:rsidRDefault="009B7F2C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7FFB" w:rsidRPr="009B7F2C" w:rsidRDefault="00907FFB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73BA1" w:rsidRPr="009B7F2C" w:rsidRDefault="00155575" w:rsidP="00B73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="00B73BA1" w:rsidRPr="009B7F2C">
        <w:t xml:space="preserve">: </w:t>
      </w:r>
      <w:r w:rsidR="009B7F2C" w:rsidRPr="009B7F2C">
        <w:t xml:space="preserve">Колотилинский </w:t>
      </w:r>
      <w:r w:rsidR="00B8030D">
        <w:t xml:space="preserve">Тарас Геннадьевич, преподаватель </w:t>
      </w:r>
      <w:r w:rsidR="005271F1">
        <w:t>ГПОУ ТО «</w:t>
      </w:r>
      <w:r w:rsidR="00B8030D">
        <w:t>ТОККиИ</w:t>
      </w:r>
      <w:r w:rsidR="005271F1">
        <w:t>»</w:t>
      </w:r>
      <w:r w:rsidR="009B7F2C" w:rsidRPr="009B7F2C">
        <w:t>.</w:t>
      </w:r>
    </w:p>
    <w:p w:rsidR="00B73BA1" w:rsidRPr="009B7F2C" w:rsidRDefault="00B73BA1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</w:rPr>
      </w:pPr>
    </w:p>
    <w:p w:rsidR="00907FFB" w:rsidRPr="009B7F2C" w:rsidRDefault="00907FFB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</w:rPr>
      </w:pPr>
    </w:p>
    <w:p w:rsidR="00907FFB" w:rsidRPr="001E3867" w:rsidRDefault="00907FFB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9B7F2C" w:rsidRPr="009B7F2C" w:rsidTr="00FE6AF4">
        <w:tc>
          <w:tcPr>
            <w:tcW w:w="5387" w:type="dxa"/>
            <w:shd w:val="clear" w:color="auto" w:fill="auto"/>
          </w:tcPr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>Рассмотрена на заседании ПЦК</w:t>
            </w:r>
          </w:p>
          <w:p w:rsidR="009B7F2C" w:rsidRPr="009B7F2C" w:rsidRDefault="003547CF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звукооператорского мастерства</w:t>
            </w:r>
            <w:r w:rsidR="009B7F2C" w:rsidRPr="009B7F2C">
              <w:rPr>
                <w:u w:val="single"/>
              </w:rPr>
              <w:t>,</w:t>
            </w:r>
          </w:p>
          <w:p w:rsidR="00630404" w:rsidRPr="00B20177" w:rsidRDefault="00630404" w:rsidP="00630404">
            <w:pPr>
              <w:spacing w:line="360" w:lineRule="auto"/>
            </w:pPr>
            <w:r w:rsidRPr="00B20177">
              <w:t xml:space="preserve">протокол № </w:t>
            </w:r>
            <w:r>
              <w:t>8</w:t>
            </w:r>
            <w:r w:rsidRPr="00B20177">
              <w:t xml:space="preserve"> от </w:t>
            </w:r>
            <w:r>
              <w:t>26 марта 2021г.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bookmarkStart w:id="0" w:name="_GoBack"/>
            <w:bookmarkEnd w:id="0"/>
            <w:r w:rsidRPr="009B7F2C">
              <w:t xml:space="preserve">Председатель                     </w:t>
            </w:r>
            <w:r>
              <w:t>Горелова Е.В.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</w:rPr>
            </w:pPr>
            <w:r w:rsidRPr="009B7F2C">
              <w:t xml:space="preserve">                       </w:t>
            </w:r>
            <w:r w:rsidRPr="009B7F2C">
              <w:rPr>
                <w:i/>
                <w:sz w:val="22"/>
                <w:szCs w:val="22"/>
              </w:rPr>
              <w:t xml:space="preserve">       </w:t>
            </w:r>
          </w:p>
          <w:p w:rsidR="009B7F2C" w:rsidRPr="009B7F2C" w:rsidRDefault="009B7F2C" w:rsidP="009B7F2C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>Одобрена Методическим советом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 xml:space="preserve"> ТОККиИ</w:t>
            </w:r>
          </w:p>
          <w:p w:rsidR="00630404" w:rsidRPr="00B20177" w:rsidRDefault="00630404" w:rsidP="00630404">
            <w:pPr>
              <w:spacing w:line="360" w:lineRule="auto"/>
            </w:pPr>
            <w:r w:rsidRPr="00B20177">
              <w:t xml:space="preserve">протокол № </w:t>
            </w:r>
            <w:r>
              <w:t>8</w:t>
            </w:r>
            <w:r w:rsidRPr="00B20177">
              <w:t xml:space="preserve"> от </w:t>
            </w:r>
            <w:r>
              <w:t>13 мая 2021 г.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9B7F2C">
              <w:t>Председатель                        Павлова Н.Н.</w:t>
            </w: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B7F2C" w:rsidRPr="009B7F2C" w:rsidRDefault="009B7F2C" w:rsidP="009B7F2C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0473FC" w:rsidRPr="001E3867" w:rsidRDefault="000473FC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D39D4" w:rsidRPr="001E3867" w:rsidRDefault="000D39D4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E45CF" w:rsidRPr="001E3867" w:rsidRDefault="00BE45CF" w:rsidP="008F53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FF6AC7" w:rsidRPr="001E3867" w:rsidRDefault="00FF6AC7" w:rsidP="008F537C">
      <w:pPr>
        <w:widowControl w:val="0"/>
        <w:tabs>
          <w:tab w:val="left" w:pos="0"/>
        </w:tabs>
        <w:suppressAutoHyphens/>
        <w:rPr>
          <w:i/>
          <w:sz w:val="28"/>
          <w:szCs w:val="28"/>
        </w:rPr>
      </w:pPr>
    </w:p>
    <w:p w:rsidR="00FF6AC7" w:rsidRPr="001E3867" w:rsidRDefault="00FF6AC7" w:rsidP="008F5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E3867">
        <w:rPr>
          <w:bCs/>
          <w:i/>
          <w:sz w:val="28"/>
          <w:szCs w:val="28"/>
        </w:rPr>
        <w:br w:type="page"/>
      </w:r>
      <w:r w:rsidRPr="001E3867">
        <w:rPr>
          <w:b/>
          <w:sz w:val="28"/>
          <w:szCs w:val="28"/>
        </w:rPr>
        <w:lastRenderedPageBreak/>
        <w:t>СОДЕРЖАНИЕ</w:t>
      </w:r>
    </w:p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755"/>
        <w:gridCol w:w="1559"/>
      </w:tblGrid>
      <w:tr w:rsidR="00BF6BDD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BF6BDD" w:rsidRPr="001E3867" w:rsidRDefault="00BF6BDD" w:rsidP="000D39D4">
            <w:pPr>
              <w:pStyle w:val="1"/>
              <w:ind w:left="3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F6BDD" w:rsidRPr="001E3867" w:rsidRDefault="00BF6BDD" w:rsidP="000D39D4">
            <w:pPr>
              <w:ind w:left="318"/>
              <w:jc w:val="center"/>
              <w:rPr>
                <w:sz w:val="28"/>
                <w:szCs w:val="28"/>
              </w:rPr>
            </w:pP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0D39D4">
            <w:pPr>
              <w:pStyle w:val="1"/>
              <w:numPr>
                <w:ilvl w:val="0"/>
                <w:numId w:val="2"/>
              </w:numPr>
              <w:ind w:left="3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3867">
              <w:rPr>
                <w:b/>
                <w:sz w:val="28"/>
                <w:szCs w:val="28"/>
              </w:rPr>
              <w:t xml:space="preserve">аспорт </w:t>
            </w:r>
            <w:r w:rsidR="00B8030D">
              <w:rPr>
                <w:b/>
                <w:sz w:val="28"/>
                <w:szCs w:val="28"/>
              </w:rPr>
              <w:t xml:space="preserve">рабочей </w:t>
            </w:r>
            <w:r w:rsidRPr="001E3867">
              <w:rPr>
                <w:b/>
                <w:sz w:val="28"/>
                <w:szCs w:val="28"/>
              </w:rPr>
              <w:t xml:space="preserve">программы </w:t>
            </w:r>
            <w:r w:rsidR="005271F1" w:rsidRPr="005271F1">
              <w:rPr>
                <w:b/>
                <w:sz w:val="28"/>
                <w:szCs w:val="28"/>
              </w:rPr>
              <w:t>междисциплинарного курса</w:t>
            </w:r>
          </w:p>
          <w:p w:rsidR="00BF6BDD" w:rsidRPr="001E3867" w:rsidRDefault="00BF6BDD" w:rsidP="000D39D4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AC7" w:rsidRPr="001E3867" w:rsidRDefault="00291EE0" w:rsidP="000D39D4">
            <w:pPr>
              <w:ind w:left="318"/>
              <w:jc w:val="center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>4</w:t>
            </w: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0D39D4">
            <w:pPr>
              <w:pStyle w:val="1"/>
              <w:numPr>
                <w:ilvl w:val="0"/>
                <w:numId w:val="2"/>
              </w:numPr>
              <w:ind w:left="3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E3867">
              <w:rPr>
                <w:b/>
                <w:sz w:val="28"/>
                <w:szCs w:val="28"/>
              </w:rPr>
              <w:t xml:space="preserve">труктура и содержание </w:t>
            </w:r>
            <w:r w:rsidR="005271F1" w:rsidRPr="005271F1">
              <w:rPr>
                <w:b/>
                <w:sz w:val="28"/>
                <w:szCs w:val="28"/>
              </w:rPr>
              <w:t>междисциплинарного курса</w:t>
            </w:r>
          </w:p>
          <w:p w:rsidR="00FF6AC7" w:rsidRPr="001E3867" w:rsidRDefault="00FF6AC7" w:rsidP="000D39D4">
            <w:pPr>
              <w:pStyle w:val="1"/>
              <w:ind w:left="3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AC7" w:rsidRPr="001E3867" w:rsidRDefault="00712A56" w:rsidP="000D39D4">
            <w:pPr>
              <w:ind w:lef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0D39D4">
            <w:pPr>
              <w:pStyle w:val="1"/>
              <w:numPr>
                <w:ilvl w:val="0"/>
                <w:numId w:val="2"/>
              </w:numPr>
              <w:ind w:left="3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B8030D">
              <w:rPr>
                <w:b/>
                <w:sz w:val="28"/>
                <w:szCs w:val="28"/>
              </w:rPr>
              <w:t xml:space="preserve">словия реализации </w:t>
            </w:r>
            <w:r w:rsidR="005271F1" w:rsidRPr="005271F1">
              <w:rPr>
                <w:b/>
                <w:sz w:val="28"/>
                <w:szCs w:val="28"/>
              </w:rPr>
              <w:t>междисциплинарного курса</w:t>
            </w:r>
          </w:p>
          <w:p w:rsidR="00FF6AC7" w:rsidRPr="001E3867" w:rsidRDefault="00FF6AC7" w:rsidP="000D39D4">
            <w:pPr>
              <w:pStyle w:val="1"/>
              <w:tabs>
                <w:tab w:val="num" w:pos="0"/>
              </w:tabs>
              <w:ind w:left="318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F6AC7" w:rsidRPr="001E3867" w:rsidRDefault="00291EE0" w:rsidP="002B39A4">
            <w:pPr>
              <w:ind w:left="318"/>
              <w:jc w:val="center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>1</w:t>
            </w:r>
            <w:r w:rsidR="002B39A4">
              <w:rPr>
                <w:sz w:val="28"/>
                <w:szCs w:val="28"/>
              </w:rPr>
              <w:t>5</w:t>
            </w:r>
          </w:p>
        </w:tc>
      </w:tr>
      <w:tr w:rsidR="00FF6AC7" w:rsidRPr="001E3867" w:rsidTr="000D39D4">
        <w:trPr>
          <w:trHeight w:val="828"/>
        </w:trPr>
        <w:tc>
          <w:tcPr>
            <w:tcW w:w="8755" w:type="dxa"/>
            <w:shd w:val="clear" w:color="auto" w:fill="auto"/>
          </w:tcPr>
          <w:p w:rsidR="00FF6AC7" w:rsidRPr="001E3867" w:rsidRDefault="008D22D8" w:rsidP="005271F1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E3867">
              <w:rPr>
                <w:b/>
                <w:sz w:val="28"/>
                <w:szCs w:val="28"/>
              </w:rPr>
              <w:t xml:space="preserve">онтроль и оценка результатов освоения </w:t>
            </w:r>
            <w:r w:rsidR="005271F1" w:rsidRPr="005271F1">
              <w:rPr>
                <w:b/>
                <w:sz w:val="28"/>
                <w:szCs w:val="28"/>
              </w:rPr>
              <w:t xml:space="preserve">междисциплинарного курса </w:t>
            </w:r>
          </w:p>
        </w:tc>
        <w:tc>
          <w:tcPr>
            <w:tcW w:w="1559" w:type="dxa"/>
            <w:shd w:val="clear" w:color="auto" w:fill="auto"/>
          </w:tcPr>
          <w:p w:rsidR="00FF6AC7" w:rsidRPr="001E3867" w:rsidRDefault="00291EE0" w:rsidP="002B39A4">
            <w:pPr>
              <w:ind w:left="318"/>
              <w:jc w:val="center"/>
              <w:rPr>
                <w:sz w:val="28"/>
                <w:szCs w:val="28"/>
              </w:rPr>
            </w:pPr>
            <w:r w:rsidRPr="001E3867">
              <w:rPr>
                <w:sz w:val="28"/>
                <w:szCs w:val="28"/>
              </w:rPr>
              <w:t>1</w:t>
            </w:r>
            <w:r w:rsidR="002B39A4">
              <w:rPr>
                <w:sz w:val="28"/>
                <w:szCs w:val="28"/>
              </w:rPr>
              <w:t>7</w:t>
            </w:r>
          </w:p>
        </w:tc>
      </w:tr>
    </w:tbl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FF6AC7" w:rsidRPr="001E3867" w:rsidRDefault="00FF6AC7" w:rsidP="008F537C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867">
        <w:rPr>
          <w:b/>
          <w:sz w:val="28"/>
          <w:szCs w:val="28"/>
          <w:u w:val="single"/>
        </w:rPr>
        <w:br w:type="page"/>
      </w:r>
      <w:r w:rsidR="008D22D8" w:rsidRPr="001E3867">
        <w:rPr>
          <w:b/>
          <w:sz w:val="28"/>
          <w:szCs w:val="28"/>
        </w:rPr>
        <w:lastRenderedPageBreak/>
        <w:t xml:space="preserve">ПАСПОРТ </w:t>
      </w:r>
      <w:r w:rsidR="00B8030D">
        <w:rPr>
          <w:b/>
          <w:sz w:val="28"/>
          <w:szCs w:val="28"/>
        </w:rPr>
        <w:t xml:space="preserve">РАБОЧЕЙ </w:t>
      </w:r>
      <w:r w:rsidRPr="001E3867">
        <w:rPr>
          <w:b/>
          <w:sz w:val="28"/>
          <w:szCs w:val="28"/>
        </w:rPr>
        <w:t xml:space="preserve">ПРОГРАММЫ </w:t>
      </w:r>
    </w:p>
    <w:p w:rsidR="00BE45CF" w:rsidRPr="001E3867" w:rsidRDefault="00BE45CF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D37CB7" w:rsidRPr="001E3867" w:rsidRDefault="004160A1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4160A1">
        <w:rPr>
          <w:b/>
          <w:sz w:val="28"/>
          <w:szCs w:val="28"/>
        </w:rPr>
        <w:t>МДК 01.0</w:t>
      </w:r>
      <w:r w:rsidR="003165B3">
        <w:rPr>
          <w:b/>
          <w:sz w:val="28"/>
          <w:szCs w:val="28"/>
        </w:rPr>
        <w:t>4</w:t>
      </w:r>
      <w:r w:rsidRPr="004160A1">
        <w:rPr>
          <w:b/>
          <w:sz w:val="28"/>
          <w:szCs w:val="28"/>
        </w:rPr>
        <w:t xml:space="preserve"> </w:t>
      </w:r>
      <w:r w:rsidR="003165B3">
        <w:rPr>
          <w:b/>
          <w:sz w:val="28"/>
          <w:szCs w:val="28"/>
        </w:rPr>
        <w:t>Звукозапись и обработка звука, слуховой анализ звукозаписи</w:t>
      </w:r>
      <w:r w:rsidR="005271F1" w:rsidRPr="005271F1">
        <w:rPr>
          <w:bCs/>
        </w:rPr>
        <w:t xml:space="preserve"> </w:t>
      </w:r>
      <w:r w:rsidR="005271F1" w:rsidRPr="005271F1">
        <w:rPr>
          <w:b/>
          <w:bCs/>
          <w:sz w:val="28"/>
          <w:szCs w:val="28"/>
        </w:rPr>
        <w:t>ПМ.01 Звукооператорская технологическая деятельность</w:t>
      </w:r>
    </w:p>
    <w:p w:rsidR="00BE45CF" w:rsidRPr="001E3867" w:rsidRDefault="00BE45CF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A3236" w:rsidRDefault="006F30E3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A3236">
        <w:rPr>
          <w:b/>
        </w:rPr>
        <w:t>1.</w:t>
      </w:r>
      <w:r w:rsidR="00FF6AC7" w:rsidRPr="00AA3236">
        <w:rPr>
          <w:b/>
        </w:rPr>
        <w:t>1. Область применения программы</w:t>
      </w:r>
    </w:p>
    <w:p w:rsidR="00FF6AC7" w:rsidRPr="00AA3236" w:rsidRDefault="004160A1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AA3236">
        <w:t>Рабочая программа МДК 01.0</w:t>
      </w:r>
      <w:r w:rsidR="003165B3">
        <w:t>4</w:t>
      </w:r>
      <w:r w:rsidRPr="00AA3236">
        <w:t xml:space="preserve"> </w:t>
      </w:r>
      <w:r w:rsidR="003165B3" w:rsidRPr="003165B3">
        <w:t>Звукозапись и обработка звука, слуховой анализ звукозаписи</w:t>
      </w:r>
      <w:r w:rsidR="001877DA" w:rsidRPr="003165B3">
        <w:t xml:space="preserve"> </w:t>
      </w:r>
      <w:r w:rsidR="005271F1" w:rsidRPr="005271F1">
        <w:rPr>
          <w:bCs/>
        </w:rPr>
        <w:t>ПМ.01 Звукооператорская технологическая деятельность</w:t>
      </w:r>
      <w:r w:rsidR="005271F1" w:rsidRPr="005271F1">
        <w:t xml:space="preserve"> </w:t>
      </w:r>
      <w:r w:rsidR="007041B2" w:rsidRPr="00AA3236">
        <w:t>является частью программы</w:t>
      </w:r>
      <w:r w:rsidR="00AC7652" w:rsidRPr="00AA3236">
        <w:t xml:space="preserve"> подготовки специалистов среднего звена </w:t>
      </w:r>
      <w:r w:rsidR="000D5CDF" w:rsidRPr="00AA3236">
        <w:t xml:space="preserve">в соответствии с ФГОС </w:t>
      </w:r>
      <w:r w:rsidR="007041B2" w:rsidRPr="00AA3236">
        <w:t xml:space="preserve">по </w:t>
      </w:r>
      <w:r w:rsidR="00E21C40" w:rsidRPr="00AA3236">
        <w:t>специальност</w:t>
      </w:r>
      <w:r w:rsidR="005E58E7" w:rsidRPr="00AA3236">
        <w:t xml:space="preserve">и </w:t>
      </w:r>
      <w:r w:rsidR="00AC7652" w:rsidRPr="00AA3236">
        <w:t>53.02.08</w:t>
      </w:r>
      <w:r w:rsidR="00FA75C3" w:rsidRPr="00AA3236">
        <w:rPr>
          <w:bCs/>
        </w:rPr>
        <w:t xml:space="preserve"> Музыкальное звукооператорское мастерство</w:t>
      </w:r>
      <w:r w:rsidR="00AC7652" w:rsidRPr="00AA3236">
        <w:rPr>
          <w:bCs/>
        </w:rPr>
        <w:t>.</w:t>
      </w:r>
    </w:p>
    <w:p w:rsidR="005271F1" w:rsidRPr="00AA3236" w:rsidRDefault="005271F1" w:rsidP="005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A3236">
        <w:rPr>
          <w:b/>
        </w:rPr>
        <w:t xml:space="preserve">1.2. Место </w:t>
      </w:r>
      <w:r w:rsidRPr="006260FE">
        <w:rPr>
          <w:b/>
        </w:rPr>
        <w:t>междисциплинарного курса</w:t>
      </w:r>
      <w:r w:rsidRPr="00AA3236">
        <w:rPr>
          <w:b/>
        </w:rPr>
        <w:t xml:space="preserve"> в структуре программы подготовки специалистов среднего звена:</w:t>
      </w:r>
    </w:p>
    <w:p w:rsidR="005271F1" w:rsidRPr="004079B9" w:rsidRDefault="005271F1" w:rsidP="005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>
        <w:t xml:space="preserve">часть </w:t>
      </w:r>
      <w:r w:rsidRPr="00AA3236">
        <w:t>ПМ.01 Звукооператорская технологическая деятельность</w:t>
      </w:r>
      <w:r w:rsidRPr="004079B9">
        <w:t xml:space="preserve"> профессионального учебного цикла.</w:t>
      </w:r>
    </w:p>
    <w:p w:rsidR="005271F1" w:rsidRPr="005271F1" w:rsidRDefault="005271F1" w:rsidP="005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271F1">
        <w:rPr>
          <w:b/>
        </w:rPr>
        <w:t xml:space="preserve">1.3. Цели и задачи междисциплинарного курса – требования к результатам освоения междисциплинарного курса: 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В результате освоения МДК.01.03 «Электротехника, электронная техника, звукоусилительная аппаратура» студент должен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rPr>
          <w:b/>
        </w:rPr>
        <w:t>иметь практический опыт</w:t>
      </w:r>
      <w:r w:rsidRPr="002F1204">
        <w:t>: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подготовки, хранения и воспроизведения фонограмм;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озвучивания музыкальных программ и концертных номеров;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анализа функционирования систем звуковоспроизведения и звукозаписи концертного и студийного использования;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выбора необходимого набора технического оборудования для конкретного концертного зала, студии;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размещения, монтажа, наладки и настройки звукотехнического оборудования;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F1204">
        <w:rPr>
          <w:b/>
        </w:rPr>
        <w:t>уметь: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управлять акустическими характеристиками помещения;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рассчитывать параметры электрических цепей и электронных приборов, измерять параметры различных электронных схем;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озвучивать закрытые помещения и открытые площадки;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выполнять основные виды работ на звуковом оборудовании;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записывать, реставрировать и воспроизводить несложные звуковые программы;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создавать и обрабатывать музыкальные фонограммы;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самостоятельно делать записи, используя моно, стерео и многомикрофонные системы, двухканальные и многоканальные аналоговые записи;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использовать современную компьютерную технику и оборудование для обработки звука;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lastRenderedPageBreak/>
        <w:t>выбирать оптимальную схему размещения звукотехнического оборудования, производить установку, монтаж и наладку оборудования;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2F1204">
        <w:rPr>
          <w:b/>
        </w:rPr>
        <w:t>знать: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основы акустики, акустику помещений, музыкальную акустику;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акустические особенности, характеристики и звукоизоляцию концертных залов, закрытых и открытых помещений;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способы формирования необходимых акустических условий;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теоретические принципы работы звукотехники, системы пространственного звуковоспроизведения;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теоретические основы электротехники, общую теорию электрических машин;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устройство и принцип работы основных электронных приборов, параметры и характеристики типовых радиокомпонентов;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основные составляющие звуковоспроизводящей аппаратуры, усилительные, акустические системы и принципы их работы;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принципы выбора и размещения звукового оборудования;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состав звукотехнического оборудования современных концертных залов, студий, аппаратных;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правила технической эксплуатации звуковой техники;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основы звукозаписи, обработки звука, звукорежиссуры;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особенности записи музыкальных инструментов;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основные виды технологических процессов производства фонограмм и звуковых программ сопровождения мероприятий;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художественные особенности записи музыки различных стилей и эпох;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технологию создания эстрадных фонограмм;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историю звукозаписи, запись на все виды носителей, MIDI-системы;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элементы языка программирования и известные программные продукты;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основные составляющие компьютера;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основы цифровой многоканальной компьютерной записи;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основные технологии обработки звука на компьютере.</w:t>
      </w:r>
    </w:p>
    <w:p w:rsidR="005271F1" w:rsidRPr="005271F1" w:rsidRDefault="005271F1" w:rsidP="005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271F1">
        <w:rPr>
          <w:b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1. Понимать сущность и социальную значимость своей будущей профессии, проявлять к ней устойчивый интерес.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3. Решать проблемы, оценивать риски и принимать решения в нестандартных ситуациях.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6. Работать в коллективе, обеспечивать его сплочение, эффективно общаться с коллегами, руководством.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ОК 9. Ориентироваться в условиях частой смены технологий в профессиональной деятельности.</w:t>
      </w:r>
    </w:p>
    <w:p w:rsidR="005271F1" w:rsidRPr="005271F1" w:rsidRDefault="005271F1" w:rsidP="005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71F1">
        <w:t>Специалист звукооператорского мастерства должен обладать профессиональными компетенциями, соответствующими видам деятельности: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1.1. Использовать в практической деятельности основы знаний в области электротехники, электронной техники, акустики, свойств слуха и звука.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1.2. Демонстрировать навыки записи, сведения и монтажа фонограмм.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1.3. Эксплуатировать звукозаписывающую, звуковоспроизводящую, усилительную аппаратуру и другое звукотехническое оборудование.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1.4. Обеспечивать звуковое сопровождение музыкального и зрелищного мероприятия.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1.5. Осуществлять контроль и анализ функционирования звукотехнического оборудования.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1.6. Выбирать и размещать необходимое звукотехническое оборудование для конкретного концертного зала, театра, студии звукозаписи, студии радиовещания и др.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1.7. Проводить установку, наладку и испытание звукотехники.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1.8. Применять на практике основы знаний звукотехники и звукорежиссуры.</w:t>
      </w:r>
    </w:p>
    <w:p w:rsidR="002F1204" w:rsidRPr="002F1204" w:rsidRDefault="002F1204" w:rsidP="002F1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F1204">
        <w:t>ПК 1.9. Владение культурой устной и письменной речи, профессиональной терминологией.</w:t>
      </w:r>
    </w:p>
    <w:p w:rsidR="00B8030D" w:rsidRPr="00AA3236" w:rsidRDefault="00B8030D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B4A13" w:rsidRPr="00AA3236" w:rsidRDefault="009B4A13" w:rsidP="00AA3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271F1" w:rsidRPr="00AA3236" w:rsidRDefault="005271F1" w:rsidP="00527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rPr>
          <w:b/>
        </w:rPr>
        <w:t xml:space="preserve">1.4. Количество часов на освоение программы </w:t>
      </w:r>
      <w:r w:rsidRPr="0066380A">
        <w:rPr>
          <w:b/>
        </w:rPr>
        <w:t>междисциплинарного курса</w:t>
      </w:r>
      <w:r w:rsidRPr="00AA3236">
        <w:rPr>
          <w:b/>
        </w:rPr>
        <w:t>:</w:t>
      </w:r>
    </w:p>
    <w:p w:rsidR="00B06A4C" w:rsidRPr="00AA3236" w:rsidRDefault="00B06A4C" w:rsidP="003D796E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t>максимальной учебной нагрузки обучающегося</w:t>
      </w:r>
      <w:r w:rsidR="002B5E9B" w:rsidRPr="00AA3236">
        <w:t xml:space="preserve"> </w:t>
      </w:r>
      <w:r w:rsidR="003165B3">
        <w:t>220</w:t>
      </w:r>
      <w:r w:rsidR="0026557B" w:rsidRPr="00AA3236">
        <w:t xml:space="preserve"> </w:t>
      </w:r>
      <w:r w:rsidRPr="00AA3236">
        <w:t>часов, в том числе:</w:t>
      </w:r>
    </w:p>
    <w:p w:rsidR="00B06A4C" w:rsidRPr="00AA3236" w:rsidRDefault="00B06A4C" w:rsidP="00AA3236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t>обязательной</w:t>
      </w:r>
      <w:r w:rsidR="00917851" w:rsidRPr="00AA3236">
        <w:t xml:space="preserve"> аудиторной </w:t>
      </w:r>
      <w:r w:rsidRPr="00AA3236">
        <w:t xml:space="preserve">учебной нагрузки обучающегося </w:t>
      </w:r>
      <w:r w:rsidR="003165B3">
        <w:rPr>
          <w:u w:val="single"/>
        </w:rPr>
        <w:t>147</w:t>
      </w:r>
      <w:r w:rsidR="002B5E9B" w:rsidRPr="00AA3236">
        <w:rPr>
          <w:u w:val="single"/>
        </w:rPr>
        <w:t xml:space="preserve"> </w:t>
      </w:r>
      <w:r w:rsidRPr="00AA3236">
        <w:t>часов</w:t>
      </w:r>
      <w:r w:rsidR="00361C74" w:rsidRPr="00AA3236">
        <w:t>;</w:t>
      </w:r>
    </w:p>
    <w:p w:rsidR="00B06A4C" w:rsidRPr="00AA3236" w:rsidRDefault="00B06A4C" w:rsidP="00AA3236">
      <w:pPr>
        <w:pStyle w:val="af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3236">
        <w:t xml:space="preserve">самостоятельной работы обучающегося </w:t>
      </w:r>
      <w:r w:rsidR="003165B3">
        <w:t>73</w:t>
      </w:r>
      <w:r w:rsidR="0026557B" w:rsidRPr="00AA3236">
        <w:t xml:space="preserve"> </w:t>
      </w:r>
      <w:r w:rsidRPr="00AA3236">
        <w:t>часов</w:t>
      </w:r>
      <w:r w:rsidR="00361C74" w:rsidRPr="00AA3236">
        <w:t>.</w:t>
      </w:r>
    </w:p>
    <w:p w:rsidR="00B563FE" w:rsidRPr="001E3867" w:rsidRDefault="00B563FE" w:rsidP="008F537C">
      <w:pPr>
        <w:rPr>
          <w:b/>
          <w:sz w:val="28"/>
          <w:szCs w:val="28"/>
        </w:rPr>
      </w:pPr>
    </w:p>
    <w:p w:rsidR="00291EE0" w:rsidRPr="001E3867" w:rsidRDefault="00291EE0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2A56" w:rsidRDefault="00712A56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12A56" w:rsidRDefault="00712A56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1E3867" w:rsidRDefault="00413F18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lastRenderedPageBreak/>
        <w:t>2</w:t>
      </w:r>
      <w:r w:rsidR="005040D8" w:rsidRPr="001E3867">
        <w:rPr>
          <w:b/>
          <w:sz w:val="28"/>
          <w:szCs w:val="28"/>
        </w:rPr>
        <w:t xml:space="preserve">. СТРУКТУРА И СОДЕРЖАНИЕ </w:t>
      </w:r>
      <w:r w:rsidR="003D796E" w:rsidRPr="003D796E">
        <w:rPr>
          <w:b/>
          <w:sz w:val="28"/>
          <w:szCs w:val="28"/>
        </w:rPr>
        <w:t>МДК 01.04 Звукозапись и обработка звука, слуховой анализ звукозаписи</w:t>
      </w:r>
    </w:p>
    <w:p w:rsidR="000D39D4" w:rsidRPr="001E3867" w:rsidRDefault="000D39D4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1E3867" w:rsidRDefault="00413F18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E3867">
        <w:rPr>
          <w:b/>
          <w:sz w:val="28"/>
          <w:szCs w:val="28"/>
        </w:rPr>
        <w:t>2.</w:t>
      </w:r>
      <w:r w:rsidR="002F118B" w:rsidRPr="001E3867">
        <w:rPr>
          <w:b/>
          <w:sz w:val="28"/>
          <w:szCs w:val="28"/>
        </w:rPr>
        <w:t xml:space="preserve">1. </w:t>
      </w:r>
      <w:r w:rsidR="00FF6AC7" w:rsidRPr="001E3867">
        <w:rPr>
          <w:b/>
          <w:sz w:val="28"/>
          <w:szCs w:val="28"/>
        </w:rPr>
        <w:t xml:space="preserve">Объем </w:t>
      </w:r>
      <w:r w:rsidR="003D796E">
        <w:rPr>
          <w:b/>
          <w:sz w:val="28"/>
          <w:szCs w:val="28"/>
        </w:rPr>
        <w:t>междисциплинарного курса</w:t>
      </w:r>
      <w:r w:rsidR="00FF6AC7" w:rsidRPr="001E3867">
        <w:rPr>
          <w:b/>
          <w:sz w:val="28"/>
          <w:szCs w:val="28"/>
        </w:rPr>
        <w:t xml:space="preserve"> и виды учебной работы</w:t>
      </w:r>
    </w:p>
    <w:p w:rsidR="00FF6AC7" w:rsidRPr="001E3867" w:rsidRDefault="00FF6AC7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1E3867" w:rsidTr="00E74E5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E3867" w:rsidRDefault="00FF6AC7" w:rsidP="008F537C">
            <w:pPr>
              <w:jc w:val="center"/>
              <w:rPr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E3867" w:rsidRDefault="00361C74" w:rsidP="008F537C">
            <w:pPr>
              <w:jc w:val="center"/>
              <w:rPr>
                <w:i/>
                <w:iCs/>
                <w:sz w:val="28"/>
                <w:szCs w:val="28"/>
              </w:rPr>
            </w:pPr>
            <w:r w:rsidRPr="001E386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E3867" w:rsidTr="00E74E5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E3867" w:rsidRDefault="003509A1" w:rsidP="008F537C">
            <w:pPr>
              <w:rPr>
                <w:b/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E3867" w:rsidRDefault="003165B3" w:rsidP="00286A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220</w:t>
            </w:r>
          </w:p>
        </w:tc>
      </w:tr>
      <w:tr w:rsidR="00FF6AC7" w:rsidRPr="001E3867" w:rsidTr="00E74E50">
        <w:tc>
          <w:tcPr>
            <w:tcW w:w="7904" w:type="dxa"/>
            <w:shd w:val="clear" w:color="auto" w:fill="auto"/>
          </w:tcPr>
          <w:p w:rsidR="00FF6AC7" w:rsidRPr="001E3867" w:rsidRDefault="00A55148" w:rsidP="008F537C">
            <w:pPr>
              <w:jc w:val="both"/>
              <w:rPr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E3867">
              <w:rPr>
                <w:b/>
                <w:sz w:val="28"/>
                <w:szCs w:val="28"/>
              </w:rPr>
              <w:t xml:space="preserve">аудиторная </w:t>
            </w:r>
            <w:r w:rsidRPr="001E3867">
              <w:rPr>
                <w:b/>
                <w:sz w:val="28"/>
                <w:szCs w:val="28"/>
              </w:rPr>
              <w:t>учебная нагрузка</w:t>
            </w:r>
            <w:r w:rsidR="00FF6AC7" w:rsidRPr="001E3867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E3867" w:rsidRDefault="00DB668C" w:rsidP="00286A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147</w:t>
            </w:r>
          </w:p>
        </w:tc>
      </w:tr>
      <w:tr w:rsidR="00963770" w:rsidRPr="001E3867" w:rsidTr="00E74E50">
        <w:tc>
          <w:tcPr>
            <w:tcW w:w="7904" w:type="dxa"/>
            <w:shd w:val="clear" w:color="auto" w:fill="auto"/>
          </w:tcPr>
          <w:p w:rsidR="00963770" w:rsidRPr="001E3867" w:rsidRDefault="00963770" w:rsidP="008F537C">
            <w:pPr>
              <w:jc w:val="both"/>
              <w:rPr>
                <w:b/>
                <w:sz w:val="28"/>
                <w:szCs w:val="28"/>
              </w:rPr>
            </w:pPr>
            <w:r w:rsidRPr="001E386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E3867" w:rsidRDefault="003165B3" w:rsidP="00286A8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73</w:t>
            </w:r>
          </w:p>
        </w:tc>
      </w:tr>
      <w:tr w:rsidR="00413F18" w:rsidRPr="001E3867" w:rsidTr="00E74E50">
        <w:tc>
          <w:tcPr>
            <w:tcW w:w="9704" w:type="dxa"/>
            <w:gridSpan w:val="2"/>
            <w:shd w:val="clear" w:color="auto" w:fill="auto"/>
          </w:tcPr>
          <w:p w:rsidR="002B5E9B" w:rsidRPr="001E3867" w:rsidRDefault="00D41F48" w:rsidP="008F537C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413F18" w:rsidRPr="001E3867">
              <w:rPr>
                <w:iCs/>
                <w:sz w:val="28"/>
                <w:szCs w:val="28"/>
              </w:rPr>
              <w:t xml:space="preserve"> аттестация в форме</w:t>
            </w:r>
            <w:r w:rsidR="00DB668C">
              <w:rPr>
                <w:iCs/>
                <w:sz w:val="28"/>
                <w:szCs w:val="28"/>
              </w:rPr>
              <w:t xml:space="preserve"> дифференцированного зачета</w:t>
            </w:r>
            <w:r w:rsidR="00712A56">
              <w:rPr>
                <w:i/>
                <w:iCs/>
                <w:sz w:val="28"/>
                <w:szCs w:val="28"/>
              </w:rPr>
              <w:t xml:space="preserve"> (</w:t>
            </w:r>
            <w:r w:rsidR="00DB668C">
              <w:rPr>
                <w:i/>
                <w:iCs/>
                <w:sz w:val="28"/>
                <w:szCs w:val="28"/>
              </w:rPr>
              <w:t>6</w:t>
            </w:r>
            <w:r w:rsidR="00712A56">
              <w:rPr>
                <w:i/>
                <w:iCs/>
                <w:sz w:val="28"/>
                <w:szCs w:val="28"/>
              </w:rPr>
              <w:t xml:space="preserve"> семестр)</w:t>
            </w:r>
          </w:p>
          <w:p w:rsidR="00413F18" w:rsidRPr="001E3867" w:rsidRDefault="00413F18" w:rsidP="008F537C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135B" w:rsidRPr="001E3867" w:rsidRDefault="0006135B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D796E" w:rsidRDefault="00E712E2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D796E" w:rsidRDefault="003D796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796E" w:rsidRDefault="003D796E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3D796E" w:rsidSect="003D796E">
          <w:footerReference w:type="even" r:id="rId8"/>
          <w:footerReference w:type="default" r:id="rId9"/>
          <w:footerReference w:type="first" r:id="rId10"/>
          <w:pgSz w:w="11906" w:h="16838"/>
          <w:pgMar w:top="1134" w:right="851" w:bottom="992" w:left="902" w:header="709" w:footer="709" w:gutter="0"/>
          <w:cols w:space="720"/>
        </w:sectPr>
      </w:pPr>
    </w:p>
    <w:p w:rsidR="00DB668C" w:rsidRDefault="00E712E2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93F39">
        <w:rPr>
          <w:b/>
          <w:sz w:val="28"/>
          <w:szCs w:val="28"/>
        </w:rPr>
        <w:t xml:space="preserve">2.2. Тематический план и содержание </w:t>
      </w:r>
      <w:r>
        <w:rPr>
          <w:b/>
          <w:sz w:val="28"/>
          <w:szCs w:val="28"/>
        </w:rPr>
        <w:t>МДК</w:t>
      </w:r>
      <w:r w:rsidR="00F317BE">
        <w:rPr>
          <w:b/>
          <w:sz w:val="28"/>
          <w:szCs w:val="28"/>
        </w:rPr>
        <w:t xml:space="preserve"> </w:t>
      </w:r>
      <w:r w:rsidR="00F317BE" w:rsidRPr="00F317BE">
        <w:rPr>
          <w:b/>
          <w:sz w:val="28"/>
          <w:szCs w:val="28"/>
        </w:rPr>
        <w:t>01.04 Звукозапись и обработка звука, слуховой анализ звукозаписи</w:t>
      </w:r>
    </w:p>
    <w:tbl>
      <w:tblPr>
        <w:tblpPr w:leftFromText="180" w:rightFromText="180" w:vertAnchor="text" w:horzAnchor="margin" w:tblpXSpec="right" w:tblpY="122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826"/>
        <w:gridCol w:w="820"/>
        <w:gridCol w:w="1243"/>
      </w:tblGrid>
      <w:tr w:rsidR="00E712E2" w:rsidRPr="00DB668C" w:rsidTr="00B8030D">
        <w:tc>
          <w:tcPr>
            <w:tcW w:w="3936" w:type="dxa"/>
            <w:tcBorders>
              <w:top w:val="single" w:sz="4" w:space="0" w:color="000000"/>
            </w:tcBorders>
          </w:tcPr>
          <w:p w:rsidR="00E712E2" w:rsidRPr="00E712E2" w:rsidRDefault="00E712E2" w:rsidP="00E712E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2E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826" w:type="dxa"/>
            <w:tcBorders>
              <w:top w:val="single" w:sz="4" w:space="0" w:color="000000"/>
            </w:tcBorders>
          </w:tcPr>
          <w:p w:rsidR="00E712E2" w:rsidRPr="00E712E2" w:rsidRDefault="00E712E2" w:rsidP="00E712E2">
            <w:pPr>
              <w:jc w:val="center"/>
              <w:rPr>
                <w:b/>
                <w:bCs/>
                <w:sz w:val="20"/>
                <w:szCs w:val="20"/>
              </w:rPr>
            </w:pPr>
            <w:r w:rsidRPr="00E712E2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20" w:type="dxa"/>
            <w:vAlign w:val="center"/>
          </w:tcPr>
          <w:p w:rsidR="00E712E2" w:rsidRPr="00E712E2" w:rsidRDefault="00E712E2" w:rsidP="00E7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712E2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43" w:type="dxa"/>
            <w:vAlign w:val="center"/>
          </w:tcPr>
          <w:p w:rsidR="00E712E2" w:rsidRPr="00E712E2" w:rsidRDefault="00E712E2" w:rsidP="00E7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712E2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B668C" w:rsidRPr="00DB668C" w:rsidTr="00DB668C">
        <w:tc>
          <w:tcPr>
            <w:tcW w:w="3936" w:type="dxa"/>
            <w:vAlign w:val="center"/>
          </w:tcPr>
          <w:p w:rsidR="00DB668C" w:rsidRPr="00DB668C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B668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26" w:type="dxa"/>
            <w:vAlign w:val="center"/>
          </w:tcPr>
          <w:p w:rsidR="00DB668C" w:rsidRPr="00DB668C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B66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0" w:type="dxa"/>
            <w:vAlign w:val="center"/>
          </w:tcPr>
          <w:p w:rsidR="00DB668C" w:rsidRPr="00DB668C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B668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3" w:type="dxa"/>
            <w:vAlign w:val="center"/>
          </w:tcPr>
          <w:p w:rsidR="00DB668C" w:rsidRPr="00DB668C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DB668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B668C" w:rsidRPr="00DB668C" w:rsidTr="00DB668C">
        <w:trPr>
          <w:trHeight w:val="218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Тема 1.1</w:t>
            </w:r>
            <w:r w:rsidRPr="00E712E2">
              <w:t xml:space="preserve"> Классификация типов информации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Содержание</w:t>
            </w:r>
          </w:p>
        </w:tc>
        <w:tc>
          <w:tcPr>
            <w:tcW w:w="820" w:type="dxa"/>
            <w:vMerge w:val="restart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126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Информация и формы ее представления. Связь понятия «информация» с понятиями «сигнал», «сообщение», «данные». Соответствие между расширением файла и типом данных, содержащихся в нем.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Форматы представления данных для обмена между различными пакетами прикладных программ. </w:t>
            </w:r>
          </w:p>
        </w:tc>
        <w:tc>
          <w:tcPr>
            <w:tcW w:w="820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43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144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 xml:space="preserve">Тема 1.2 </w:t>
            </w:r>
            <w:r w:rsidRPr="00E712E2">
              <w:t>Технические средства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Технические средства реализации информационных систем.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Установка, конфигурирование и модернизация аппаратного обеспечения ПК и автоматизированного рабочего места специалиста.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Написать конспект на тему «</w:t>
            </w:r>
            <w:r w:rsidRPr="00E712E2">
              <w:t>Технические средства</w:t>
            </w:r>
            <w:r w:rsidRPr="00E712E2">
              <w:rPr>
                <w:bCs/>
              </w:rPr>
              <w:t>»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Cs/>
              </w:rPr>
              <w:t>№ 1. Подключение оборудования к системному блоку и изучение компонентов системного блока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288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 xml:space="preserve">Тема 1.3 </w:t>
            </w:r>
            <w:r w:rsidRPr="00E712E2">
              <w:t>Базовое программное обеспечение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Современные операционные системы: основные возможности и отличия.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Влияние свойств ПК и предметной области применения автоматизированного рабочего места специалиста на выбор операционной системы.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168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Изучить правила выполнения технологической документации по ЕСКД и ЕСТП. Написать конспект</w:t>
            </w:r>
          </w:p>
        </w:tc>
        <w:tc>
          <w:tcPr>
            <w:tcW w:w="820" w:type="dxa"/>
            <w:vAlign w:val="center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952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1.4</w:t>
            </w:r>
            <w:r w:rsidRPr="00E712E2">
              <w:t xml:space="preserve"> Программное обеспечение прикладного характера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Пакеты прикладных программ для решения профессиональных задач.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Установка, конфигурирование и модернизация прикладного программного обеспечения.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838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</w:t>
            </w:r>
            <w:r w:rsidRPr="00E712E2">
              <w:rPr>
                <w:b/>
                <w:bCs/>
                <w:i/>
              </w:rPr>
              <w:t>б</w:t>
            </w:r>
            <w:r w:rsidRPr="00E712E2">
              <w:rPr>
                <w:b/>
                <w:bCs/>
              </w:rPr>
              <w:t>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1. Выполнить практические работы.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lastRenderedPageBreak/>
              <w:t>2. Сделать сравнительный анализ основных параметров различных операционных систем.</w:t>
            </w:r>
          </w:p>
        </w:tc>
        <w:tc>
          <w:tcPr>
            <w:tcW w:w="820" w:type="dxa"/>
          </w:tcPr>
          <w:p w:rsidR="00DB668C" w:rsidRPr="00E712E2" w:rsidRDefault="00DB668C" w:rsidP="00973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lastRenderedPageBreak/>
              <w:t>1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838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№ 2. Установка на ПК пакета прикладных программ по профилю специальности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848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1.5</w:t>
            </w:r>
            <w:r w:rsidRPr="00E712E2">
              <w:t xml:space="preserve"> Работа с файлами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Сервисные программы для работы с файлами.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Программные средства для борьбы с компьютерными вирусами.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11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1. Написать сообщение на тему «Разнообразие файловых менеджеров».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2. Сделать презентацию на теме «Лучшие программы – архиваторы».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3. Составить кроссворд на тему «Сервисное ПО для работы с файлами 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838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Cs/>
              </w:rPr>
              <w:t>№ 3. Работа с файлами. Создание, копирование, удаление, восстановление, архивирование и разархивирование файлов.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6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134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</w:t>
            </w:r>
            <w:r w:rsidRPr="00E712E2">
              <w:t xml:space="preserve"> </w:t>
            </w:r>
            <w:r w:rsidRPr="00E712E2">
              <w:rPr>
                <w:b/>
                <w:bCs/>
              </w:rPr>
              <w:t>1.6</w:t>
            </w:r>
            <w:r w:rsidRPr="00E712E2">
              <w:t xml:space="preserve"> Работа с накопителями информации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Накопители на жестких и гибких магнитных дисках.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Устройства оптического хранения данных.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Обслуживание дисковых накопителей информации.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1. Написать конспект на тему «Накопители информации».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2. Разработать плакат «Накопители информации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Cs/>
              </w:rPr>
              <w:t>№ 4. Запись информации на оптические и магнитные диски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124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 xml:space="preserve">Тема 1.7 </w:t>
            </w:r>
            <w:r w:rsidRPr="00E712E2">
              <w:t>Ввод информации с бумажных носителей с помощью сканера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Сканеры. Сканирование текстовых и графических материалов.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Распознавание сканированных текстов (программы распознавания и просмотра сканированного текста).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431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Cs/>
              </w:rPr>
              <w:t>Составить кроссворд по теме «</w:t>
            </w:r>
            <w:r w:rsidRPr="00E712E2">
              <w:t>Виды сканеров</w:t>
            </w:r>
            <w:r w:rsidRPr="00E712E2">
              <w:rPr>
                <w:bCs/>
              </w:rPr>
              <w:t>».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70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5. Ввод информации с помощью сканера. Распознавание текста, освоение соответствующего ПО.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4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996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lastRenderedPageBreak/>
              <w:t>Тема 1.8</w:t>
            </w:r>
            <w:r w:rsidRPr="00E712E2">
              <w:t xml:space="preserve"> Ввод информации с внешних компьютерных носителей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Обмен информацией с внешними компьютерными носителями.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Типы внешних компьютерных носителей информации.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Технология ввода информации в ПК с внешних носителей информации.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23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Составить кроссворд по теме «</w:t>
            </w:r>
            <w:r w:rsidRPr="00E712E2">
              <w:t>Внешние носители информации</w:t>
            </w:r>
            <w:r w:rsidRPr="00E712E2">
              <w:rPr>
                <w:bCs/>
              </w:rPr>
              <w:t>».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400"/>
        </w:trPr>
        <w:tc>
          <w:tcPr>
            <w:tcW w:w="3936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1.9</w:t>
            </w:r>
            <w:r w:rsidRPr="00E712E2">
              <w:t xml:space="preserve"> Ввод информации с других устройств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Ввод информации с устройств, имеющих интерфейс для подключения к ПК. Устройства промышленного ввода/вывода. 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Оборудование для встраиваемых систем.  Программное обеспечение для автоматизации технологических процессов. 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1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848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1.10</w:t>
            </w:r>
            <w:r w:rsidRPr="00E712E2">
              <w:t xml:space="preserve"> Подключение к локальной сети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Локальные сети. Аппаратное обеспечение сети.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Установка сети. Доступ к ресурсам.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1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Подготовить презентацию на тему «Настройка локальной сети и подключение к сети Интернет»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№ 6 Изучение способов обмена информацией в локальной сети.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124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1.11</w:t>
            </w:r>
            <w:r w:rsidRPr="00E712E2">
              <w:t xml:space="preserve"> Подключение к глобальной сети Internet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Глобальная сеть Internet.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Технология подключения к сети. Состав аппаратного и программного обеспечения для подключения к сети Internet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1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23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t>Подготовить презентацию на тему «Настройка локальной сети и подключение к сети Интернет»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015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1.12</w:t>
            </w:r>
            <w:r w:rsidRPr="00E712E2">
              <w:t xml:space="preserve"> Использование Internet и его служб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Ресурсы Internet. Службы Internet. Основы безопасной работы в сети Internet. Поиск информации в Internet. Web-каталоги Yahoo!, Magellan. Гибридные системы поиска. Онлайновые справочники.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1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591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8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41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7 Отправка и прием сообщений с помощью почтовой службы Internet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4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274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lastRenderedPageBreak/>
              <w:t>Тема 1.13</w:t>
            </w:r>
            <w:r w:rsidRPr="00E712E2">
              <w:t xml:space="preserve"> Защита файлов и управление доступом к ним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Компьютерные преступления. Объекты, цели и задачи защиты информации. Виды мер обеспечения информационной безопасности: законодательные, морально-этические, организационные, технические, программно-математические. Разграничение доступа к информации.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1</w:t>
            </w:r>
          </w:p>
        </w:tc>
        <w:tc>
          <w:tcPr>
            <w:tcW w:w="1243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t xml:space="preserve">Написать реферат на тему «Обзор антивирусных программ: плюсы и </w:t>
            </w:r>
            <w:r w:rsidRPr="00E712E2">
              <w:rPr>
                <w:bCs/>
              </w:rPr>
              <w:t xml:space="preserve">Задание. </w:t>
            </w:r>
            <w:r w:rsidRPr="00E712E2">
              <w:t>минусы»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8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№ 8 Работа по защите файлов и обеспечение доступа к ресурсам ПК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134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1.14</w:t>
            </w:r>
            <w:r w:rsidRPr="00E712E2">
              <w:t xml:space="preserve"> Поиск информации</w:t>
            </w:r>
          </w:p>
        </w:tc>
        <w:tc>
          <w:tcPr>
            <w:tcW w:w="7826" w:type="dxa"/>
            <w:vMerge w:val="restart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Поиск информации. Программы поиска файлов. Программы для поиска текстовых документов внутри баз данных. Технология и программные средства поиска необходимой информации в накопителях информации, в локальной, корпоративной и глобальной компьютерных сетях</w:t>
            </w:r>
          </w:p>
        </w:tc>
        <w:tc>
          <w:tcPr>
            <w:tcW w:w="820" w:type="dxa"/>
            <w:vMerge w:val="restart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1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228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  <w:vMerge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0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443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 xml:space="preserve">Написать </w:t>
            </w:r>
            <w:r w:rsidRPr="00E712E2">
              <w:t>реферат на тему «Разнообразие поисковых систем»</w:t>
            </w:r>
          </w:p>
        </w:tc>
        <w:tc>
          <w:tcPr>
            <w:tcW w:w="820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7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64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Практические занятия</w:t>
            </w:r>
          </w:p>
        </w:tc>
        <w:tc>
          <w:tcPr>
            <w:tcW w:w="820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20</w:t>
            </w:r>
          </w:p>
        </w:tc>
        <w:tc>
          <w:tcPr>
            <w:tcW w:w="1243" w:type="dxa"/>
            <w:vMerge w:val="restart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4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 xml:space="preserve">№ 9 Поиск информации в глобальной сети </w:t>
            </w:r>
            <w:r w:rsidRPr="00E712E2">
              <w:rPr>
                <w:lang w:val="en-US"/>
              </w:rPr>
              <w:t>Internet</w:t>
            </w:r>
            <w:r w:rsidRPr="00E712E2">
              <w:t xml:space="preserve"> и в поисковых системах глобальной сети </w:t>
            </w:r>
            <w:r w:rsidRPr="00E712E2">
              <w:rPr>
                <w:lang w:val="en-US"/>
              </w:rPr>
              <w:t>Internet</w:t>
            </w:r>
            <w:r w:rsidRPr="00E712E2">
              <w:t xml:space="preserve"> </w:t>
            </w:r>
          </w:p>
        </w:tc>
        <w:tc>
          <w:tcPr>
            <w:tcW w:w="820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10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73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Cs/>
              </w:rPr>
              <w:t>№ 10 Поиск информации в сети Интернет.</w:t>
            </w:r>
          </w:p>
        </w:tc>
        <w:tc>
          <w:tcPr>
            <w:tcW w:w="820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4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t>№ 11 Поисковые системы. Поиск информации по рубрикатору поисковой системы. Поиск информации, по ключевым словам.</w:t>
            </w:r>
          </w:p>
        </w:tc>
        <w:tc>
          <w:tcPr>
            <w:tcW w:w="820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8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848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1.15</w:t>
            </w:r>
            <w:r w:rsidRPr="00E712E2">
              <w:t xml:space="preserve"> Перевод текстов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  <w:r w:rsidRPr="00E712E2">
              <w:t xml:space="preserve"> 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Компьютерный перевод текстов. Назначение программ – переводчиков текстов с различных языков.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57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t>Создать презентацию на тему «Онлайн - переводчики»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6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838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№ 12 Перевод текстов. Освоение соответствующего программного обеспечения.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831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1.16</w:t>
            </w:r>
            <w:r w:rsidRPr="00E712E2">
              <w:t xml:space="preserve"> Профессиональное использование пакета офисных программ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Пакет офисных программ. Назначение, возможности. Области применения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lastRenderedPageBreak/>
              <w:t>Особенности использования в профессиональной деятельности.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lastRenderedPageBreak/>
              <w:t>1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562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Оформить сравнительную таблицу на тему «Достоинства и недостатки офисных программ по функциональным признакам»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8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51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</w:tc>
        <w:tc>
          <w:tcPr>
            <w:tcW w:w="820" w:type="dxa"/>
          </w:tcPr>
          <w:p w:rsidR="00DB668C" w:rsidRPr="00E712E2" w:rsidRDefault="00973298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2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13. Ввод и редактирование текста. Форматирование символов и абзацев.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43" w:type="dxa"/>
            <w:vMerge w:val="restart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88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14. Работа с таблицами и диаграммами.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30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№ 15. Создание сложного документа в </w:t>
            </w:r>
            <w:r w:rsidRPr="00E712E2">
              <w:rPr>
                <w:lang w:val="en-US"/>
              </w:rPr>
              <w:t>MS</w:t>
            </w:r>
            <w:r w:rsidRPr="00E712E2">
              <w:t xml:space="preserve"> </w:t>
            </w:r>
            <w:r w:rsidRPr="00E712E2">
              <w:rPr>
                <w:lang w:val="en-US"/>
              </w:rPr>
              <w:t>Word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2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№ 16. Работа с редактором формул в </w:t>
            </w:r>
            <w:r w:rsidRPr="00E712E2">
              <w:rPr>
                <w:lang w:val="en-US"/>
              </w:rPr>
              <w:t>MS</w:t>
            </w:r>
            <w:r w:rsidRPr="00E712E2">
              <w:t xml:space="preserve"> </w:t>
            </w:r>
            <w:r w:rsidRPr="00E712E2">
              <w:rPr>
                <w:lang w:val="en-US"/>
              </w:rPr>
              <w:t>Word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2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17. Работа с графическими объектами в MS Word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7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18. Работа с текстовым редактором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4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19. Использование стилей, форм и шаблонов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5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20. Обработка экономической информации текстовыми процессорами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5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21. Создание автоматического оглавления (содержания) в Word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5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№ 22. </w:t>
            </w:r>
            <w:r w:rsidRPr="00E712E2">
              <w:rPr>
                <w:bCs/>
              </w:rPr>
              <w:t>Итоговое занятие по MS Word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5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23. Создание рабочей книги и действия с ячейками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2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№ 24. Редактирование данных в </w:t>
            </w:r>
            <w:r w:rsidRPr="00E712E2">
              <w:rPr>
                <w:lang w:val="en-US"/>
              </w:rPr>
              <w:t>Excel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7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№ 25. Использование формул и функций в </w:t>
            </w:r>
            <w:r w:rsidRPr="00E712E2">
              <w:rPr>
                <w:lang w:val="en-US"/>
              </w:rPr>
              <w:t>Excel</w:t>
            </w:r>
            <w:r w:rsidRPr="00E712E2">
              <w:t>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30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26. Построение диаграмм и графиков.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30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webHidden/>
              </w:rPr>
              <w:t xml:space="preserve">№ 27. </w:t>
            </w:r>
            <w:r w:rsidRPr="00E712E2">
              <w:rPr>
                <w:bCs/>
              </w:rPr>
              <w:t>Условное форматирование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345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t>№ 28.</w:t>
            </w:r>
            <w:r w:rsidRPr="00E712E2">
              <w:rPr>
                <w:bCs/>
              </w:rPr>
              <w:t>Организация таблиц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37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№ 29. </w:t>
            </w:r>
            <w:r w:rsidRPr="00E712E2">
              <w:rPr>
                <w:bCs/>
              </w:rPr>
              <w:t>Функции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30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 xml:space="preserve">№ 30. </w:t>
            </w:r>
            <w:r w:rsidRPr="00E712E2">
              <w:rPr>
                <w:bCs/>
              </w:rPr>
              <w:t>Диаграммы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73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webHidden/>
              </w:rPr>
              <w:t>№ 31.</w:t>
            </w:r>
            <w:r w:rsidRPr="00E712E2">
              <w:t xml:space="preserve"> Относительная и абсолютная адресация в </w:t>
            </w:r>
            <w:r w:rsidRPr="00E712E2">
              <w:rPr>
                <w:lang w:val="en-GB"/>
              </w:rPr>
              <w:t>Excel</w:t>
            </w:r>
            <w:r w:rsidRPr="00E712E2">
              <w:t>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40"/>
        </w:trPr>
        <w:tc>
          <w:tcPr>
            <w:tcW w:w="3936" w:type="dxa"/>
            <w:vMerge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rPr>
                <w:webHidden/>
              </w:rPr>
              <w:t>№ 32.</w:t>
            </w:r>
            <w:r w:rsidRPr="00E712E2">
              <w:t xml:space="preserve">:Связанные таблицы. Расчет промежуточных итогов в таблицах </w:t>
            </w:r>
            <w:r w:rsidRPr="00E712E2">
              <w:rPr>
                <w:lang w:val="en-GB"/>
              </w:rPr>
              <w:t>MS</w:t>
            </w:r>
            <w:r w:rsidRPr="00E712E2">
              <w:t xml:space="preserve"> </w:t>
            </w:r>
            <w:r w:rsidRPr="00E712E2">
              <w:rPr>
                <w:lang w:val="en-GB"/>
              </w:rPr>
              <w:t>Excel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85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rPr>
                <w:webHidden/>
              </w:rPr>
              <w:t>№ 33.</w:t>
            </w:r>
            <w:r w:rsidRPr="00E712E2">
              <w:t xml:space="preserve">:Оптимизация данных в </w:t>
            </w:r>
            <w:r w:rsidRPr="00E712E2">
              <w:rPr>
                <w:lang w:val="en-US"/>
              </w:rPr>
              <w:t>Excel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55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rPr>
                <w:webHidden/>
              </w:rPr>
              <w:t xml:space="preserve">№ 34. </w:t>
            </w:r>
            <w:r w:rsidRPr="00E712E2">
              <w:t>Подбор параметров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525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t xml:space="preserve">№ 35.Основы работы с табличным процессором </w:t>
            </w:r>
            <w:r w:rsidRPr="00E712E2">
              <w:rPr>
                <w:lang w:val="en-GB"/>
              </w:rPr>
              <w:t>MS</w:t>
            </w:r>
            <w:r w:rsidRPr="00E712E2">
              <w:t xml:space="preserve"> </w:t>
            </w:r>
            <w:r w:rsidRPr="00E712E2">
              <w:rPr>
                <w:lang w:val="en-GB"/>
              </w:rPr>
              <w:t>Excel</w:t>
            </w:r>
            <w:r w:rsidRPr="00E712E2">
              <w:t>. Построение гистограммы.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73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rPr>
                <w:webHidden/>
              </w:rPr>
              <w:t>№ 36.</w:t>
            </w:r>
            <w:r w:rsidRPr="00E712E2">
              <w:t xml:space="preserve"> Работа с электронными таблицами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70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t>№ 37. Создание структуры табличной базы данных.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85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rPr>
                <w:webHidden/>
              </w:rPr>
              <w:t>№ 38.</w:t>
            </w:r>
            <w:r w:rsidRPr="00E712E2">
              <w:t xml:space="preserve"> Осуществление ввода и редактирования данных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55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t>№ 39. Упорядочение данных в БД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300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t>№ 40. Формирование запросов на поиск данных в табличном процессоре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198"/>
        </w:trPr>
        <w:tc>
          <w:tcPr>
            <w:tcW w:w="3936" w:type="dxa"/>
            <w:vMerge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webHidden/>
              </w:rPr>
            </w:pPr>
            <w:r w:rsidRPr="00E712E2">
              <w:t>№ 41.Создание, ведение и использование БД</w:t>
            </w:r>
          </w:p>
        </w:tc>
        <w:tc>
          <w:tcPr>
            <w:tcW w:w="820" w:type="dxa"/>
          </w:tcPr>
          <w:p w:rsidR="00B8152D" w:rsidRDefault="00B8152D" w:rsidP="00B8152D">
            <w:r w:rsidRPr="000B74D2"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905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1.17</w:t>
            </w:r>
            <w:r w:rsidRPr="00E712E2">
              <w:t xml:space="preserve"> Мультимедийные технологии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Понятия мультимедийной технологии, назначение и области применения, программно-аппаратные средства для реализации. Мультимедийные технологии в обучении и сфере профессиональной деятельности.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1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2</w:t>
            </w:r>
          </w:p>
        </w:tc>
      </w:tr>
      <w:tr w:rsidR="00DB668C" w:rsidRPr="00DB668C" w:rsidTr="00DB668C">
        <w:trPr>
          <w:trHeight w:val="828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Разработать компьютерную презентацию с применением поиска на порталах на тему «Моя профессия»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8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828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  <w:tcBorders>
              <w:bottom w:val="single" w:sz="4" w:space="0" w:color="auto"/>
            </w:tcBorders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Практические занятия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№ 51 Создание презентации специальности с использованием мультимедийной технологии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579"/>
        </w:trPr>
        <w:tc>
          <w:tcPr>
            <w:tcW w:w="3936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1.18</w:t>
            </w:r>
            <w:r w:rsidRPr="00E712E2">
              <w:t xml:space="preserve"> Печать документов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Устройства вывода информации на печать. Принтеры: назначение, типы, основные характеристики и параметры, достоинства и недостатки различных принтеров. Печать документов с помощью принтеров.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Плоттеры: назначение, типы, основные характеристики и параметры.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Изготовление графических материалов с помощью плоттеров.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4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1617"/>
        </w:trPr>
        <w:tc>
          <w:tcPr>
            <w:tcW w:w="3936" w:type="dxa"/>
            <w:vMerge w:val="restart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Тема 1.19</w:t>
            </w:r>
            <w:r w:rsidRPr="00E712E2">
              <w:t xml:space="preserve"> Отображение информации с помощью аудио- и видеосредств вычислительной техники</w:t>
            </w: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Содержание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Аудио- и видеоотображение информации в профессиональной деятельности. Типы устройств для аудио- и видеоотображения (представления) информации. Форматы данных для аудио- и видеоотображения информации. Программно-аппаратное обеспечение для аудио- и видеоотображения информации.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2</w:t>
            </w:r>
          </w:p>
        </w:tc>
        <w:tc>
          <w:tcPr>
            <w:tcW w:w="1243" w:type="dxa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543"/>
        </w:trPr>
        <w:tc>
          <w:tcPr>
            <w:tcW w:w="3936" w:type="dxa"/>
            <w:vMerge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Самостоятельная работа</w:t>
            </w:r>
          </w:p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Создать видео ролик на тему «Моя группа»</w:t>
            </w:r>
          </w:p>
        </w:tc>
        <w:tc>
          <w:tcPr>
            <w:tcW w:w="820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712E2">
              <w:rPr>
                <w:b/>
              </w:rPr>
              <w:t>8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67"/>
        </w:trPr>
        <w:tc>
          <w:tcPr>
            <w:tcW w:w="3936" w:type="dxa"/>
            <w:vMerge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/>
                <w:bCs/>
              </w:rPr>
              <w:t>Практические занятия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35</w:t>
            </w:r>
          </w:p>
        </w:tc>
        <w:tc>
          <w:tcPr>
            <w:tcW w:w="1243" w:type="dxa"/>
            <w:vMerge w:val="restart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rPr>
          <w:trHeight w:val="270"/>
        </w:trPr>
        <w:tc>
          <w:tcPr>
            <w:tcW w:w="3936" w:type="dxa"/>
            <w:vMerge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Cs/>
              </w:rPr>
              <w:t>№ 52 Основы цифровой обработки звука. Основы звукозаписи.</w:t>
            </w:r>
          </w:p>
        </w:tc>
        <w:tc>
          <w:tcPr>
            <w:tcW w:w="820" w:type="dxa"/>
          </w:tcPr>
          <w:p w:rsidR="00DB668C" w:rsidRPr="00E712E2" w:rsidRDefault="00B8152D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3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73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Cs/>
              </w:rPr>
              <w:t>№ 53 Обработка и редактирование звуковых файлов.</w:t>
            </w:r>
          </w:p>
        </w:tc>
        <w:tc>
          <w:tcPr>
            <w:tcW w:w="820" w:type="dxa"/>
          </w:tcPr>
          <w:p w:rsidR="00B8152D" w:rsidRDefault="00B8152D" w:rsidP="00B8152D">
            <w:r>
              <w:t>3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70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Cs/>
              </w:rPr>
              <w:t>№ 54 Выполнение монтажа звуковых файлов.</w:t>
            </w:r>
          </w:p>
        </w:tc>
        <w:tc>
          <w:tcPr>
            <w:tcW w:w="820" w:type="dxa"/>
          </w:tcPr>
          <w:p w:rsidR="00B8152D" w:rsidRDefault="00B8152D" w:rsidP="00B8152D">
            <w:r>
              <w:t>3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315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№ 55</w:t>
            </w:r>
            <w:r w:rsidRPr="00E712E2">
              <w:rPr>
                <w:b/>
                <w:bCs/>
              </w:rPr>
              <w:t xml:space="preserve"> </w:t>
            </w:r>
            <w:r w:rsidRPr="00E712E2">
              <w:rPr>
                <w:bCs/>
              </w:rPr>
              <w:t>Основы цифровой обработки видео. Видеосъемка. (2 курс)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40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№56 Создание слайд-шоу в видеоредакторе.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70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№ 57 Выполнение монтажа видеоролика.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55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№ 58 Создание электронного учебника.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516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№ 59 Графический редактор Adobe Photoshop. Фильтр Colored Pencil – Цветной карандашный рисунок.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840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№ 60</w:t>
            </w:r>
            <w:r w:rsidRPr="00E712E2">
              <w:t xml:space="preserve"> Графический редактор </w:t>
            </w:r>
            <w:r w:rsidRPr="00E712E2">
              <w:rPr>
                <w:lang w:val="en-US"/>
              </w:rPr>
              <w:t>Adobe</w:t>
            </w:r>
            <w:r w:rsidRPr="00E712E2">
              <w:t xml:space="preserve"> </w:t>
            </w:r>
            <w:r w:rsidRPr="00E712E2">
              <w:rPr>
                <w:lang w:val="en-US"/>
              </w:rPr>
              <w:t>Photoshop</w:t>
            </w:r>
            <w:r w:rsidRPr="00E712E2">
              <w:t xml:space="preserve">. Создание анимированных изображений. </w:t>
            </w:r>
            <w:r w:rsidRPr="00E712E2">
              <w:rPr>
                <w:lang w:val="en-US"/>
              </w:rPr>
              <w:t>GIF</w:t>
            </w:r>
            <w:r w:rsidRPr="00E712E2">
              <w:t xml:space="preserve"> – анимация. Создание анимированной Новогодней Ёлки.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 w:val="restart"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546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t xml:space="preserve">№ 61 Графический редактор </w:t>
            </w:r>
            <w:r w:rsidRPr="00E712E2">
              <w:rPr>
                <w:lang w:val="en-US"/>
              </w:rPr>
              <w:t>Adobe</w:t>
            </w:r>
            <w:r w:rsidRPr="00E712E2">
              <w:t xml:space="preserve"> </w:t>
            </w:r>
            <w:r w:rsidRPr="00E712E2">
              <w:rPr>
                <w:lang w:val="en-US"/>
              </w:rPr>
              <w:t>Photoshop</w:t>
            </w:r>
            <w:r w:rsidRPr="00E712E2">
              <w:t xml:space="preserve">. Создание анимированных изображений. </w:t>
            </w:r>
            <w:r w:rsidRPr="00E712E2">
              <w:rPr>
                <w:lang w:val="en-US"/>
              </w:rPr>
              <w:t>GIF</w:t>
            </w:r>
            <w:r w:rsidRPr="00E712E2">
              <w:t xml:space="preserve"> – анимация. Создание анимации «Ползающая Муха».</w:t>
            </w:r>
          </w:p>
        </w:tc>
        <w:tc>
          <w:tcPr>
            <w:tcW w:w="820" w:type="dxa"/>
          </w:tcPr>
          <w:p w:rsidR="00B8152D" w:rsidRDefault="00B8152D" w:rsidP="00B8152D">
            <w:r>
              <w:t>1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570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t xml:space="preserve">№ 62 </w:t>
            </w:r>
            <w:r w:rsidRPr="00E712E2">
              <w:rPr>
                <w:bCs/>
              </w:rPr>
              <w:t xml:space="preserve">Графический редактор Adobe Photoshop. Создание gif-анимации «Собирающийся пазл» 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525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t>№ 63</w:t>
            </w:r>
            <w:r w:rsidRPr="00E712E2">
              <w:rPr>
                <w:bCs/>
              </w:rPr>
              <w:t xml:space="preserve"> Графический редактор Adobe Photoshop. Создание gif-анимации. Создание анимированного текста.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300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Cs/>
              </w:rPr>
              <w:t>№ 64</w:t>
            </w:r>
            <w:r w:rsidRPr="00E712E2">
              <w:t xml:space="preserve"> </w:t>
            </w:r>
            <w:r w:rsidRPr="00E712E2">
              <w:rPr>
                <w:bCs/>
              </w:rPr>
              <w:t>Графический редактор Adobe Photoshop. Создание рисунка.</w:t>
            </w:r>
          </w:p>
        </w:tc>
        <w:tc>
          <w:tcPr>
            <w:tcW w:w="820" w:type="dxa"/>
          </w:tcPr>
          <w:p w:rsidR="00B8152D" w:rsidRDefault="00B8152D" w:rsidP="00B8152D">
            <w:r>
              <w:t>3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540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712E2">
              <w:rPr>
                <w:bCs/>
              </w:rPr>
              <w:t>№ 65 Создание видеоклипов из цифровых фотографий с помощью программы Movie Maker.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85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2E2">
              <w:rPr>
                <w:bCs/>
              </w:rPr>
              <w:t>№ 66</w:t>
            </w:r>
            <w:r w:rsidRPr="00E712E2">
              <w:t xml:space="preserve"> Создание слайд-шоу средствами программы Windows Movie Maker.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8152D" w:rsidRPr="00DB668C" w:rsidTr="00DB668C">
        <w:trPr>
          <w:trHeight w:val="278"/>
        </w:trPr>
        <w:tc>
          <w:tcPr>
            <w:tcW w:w="3936" w:type="dxa"/>
            <w:vMerge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826" w:type="dxa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t>№ 67 Монтаж видеоролика.</w:t>
            </w:r>
          </w:p>
        </w:tc>
        <w:tc>
          <w:tcPr>
            <w:tcW w:w="820" w:type="dxa"/>
          </w:tcPr>
          <w:p w:rsidR="00B8152D" w:rsidRDefault="00B8152D" w:rsidP="00B8152D">
            <w:r w:rsidRPr="00F12355">
              <w:t>2</w:t>
            </w:r>
          </w:p>
        </w:tc>
        <w:tc>
          <w:tcPr>
            <w:tcW w:w="1243" w:type="dxa"/>
            <w:vMerge/>
            <w:shd w:val="pct25" w:color="auto" w:fill="auto"/>
            <w:vAlign w:val="center"/>
          </w:tcPr>
          <w:p w:rsidR="00B8152D" w:rsidRPr="00E712E2" w:rsidRDefault="00B8152D" w:rsidP="00B81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B668C" w:rsidRPr="00DB668C" w:rsidTr="00DB668C">
        <w:tc>
          <w:tcPr>
            <w:tcW w:w="11762" w:type="dxa"/>
            <w:gridSpan w:val="2"/>
          </w:tcPr>
          <w:p w:rsidR="00DB668C" w:rsidRPr="00E712E2" w:rsidRDefault="00DB668C" w:rsidP="00E7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МАКСИМАЛЬНАЯ НАГРУЗКА по МДК 01.0</w:t>
            </w:r>
            <w:r w:rsidR="00E712E2" w:rsidRPr="00E712E2">
              <w:rPr>
                <w:b/>
                <w:bCs/>
              </w:rPr>
              <w:t>4</w:t>
            </w:r>
            <w:r w:rsidRPr="00E712E2">
              <w:rPr>
                <w:b/>
                <w:bCs/>
              </w:rPr>
              <w:t xml:space="preserve"> профессионального модуля ПМ 01</w:t>
            </w:r>
          </w:p>
        </w:tc>
        <w:tc>
          <w:tcPr>
            <w:tcW w:w="820" w:type="dxa"/>
          </w:tcPr>
          <w:p w:rsidR="00DB668C" w:rsidRPr="00E712E2" w:rsidRDefault="00E712E2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2E2">
              <w:rPr>
                <w:b/>
                <w:bCs/>
              </w:rPr>
              <w:t>220</w:t>
            </w:r>
          </w:p>
        </w:tc>
        <w:tc>
          <w:tcPr>
            <w:tcW w:w="1243" w:type="dxa"/>
            <w:shd w:val="pct25" w:color="auto" w:fill="auto"/>
            <w:vAlign w:val="center"/>
          </w:tcPr>
          <w:p w:rsidR="00DB668C" w:rsidRPr="00E712E2" w:rsidRDefault="00DB668C" w:rsidP="00DB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DB668C" w:rsidRPr="001E3867" w:rsidRDefault="00DB668C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B668C" w:rsidRPr="001E3867" w:rsidSect="003D796E">
          <w:pgSz w:w="16838" w:h="11906" w:orient="landscape"/>
          <w:pgMar w:top="902" w:right="1134" w:bottom="851" w:left="992" w:header="709" w:footer="709" w:gutter="0"/>
          <w:cols w:space="720"/>
        </w:sectPr>
      </w:pPr>
    </w:p>
    <w:p w:rsidR="005A3028" w:rsidRPr="001E3867" w:rsidRDefault="005A3028" w:rsidP="008F53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B4ECA" w:rsidRPr="001E3867" w:rsidRDefault="00EB4ECA" w:rsidP="008F5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t xml:space="preserve">3. </w:t>
      </w:r>
      <w:r w:rsidR="008D22D8" w:rsidRPr="001E3867">
        <w:rPr>
          <w:b/>
          <w:sz w:val="28"/>
          <w:szCs w:val="28"/>
        </w:rPr>
        <w:t xml:space="preserve">УСЛОВИЯ РЕАЛИЗАЦИИ </w:t>
      </w:r>
      <w:r w:rsidR="008F6682">
        <w:rPr>
          <w:b/>
          <w:sz w:val="28"/>
          <w:szCs w:val="28"/>
        </w:rPr>
        <w:t>МДК</w:t>
      </w:r>
    </w:p>
    <w:p w:rsidR="00450D70" w:rsidRPr="001E3867" w:rsidRDefault="00450D70" w:rsidP="008F537C">
      <w:pPr>
        <w:rPr>
          <w:sz w:val="28"/>
          <w:szCs w:val="28"/>
        </w:rPr>
      </w:pP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E386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E3867">
        <w:rPr>
          <w:bCs/>
          <w:sz w:val="28"/>
          <w:szCs w:val="28"/>
        </w:rPr>
        <w:t>Реализация уче</w:t>
      </w:r>
      <w:r w:rsidR="00992EF1" w:rsidRPr="001E3867">
        <w:rPr>
          <w:bCs/>
          <w:sz w:val="28"/>
          <w:szCs w:val="28"/>
        </w:rPr>
        <w:t>бной дисциплины требует наличия: студии звукозаписи со специализированным звукозаписывающим и звуковоспроизводящим оборудованием; концертного зала с концертным роялем, пультами и звукозаписывающим оборудованием, фонотеки</w:t>
      </w:r>
      <w:r w:rsidRPr="001E3867">
        <w:rPr>
          <w:bCs/>
          <w:sz w:val="28"/>
          <w:szCs w:val="28"/>
        </w:rPr>
        <w:t xml:space="preserve">; </w:t>
      </w:r>
    </w:p>
    <w:p w:rsidR="00B80049" w:rsidRPr="001E3867" w:rsidRDefault="00B80049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E3867">
        <w:rPr>
          <w:b/>
          <w:bCs/>
          <w:sz w:val="28"/>
          <w:szCs w:val="28"/>
        </w:rPr>
        <w:t>Технические средства обучения</w:t>
      </w:r>
      <w:r w:rsidRPr="001E3867">
        <w:rPr>
          <w:bCs/>
          <w:sz w:val="28"/>
          <w:szCs w:val="28"/>
        </w:rPr>
        <w:t xml:space="preserve">: </w:t>
      </w:r>
      <w:r w:rsidR="00892479" w:rsidRPr="001E3867">
        <w:rPr>
          <w:bCs/>
          <w:sz w:val="28"/>
          <w:szCs w:val="28"/>
        </w:rPr>
        <w:t>мониторы ближнего, среднего и дальнего поля, усилители для мониторов, цифровой  микшерский пульт, компьютер не ниже Pentium 4 с мультимедийным  программным обеспечением, ламповый входной усилитель с цифровой коммутацией, ревербераторы, виталайзер, звуковой максимайзер, синтезатор-контроллер,  коммутационная панель, харддиск-рекордер, стереоинтегрированный усилитель, DAT-магнитофон, minidisc-проигрыватель, комбоусилитель басовый, гитарный комбоусилитель, универсальный комбоусилитель, универсальный синтез</w:t>
      </w:r>
      <w:r w:rsidR="00EF7880" w:rsidRPr="001E3867">
        <w:rPr>
          <w:bCs/>
          <w:sz w:val="28"/>
          <w:szCs w:val="28"/>
        </w:rPr>
        <w:t xml:space="preserve">атор, ударная установка, пульты, </w:t>
      </w:r>
      <w:r w:rsidR="008A1D30" w:rsidRPr="001E3867">
        <w:rPr>
          <w:bCs/>
          <w:sz w:val="28"/>
          <w:szCs w:val="28"/>
        </w:rPr>
        <w:t>акустические системы, усилители мощности, микшерны</w:t>
      </w:r>
      <w:r w:rsidR="003E4618" w:rsidRPr="001E3867">
        <w:rPr>
          <w:bCs/>
          <w:sz w:val="28"/>
          <w:szCs w:val="28"/>
        </w:rPr>
        <w:t>е</w:t>
      </w:r>
      <w:r w:rsidR="008A1D30" w:rsidRPr="001E3867">
        <w:rPr>
          <w:bCs/>
          <w:sz w:val="28"/>
          <w:szCs w:val="28"/>
        </w:rPr>
        <w:t xml:space="preserve"> пульт</w:t>
      </w:r>
      <w:r w:rsidR="003E4618" w:rsidRPr="001E3867">
        <w:rPr>
          <w:bCs/>
          <w:sz w:val="28"/>
          <w:szCs w:val="28"/>
        </w:rPr>
        <w:t>ы</w:t>
      </w:r>
      <w:r w:rsidR="008A1D30" w:rsidRPr="001E3867">
        <w:rPr>
          <w:bCs/>
          <w:sz w:val="28"/>
          <w:szCs w:val="28"/>
        </w:rPr>
        <w:t xml:space="preserve">, микрофоны, коммутация, </w:t>
      </w:r>
      <w:r w:rsidR="003E4618" w:rsidRPr="001E3867">
        <w:rPr>
          <w:bCs/>
          <w:sz w:val="28"/>
          <w:szCs w:val="28"/>
        </w:rPr>
        <w:t>эффектгенераторы</w:t>
      </w:r>
    </w:p>
    <w:p w:rsidR="00EB4ECA" w:rsidRPr="001E3867" w:rsidRDefault="00EB4ECA" w:rsidP="008F537C">
      <w:pPr>
        <w:rPr>
          <w:b/>
          <w:bCs/>
          <w:sz w:val="28"/>
          <w:szCs w:val="28"/>
        </w:rPr>
      </w:pPr>
    </w:p>
    <w:p w:rsidR="00EB4ECA" w:rsidRPr="001E3867" w:rsidRDefault="00EB4ECA" w:rsidP="008F5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t>3.2. Информационное обеспечение обучения</w:t>
      </w:r>
    </w:p>
    <w:p w:rsidR="002D5FB9" w:rsidRPr="001E3867" w:rsidRDefault="002D5FB9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E386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1E3867">
        <w:rPr>
          <w:b/>
          <w:bCs/>
          <w:i/>
          <w:sz w:val="28"/>
          <w:szCs w:val="28"/>
        </w:rPr>
        <w:t xml:space="preserve">Основные источники: </w:t>
      </w:r>
    </w:p>
    <w:p w:rsidR="00EB4ECA" w:rsidRPr="001E3867" w:rsidRDefault="00650489" w:rsidP="008F537C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/>
        <w:jc w:val="both"/>
        <w:rPr>
          <w:color w:val="212121"/>
          <w:spacing w:val="1"/>
          <w:sz w:val="28"/>
          <w:szCs w:val="28"/>
        </w:rPr>
      </w:pPr>
      <w:r w:rsidRPr="001E3867">
        <w:rPr>
          <w:color w:val="212121"/>
          <w:spacing w:val="10"/>
          <w:sz w:val="28"/>
          <w:szCs w:val="28"/>
        </w:rPr>
        <w:t>Ш.Я. Вахитов, Ю.А. Ковалгин, А.А. Фадеев, Ю.П. Щевьев.</w:t>
      </w:r>
      <w:r w:rsidR="00EB4ECA" w:rsidRPr="001E3867">
        <w:rPr>
          <w:color w:val="212121"/>
          <w:spacing w:val="10"/>
          <w:sz w:val="28"/>
          <w:szCs w:val="28"/>
        </w:rPr>
        <w:t xml:space="preserve"> </w:t>
      </w:r>
      <w:r w:rsidRPr="001E3867">
        <w:rPr>
          <w:bCs/>
          <w:color w:val="212121"/>
          <w:spacing w:val="10"/>
          <w:sz w:val="28"/>
          <w:szCs w:val="28"/>
        </w:rPr>
        <w:t xml:space="preserve">Акустика: </w:t>
      </w:r>
      <w:r w:rsidRPr="001E3867">
        <w:rPr>
          <w:color w:val="212121"/>
          <w:spacing w:val="1"/>
          <w:sz w:val="28"/>
          <w:szCs w:val="28"/>
        </w:rPr>
        <w:t>учебник</w:t>
      </w:r>
      <w:r w:rsidR="00EB4ECA" w:rsidRPr="001E3867">
        <w:rPr>
          <w:color w:val="212121"/>
          <w:spacing w:val="1"/>
          <w:sz w:val="28"/>
          <w:szCs w:val="28"/>
        </w:rPr>
        <w:t xml:space="preserve"> </w:t>
      </w:r>
      <w:r w:rsidRPr="001E3867">
        <w:rPr>
          <w:color w:val="212121"/>
          <w:spacing w:val="1"/>
          <w:sz w:val="28"/>
          <w:szCs w:val="28"/>
        </w:rPr>
        <w:t>для ВУЗов</w:t>
      </w:r>
      <w:r w:rsidR="00EB4ECA" w:rsidRPr="001E3867">
        <w:rPr>
          <w:color w:val="212121"/>
          <w:spacing w:val="1"/>
          <w:sz w:val="28"/>
          <w:szCs w:val="28"/>
        </w:rPr>
        <w:t xml:space="preserve">. </w:t>
      </w:r>
      <w:r w:rsidRPr="001E3867">
        <w:rPr>
          <w:color w:val="212121"/>
          <w:spacing w:val="1"/>
          <w:sz w:val="28"/>
          <w:szCs w:val="28"/>
        </w:rPr>
        <w:t xml:space="preserve">- </w:t>
      </w:r>
      <w:r w:rsidR="00EB4ECA" w:rsidRPr="001E3867">
        <w:rPr>
          <w:color w:val="212121"/>
          <w:spacing w:val="1"/>
          <w:sz w:val="28"/>
          <w:szCs w:val="28"/>
        </w:rPr>
        <w:t xml:space="preserve">М.: </w:t>
      </w:r>
      <w:r w:rsidRPr="001E3867">
        <w:rPr>
          <w:color w:val="212121"/>
          <w:spacing w:val="1"/>
          <w:sz w:val="28"/>
          <w:szCs w:val="28"/>
        </w:rPr>
        <w:t>Горячая линия - Телеком</w:t>
      </w:r>
      <w:r w:rsidR="00EB4ECA" w:rsidRPr="001E3867">
        <w:rPr>
          <w:color w:val="212121"/>
          <w:spacing w:val="1"/>
          <w:sz w:val="28"/>
          <w:szCs w:val="28"/>
        </w:rPr>
        <w:t>, 20</w:t>
      </w:r>
      <w:r w:rsidR="00712A56">
        <w:rPr>
          <w:color w:val="212121"/>
          <w:spacing w:val="1"/>
          <w:sz w:val="28"/>
          <w:szCs w:val="28"/>
        </w:rPr>
        <w:t>13</w:t>
      </w:r>
      <w:r w:rsidR="00EB4ECA" w:rsidRPr="001E3867">
        <w:rPr>
          <w:color w:val="212121"/>
          <w:spacing w:val="1"/>
          <w:sz w:val="28"/>
          <w:szCs w:val="28"/>
        </w:rPr>
        <w:t>.</w:t>
      </w:r>
    </w:p>
    <w:p w:rsidR="00EB4ECA" w:rsidRPr="001E3867" w:rsidRDefault="002D5FB9" w:rsidP="002D5FB9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pacing w:val="-3"/>
          <w:sz w:val="28"/>
          <w:szCs w:val="28"/>
        </w:rPr>
      </w:pPr>
      <w:r w:rsidRPr="001E3867">
        <w:rPr>
          <w:color w:val="212121"/>
          <w:spacing w:val="6"/>
          <w:sz w:val="28"/>
          <w:szCs w:val="28"/>
        </w:rPr>
        <w:t xml:space="preserve">И. Алдошина, Р. Приттс. </w:t>
      </w:r>
      <w:r w:rsidRPr="001E3867">
        <w:rPr>
          <w:bCs/>
          <w:color w:val="212121"/>
          <w:spacing w:val="6"/>
          <w:sz w:val="28"/>
          <w:szCs w:val="28"/>
        </w:rPr>
        <w:t>Музыкальная акустика</w:t>
      </w:r>
      <w:r w:rsidR="00EB4ECA" w:rsidRPr="001E3867">
        <w:rPr>
          <w:bCs/>
          <w:color w:val="212121"/>
          <w:spacing w:val="6"/>
          <w:sz w:val="28"/>
          <w:szCs w:val="28"/>
        </w:rPr>
        <w:t xml:space="preserve">. </w:t>
      </w:r>
      <w:r w:rsidRPr="001E3867">
        <w:rPr>
          <w:color w:val="212121"/>
          <w:spacing w:val="6"/>
          <w:sz w:val="28"/>
          <w:szCs w:val="28"/>
        </w:rPr>
        <w:t>Учебник</w:t>
      </w:r>
      <w:r w:rsidR="00EB4ECA" w:rsidRPr="001E3867">
        <w:rPr>
          <w:color w:val="212121"/>
          <w:spacing w:val="5"/>
          <w:sz w:val="28"/>
          <w:szCs w:val="28"/>
        </w:rPr>
        <w:t xml:space="preserve">. </w:t>
      </w:r>
      <w:r w:rsidRPr="001E3867">
        <w:rPr>
          <w:color w:val="212121"/>
          <w:spacing w:val="5"/>
          <w:sz w:val="28"/>
          <w:szCs w:val="28"/>
        </w:rPr>
        <w:t>- СПб</w:t>
      </w:r>
      <w:r w:rsidR="00EB4ECA" w:rsidRPr="001E3867">
        <w:rPr>
          <w:color w:val="212121"/>
          <w:spacing w:val="5"/>
          <w:sz w:val="28"/>
          <w:szCs w:val="28"/>
        </w:rPr>
        <w:t xml:space="preserve">.: </w:t>
      </w:r>
      <w:r w:rsidRPr="001E3867">
        <w:rPr>
          <w:color w:val="212121"/>
          <w:spacing w:val="5"/>
          <w:sz w:val="28"/>
          <w:szCs w:val="28"/>
        </w:rPr>
        <w:t>Композитор. Санкт-Петербург</w:t>
      </w:r>
      <w:r w:rsidR="00EB4ECA" w:rsidRPr="001E3867">
        <w:rPr>
          <w:color w:val="212121"/>
          <w:spacing w:val="5"/>
          <w:sz w:val="28"/>
          <w:szCs w:val="28"/>
        </w:rPr>
        <w:t>,</w:t>
      </w:r>
      <w:r w:rsidRPr="001E3867">
        <w:rPr>
          <w:color w:val="212121"/>
          <w:spacing w:val="5"/>
          <w:sz w:val="28"/>
          <w:szCs w:val="28"/>
        </w:rPr>
        <w:t xml:space="preserve"> </w:t>
      </w:r>
      <w:r w:rsidR="00EB4ECA" w:rsidRPr="001E3867">
        <w:rPr>
          <w:color w:val="212121"/>
          <w:spacing w:val="-3"/>
          <w:sz w:val="28"/>
          <w:szCs w:val="28"/>
        </w:rPr>
        <w:t>20</w:t>
      </w:r>
      <w:r w:rsidR="00712A56">
        <w:rPr>
          <w:color w:val="212121"/>
          <w:spacing w:val="-3"/>
          <w:sz w:val="28"/>
          <w:szCs w:val="28"/>
        </w:rPr>
        <w:t>14</w:t>
      </w:r>
      <w:r w:rsidR="00EB4ECA" w:rsidRPr="001E3867">
        <w:rPr>
          <w:color w:val="212121"/>
          <w:spacing w:val="-3"/>
          <w:sz w:val="28"/>
          <w:szCs w:val="28"/>
        </w:rPr>
        <w:t>.</w:t>
      </w:r>
    </w:p>
    <w:p w:rsidR="00EB4ECA" w:rsidRPr="001E3867" w:rsidRDefault="002D5FB9" w:rsidP="002D5FB9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212121"/>
          <w:spacing w:val="1"/>
          <w:sz w:val="28"/>
          <w:szCs w:val="28"/>
        </w:rPr>
      </w:pPr>
      <w:r w:rsidRPr="001E3867">
        <w:rPr>
          <w:color w:val="212121"/>
          <w:spacing w:val="3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8D22D8">
        <w:rPr>
          <w:color w:val="212121"/>
          <w:spacing w:val="3"/>
          <w:sz w:val="28"/>
          <w:szCs w:val="28"/>
        </w:rPr>
        <w:t>53.02.08</w:t>
      </w:r>
      <w:r w:rsidRPr="001E3867">
        <w:rPr>
          <w:color w:val="212121"/>
          <w:spacing w:val="3"/>
          <w:sz w:val="28"/>
          <w:szCs w:val="28"/>
        </w:rPr>
        <w:t xml:space="preserve"> Музыкальное звукооператорское мастерство</w:t>
      </w:r>
      <w:r w:rsidR="00EB4ECA" w:rsidRPr="001E3867">
        <w:rPr>
          <w:color w:val="212121"/>
          <w:spacing w:val="1"/>
          <w:sz w:val="28"/>
          <w:szCs w:val="28"/>
        </w:rPr>
        <w:t>.</w:t>
      </w:r>
    </w:p>
    <w:p w:rsidR="002D5FB9" w:rsidRPr="001E3867" w:rsidRDefault="002D5FB9" w:rsidP="008F537C">
      <w:pPr>
        <w:pStyle w:val="3"/>
        <w:rPr>
          <w:rStyle w:val="af5"/>
          <w:rFonts w:cs="Times New Roman"/>
          <w:color w:val="000000"/>
          <w:szCs w:val="28"/>
          <w:u w:val="none"/>
        </w:rPr>
      </w:pPr>
      <w:bookmarkStart w:id="1" w:name="_Toc166646967"/>
      <w:bookmarkStart w:id="2" w:name="_Toc167075761"/>
    </w:p>
    <w:p w:rsidR="00EB4ECA" w:rsidRPr="001E3867" w:rsidRDefault="00EB4ECA" w:rsidP="008F537C">
      <w:pPr>
        <w:pStyle w:val="3"/>
        <w:rPr>
          <w:rStyle w:val="af5"/>
          <w:rFonts w:cs="Times New Roman"/>
          <w:color w:val="000000"/>
          <w:szCs w:val="28"/>
          <w:u w:val="none"/>
        </w:rPr>
      </w:pPr>
      <w:r w:rsidRPr="001E3867">
        <w:rPr>
          <w:rStyle w:val="af5"/>
          <w:rFonts w:cs="Times New Roman"/>
          <w:color w:val="000000"/>
          <w:szCs w:val="28"/>
          <w:u w:val="none"/>
        </w:rPr>
        <w:t>Программное обеспечение дисциплины</w:t>
      </w:r>
      <w:bookmarkEnd w:id="1"/>
      <w:bookmarkEnd w:id="2"/>
    </w:p>
    <w:p w:rsidR="00EB4ECA" w:rsidRPr="001E3867" w:rsidRDefault="00EB4ECA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Операционная система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Windows</w:t>
      </w: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 </w:t>
      </w:r>
      <w:r w:rsidR="002D5FB9" w:rsidRPr="001E3867">
        <w:rPr>
          <w:rStyle w:val="af5"/>
          <w:bCs/>
          <w:color w:val="000000"/>
          <w:sz w:val="28"/>
          <w:szCs w:val="28"/>
          <w:u w:val="none"/>
        </w:rPr>
        <w:t>7</w:t>
      </w: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, приложения </w:t>
      </w:r>
    </w:p>
    <w:p w:rsidR="00EB4ECA" w:rsidRPr="001E3867" w:rsidRDefault="005906C5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t xml:space="preserve">Музыкальные редакторы: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Sound</w:t>
      </w:r>
      <w:r w:rsidRPr="008D22D8">
        <w:rPr>
          <w:rStyle w:val="af5"/>
          <w:bCs/>
          <w:color w:val="000000"/>
          <w:sz w:val="28"/>
          <w:szCs w:val="28"/>
          <w:u w:val="none"/>
        </w:rPr>
        <w:t xml:space="preserve">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Forge</w:t>
      </w:r>
      <w:r w:rsidRPr="008D22D8">
        <w:rPr>
          <w:rStyle w:val="af5"/>
          <w:bCs/>
          <w:color w:val="000000"/>
          <w:sz w:val="28"/>
          <w:szCs w:val="28"/>
          <w:u w:val="none"/>
        </w:rPr>
        <w:t xml:space="preserve">, 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>Vegas</w:t>
      </w:r>
    </w:p>
    <w:p w:rsidR="00EB4ECA" w:rsidRPr="001E3867" w:rsidRDefault="00EB4ECA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  <w:lang w:val="en-US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t>Офисные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 xml:space="preserve"> </w:t>
      </w:r>
      <w:r w:rsidRPr="001E3867">
        <w:rPr>
          <w:rStyle w:val="af5"/>
          <w:bCs/>
          <w:color w:val="000000"/>
          <w:sz w:val="28"/>
          <w:szCs w:val="28"/>
          <w:u w:val="none"/>
        </w:rPr>
        <w:t>программы</w:t>
      </w:r>
      <w:r w:rsidRPr="001E3867">
        <w:rPr>
          <w:rStyle w:val="af5"/>
          <w:bCs/>
          <w:color w:val="000000"/>
          <w:sz w:val="28"/>
          <w:szCs w:val="28"/>
          <w:u w:val="none"/>
          <w:lang w:val="en-US"/>
        </w:rPr>
        <w:t xml:space="preserve"> Microsoft: Word, Excel, PowerPoint</w:t>
      </w:r>
    </w:p>
    <w:p w:rsidR="00EB4ECA" w:rsidRPr="001E3867" w:rsidRDefault="00EB4ECA" w:rsidP="008F537C">
      <w:pPr>
        <w:numPr>
          <w:ilvl w:val="0"/>
          <w:numId w:val="10"/>
        </w:numPr>
        <w:tabs>
          <w:tab w:val="clear" w:pos="600"/>
          <w:tab w:val="num" w:pos="360"/>
          <w:tab w:val="right" w:pos="8820"/>
          <w:tab w:val="right" w:pos="10440"/>
        </w:tabs>
        <w:ind w:left="360" w:hanging="360"/>
        <w:jc w:val="both"/>
        <w:rPr>
          <w:rStyle w:val="af5"/>
          <w:bCs/>
          <w:color w:val="000000"/>
          <w:sz w:val="28"/>
          <w:szCs w:val="28"/>
          <w:u w:val="none"/>
        </w:rPr>
      </w:pPr>
      <w:r w:rsidRPr="001E3867">
        <w:rPr>
          <w:rStyle w:val="af5"/>
          <w:bCs/>
          <w:color w:val="000000"/>
          <w:sz w:val="28"/>
          <w:szCs w:val="28"/>
          <w:u w:val="none"/>
        </w:rPr>
        <w:lastRenderedPageBreak/>
        <w:t>Программные средства автоматизации создания учебно-методических пособий, тестовые оболочки, пособий для самостоятельной работы, сборников упражнений</w:t>
      </w:r>
    </w:p>
    <w:p w:rsidR="00FF6AC7" w:rsidRPr="001E3867" w:rsidRDefault="00FF6AC7" w:rsidP="008F537C">
      <w:pPr>
        <w:pStyle w:val="1"/>
        <w:tabs>
          <w:tab w:val="num" w:pos="0"/>
        </w:tabs>
        <w:ind w:left="284" w:firstLine="0"/>
        <w:jc w:val="both"/>
        <w:rPr>
          <w:b/>
          <w:sz w:val="28"/>
          <w:szCs w:val="28"/>
        </w:rPr>
      </w:pPr>
    </w:p>
    <w:p w:rsidR="00F317BE" w:rsidRDefault="00EB4ECA" w:rsidP="008F537C">
      <w:pPr>
        <w:rPr>
          <w:b/>
          <w:sz w:val="28"/>
          <w:szCs w:val="28"/>
        </w:rPr>
        <w:sectPr w:rsidR="00F317BE" w:rsidSect="003D796E">
          <w:footerReference w:type="default" r:id="rId11"/>
          <w:pgSz w:w="16838" w:h="11906" w:orient="landscape"/>
          <w:pgMar w:top="902" w:right="1134" w:bottom="851" w:left="992" w:header="708" w:footer="708" w:gutter="0"/>
          <w:cols w:space="720"/>
        </w:sectPr>
      </w:pPr>
      <w:r w:rsidRPr="001E3867">
        <w:rPr>
          <w:b/>
          <w:sz w:val="28"/>
          <w:szCs w:val="28"/>
        </w:rPr>
        <w:br w:type="page"/>
      </w:r>
    </w:p>
    <w:p w:rsidR="00EB4ECA" w:rsidRPr="001E3867" w:rsidRDefault="00EB4ECA" w:rsidP="008F537C">
      <w:pPr>
        <w:rPr>
          <w:b/>
          <w:sz w:val="28"/>
          <w:szCs w:val="28"/>
        </w:rPr>
      </w:pPr>
      <w:r w:rsidRPr="001E3867">
        <w:rPr>
          <w:b/>
          <w:sz w:val="28"/>
          <w:szCs w:val="28"/>
        </w:rPr>
        <w:lastRenderedPageBreak/>
        <w:t xml:space="preserve">4. </w:t>
      </w:r>
      <w:r w:rsidR="008D22D8" w:rsidRPr="001E3867">
        <w:rPr>
          <w:b/>
          <w:sz w:val="28"/>
          <w:szCs w:val="28"/>
        </w:rPr>
        <w:t xml:space="preserve">КОНТРОЛЬ И ОЦЕНКА РЕЗУЛЬТАТОВ ОСВОЕНИЯ </w:t>
      </w:r>
      <w:r w:rsidR="008F6682">
        <w:rPr>
          <w:b/>
          <w:sz w:val="28"/>
          <w:szCs w:val="28"/>
        </w:rPr>
        <w:t>МДК</w:t>
      </w:r>
    </w:p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831"/>
      </w:tblGrid>
      <w:tr w:rsidR="00EB4ECA" w:rsidRPr="001E3867" w:rsidTr="008B713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EB4ECA" w:rsidP="008F537C">
            <w:pPr>
              <w:jc w:val="center"/>
              <w:rPr>
                <w:b/>
                <w:bCs/>
              </w:rPr>
            </w:pPr>
            <w:r w:rsidRPr="001E3867">
              <w:rPr>
                <w:b/>
                <w:bCs/>
              </w:rPr>
              <w:t>Результаты обучения</w:t>
            </w:r>
          </w:p>
          <w:p w:rsidR="00EB4ECA" w:rsidRPr="001E3867" w:rsidRDefault="00EB4ECA" w:rsidP="008F537C">
            <w:pPr>
              <w:jc w:val="center"/>
              <w:rPr>
                <w:b/>
                <w:bCs/>
              </w:rPr>
            </w:pPr>
            <w:r w:rsidRPr="001E386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EB4ECA" w:rsidP="008F537C">
            <w:pPr>
              <w:jc w:val="center"/>
              <w:rPr>
                <w:b/>
                <w:bCs/>
              </w:rPr>
            </w:pPr>
            <w:r w:rsidRPr="001E3867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B4ECA" w:rsidRPr="001E3867" w:rsidTr="00463F34">
        <w:trPr>
          <w:trHeight w:val="8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EB4ECA" w:rsidP="008F537C">
            <w:pPr>
              <w:rPr>
                <w:b/>
              </w:rPr>
            </w:pPr>
            <w:r w:rsidRPr="001E3867">
              <w:rPr>
                <w:b/>
              </w:rPr>
              <w:t>Студенты умеют:</w:t>
            </w:r>
          </w:p>
          <w:p w:rsidR="00EB4ECA" w:rsidRPr="001E3867" w:rsidRDefault="007819FA" w:rsidP="008304AF">
            <w:r w:rsidRPr="001E3867">
              <w:t>управлять акустичес</w:t>
            </w:r>
            <w:r w:rsidR="008304AF" w:rsidRPr="001E3867">
              <w:t>кими характеристиками помещения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34704C" w:rsidP="008F537C">
            <w:pPr>
              <w:rPr>
                <w:bCs/>
              </w:rPr>
            </w:pPr>
            <w:r w:rsidRPr="001E3867">
              <w:rPr>
                <w:bCs/>
              </w:rPr>
              <w:t>Ситуационные задачи</w:t>
            </w:r>
          </w:p>
          <w:p w:rsidR="0034704C" w:rsidRPr="001E3867" w:rsidRDefault="0034704C" w:rsidP="008F537C">
            <w:pPr>
              <w:rPr>
                <w:bCs/>
              </w:rPr>
            </w:pPr>
            <w:r w:rsidRPr="001E3867">
              <w:rPr>
                <w:bCs/>
              </w:rPr>
              <w:t>Педагогическое наблюдение</w:t>
            </w:r>
          </w:p>
        </w:tc>
      </w:tr>
      <w:tr w:rsidR="00EB4ECA" w:rsidRPr="001E3867" w:rsidTr="00463F34">
        <w:trPr>
          <w:trHeight w:val="8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8304AF">
            <w:r w:rsidRPr="001E3867">
              <w:t>озвучивать закрытые помещения и открытые площадки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CA" w:rsidRPr="001E3867" w:rsidRDefault="008304AF" w:rsidP="008F537C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8304AF" w:rsidRPr="001E3867" w:rsidRDefault="008304AF" w:rsidP="008F537C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7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8F537C">
            <w:r w:rsidRPr="001E3867">
              <w:t>выполнять основные виды работ на звуковом оборудовании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7819FA" w:rsidRPr="001E3867" w:rsidTr="00463F34">
        <w:trPr>
          <w:trHeight w:val="8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8304AF">
            <w:r w:rsidRPr="001E3867">
              <w:t>выбрать оптимальную схему размещения звукотехнического оборудования, производить установку</w:t>
            </w:r>
            <w:r w:rsidR="008304AF" w:rsidRPr="001E3867">
              <w:t>, монтаж и наладку оборудования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5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EB4ECA" w:rsidP="008F537C">
            <w:r w:rsidRPr="001E3867">
              <w:t>использовать сервисы и информационные ресурсы сети Интернет в профессиональной деяте</w:t>
            </w:r>
            <w:r w:rsidR="00021417" w:rsidRPr="001E3867">
              <w:t>льности</w:t>
            </w:r>
            <w:r w:rsidRPr="001E3867"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Ситуационные задачи</w:t>
            </w:r>
          </w:p>
          <w:p w:rsidR="00EB4ECA" w:rsidRPr="001E3867" w:rsidRDefault="008304AF" w:rsidP="008304AF">
            <w:pPr>
              <w:rPr>
                <w:bCs/>
                <w:i/>
              </w:rPr>
            </w:pPr>
            <w:r w:rsidRPr="001E3867">
              <w:rPr>
                <w:bCs/>
              </w:rPr>
              <w:t>Педагогическое наблюдение</w:t>
            </w:r>
          </w:p>
        </w:tc>
      </w:tr>
      <w:tr w:rsidR="00EB4ECA" w:rsidRPr="001E3867" w:rsidTr="00463F34">
        <w:trPr>
          <w:trHeight w:val="8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EB4ECA" w:rsidP="008F537C">
            <w:pPr>
              <w:rPr>
                <w:b/>
              </w:rPr>
            </w:pPr>
            <w:r w:rsidRPr="001E3867">
              <w:rPr>
                <w:b/>
              </w:rPr>
              <w:t>Студенты знают</w:t>
            </w:r>
          </w:p>
          <w:p w:rsidR="00EB4ECA" w:rsidRPr="001E3867" w:rsidRDefault="00635337" w:rsidP="008F537C">
            <w:r w:rsidRPr="001E3867">
              <w:t>о</w:t>
            </w:r>
            <w:r w:rsidR="008304AF" w:rsidRPr="001E3867">
              <w:t>сновы акустики, акустику помещений, музыкальную акустику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8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8304AF">
            <w:r w:rsidRPr="001E3867">
              <w:t>акустические особенности, характеристики и звукоизоляцию концертных залов, закрытых и открытых помещений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AF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8304AF" w:rsidP="008304AF">
            <w:pPr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EB4ECA" w:rsidRPr="001E3867" w:rsidTr="00463F34">
        <w:trPr>
          <w:trHeight w:val="8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8F537C">
            <w:r w:rsidRPr="001E3867">
              <w:t>способы формирования необходимы</w:t>
            </w:r>
            <w:r w:rsidR="00021417" w:rsidRPr="001E3867">
              <w:t>х акустических условий</w:t>
            </w:r>
          </w:p>
          <w:p w:rsidR="00EB4ECA" w:rsidRPr="001E3867" w:rsidRDefault="00EB4ECA" w:rsidP="008F537C"/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AF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Тестирование,</w:t>
            </w:r>
          </w:p>
          <w:p w:rsidR="00EB4ECA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Комп</w:t>
            </w:r>
            <w:r w:rsidR="00463F34" w:rsidRPr="001E3867">
              <w:rPr>
                <w:bCs/>
              </w:rPr>
              <w:t>е</w:t>
            </w:r>
            <w:r w:rsidRPr="001E3867">
              <w:rPr>
                <w:bCs/>
              </w:rPr>
              <w:t>тентностно-ориентированные задания</w:t>
            </w:r>
          </w:p>
        </w:tc>
      </w:tr>
      <w:tr w:rsidR="007819FA" w:rsidRPr="001E3867" w:rsidTr="00463F34">
        <w:trPr>
          <w:trHeight w:val="5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463F34">
            <w:r w:rsidRPr="001E3867">
              <w:t>принципы выбора и размещения звукового оборудования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AF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</w:t>
            </w:r>
          </w:p>
        </w:tc>
      </w:tr>
      <w:tr w:rsidR="007819FA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463F34">
            <w:r w:rsidRPr="001E3867">
              <w:t>состав звукотехнического оборудования современных концертных залов, студий, аппаратных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4AF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8304AF" w:rsidP="008304AF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</w:t>
            </w:r>
          </w:p>
        </w:tc>
      </w:tr>
      <w:tr w:rsidR="007819FA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9FA" w:rsidRPr="001E3867" w:rsidRDefault="007819FA" w:rsidP="00463F34">
            <w:r w:rsidRPr="001E3867">
              <w:t>основные виды технологических процессов производства фонограмм и звуковых программ сопровождения мероприятий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7819FA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Тестирование</w:t>
            </w:r>
          </w:p>
        </w:tc>
      </w:tr>
      <w:tr w:rsidR="00EB4ECA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ECA" w:rsidRPr="001E3867" w:rsidRDefault="007819FA" w:rsidP="00463F34">
            <w:r w:rsidRPr="001E3867">
              <w:lastRenderedPageBreak/>
              <w:t>основные составляющие звуковоспроизводящей аппаратуры, усилительные, акустические системы и принципы их работы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Участие в практических занятиях</w:t>
            </w:r>
          </w:p>
          <w:p w:rsidR="00EB4ECA" w:rsidRPr="001E3867" w:rsidRDefault="00463F34" w:rsidP="00463F34">
            <w:pPr>
              <w:jc w:val="both"/>
              <w:rPr>
                <w:bCs/>
              </w:rPr>
            </w:pPr>
            <w:r w:rsidRPr="001E3867">
              <w:rPr>
                <w:bCs/>
              </w:rPr>
              <w:t>Компетентностно-ориентированные задания</w:t>
            </w:r>
          </w:p>
        </w:tc>
      </w:tr>
      <w:tr w:rsidR="00463F34" w:rsidRPr="001E3867" w:rsidTr="008B7133">
        <w:trPr>
          <w:trHeight w:val="69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463F34" w:rsidP="00463F34">
            <w:pPr>
              <w:rPr>
                <w:b/>
              </w:rPr>
            </w:pPr>
            <w:r w:rsidRPr="001E3867">
              <w:rPr>
                <w:b/>
              </w:rPr>
              <w:t>Форма итогового контроля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34" w:rsidRPr="001E3867" w:rsidRDefault="002B39A4" w:rsidP="00463F34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</w:tbl>
    <w:p w:rsidR="00EB4ECA" w:rsidRPr="001E3867" w:rsidRDefault="00EB4ECA" w:rsidP="008F5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EB4ECA" w:rsidRPr="001E3867" w:rsidSect="003D796E">
      <w:pgSz w:w="16838" w:h="11906" w:orient="landscape"/>
      <w:pgMar w:top="902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25" w:rsidRDefault="00721C25">
      <w:r>
        <w:separator/>
      </w:r>
    </w:p>
  </w:endnote>
  <w:endnote w:type="continuationSeparator" w:id="0">
    <w:p w:rsidR="00721C25" w:rsidRDefault="0072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8" w:rsidRDefault="00D41F4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41F48" w:rsidRDefault="00D41F48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8" w:rsidRDefault="00D41F48">
    <w:pPr>
      <w:pStyle w:val="af"/>
      <w:jc w:val="right"/>
    </w:pPr>
    <w:r w:rsidRPr="00EB6FE3">
      <w:fldChar w:fldCharType="begin"/>
    </w:r>
    <w:r w:rsidRPr="00EB6FE3">
      <w:instrText>PAGE   \* MERGEFORMAT</w:instrText>
    </w:r>
    <w:r w:rsidRPr="00EB6FE3">
      <w:fldChar w:fldCharType="separate"/>
    </w:r>
    <w:r w:rsidR="00630404">
      <w:rPr>
        <w:noProof/>
      </w:rPr>
      <w:t>14</w:t>
    </w:r>
    <w:r w:rsidRPr="00EB6FE3">
      <w:fldChar w:fldCharType="end"/>
    </w:r>
  </w:p>
  <w:p w:rsidR="00D41F48" w:rsidRDefault="00D41F48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8" w:rsidRDefault="00D41F48">
    <w:pPr>
      <w:pStyle w:val="af"/>
      <w:jc w:val="right"/>
    </w:pPr>
  </w:p>
  <w:p w:rsidR="00D41F48" w:rsidRDefault="00D41F48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48" w:rsidRDefault="00D41F48">
    <w:pPr>
      <w:pStyle w:val="Style5"/>
      <w:widowControl/>
      <w:jc w:val="right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630404">
      <w:rPr>
        <w:rStyle w:val="FontStyle54"/>
        <w:noProof/>
      </w:rPr>
      <w:t>18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25" w:rsidRDefault="00721C25">
      <w:r>
        <w:separator/>
      </w:r>
    </w:p>
  </w:footnote>
  <w:footnote w:type="continuationSeparator" w:id="0">
    <w:p w:rsidR="00721C25" w:rsidRDefault="0072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091"/>
    <w:multiLevelType w:val="hybridMultilevel"/>
    <w:tmpl w:val="B4A0DAE8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1B6554"/>
    <w:multiLevelType w:val="hybridMultilevel"/>
    <w:tmpl w:val="1DE6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A6CCD"/>
    <w:multiLevelType w:val="hybridMultilevel"/>
    <w:tmpl w:val="F1FE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B7A64"/>
    <w:multiLevelType w:val="multilevel"/>
    <w:tmpl w:val="516AE37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C7F16"/>
    <w:multiLevelType w:val="hybridMultilevel"/>
    <w:tmpl w:val="D5A8310A"/>
    <w:lvl w:ilvl="0" w:tplc="34225334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71FE"/>
    <w:multiLevelType w:val="hybridMultilevel"/>
    <w:tmpl w:val="FA5A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92A95"/>
    <w:multiLevelType w:val="hybridMultilevel"/>
    <w:tmpl w:val="A8CE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2A8C"/>
    <w:multiLevelType w:val="hybridMultilevel"/>
    <w:tmpl w:val="DC4CF104"/>
    <w:lvl w:ilvl="0" w:tplc="34225334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164F1"/>
    <w:multiLevelType w:val="hybridMultilevel"/>
    <w:tmpl w:val="5A06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9003E"/>
    <w:multiLevelType w:val="hybridMultilevel"/>
    <w:tmpl w:val="5E24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DED472B"/>
    <w:multiLevelType w:val="hybridMultilevel"/>
    <w:tmpl w:val="04D228BA"/>
    <w:lvl w:ilvl="0" w:tplc="5ADE83E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6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07A"/>
    <w:rsid w:val="00000B7E"/>
    <w:rsid w:val="000034D7"/>
    <w:rsid w:val="00004734"/>
    <w:rsid w:val="00004D8D"/>
    <w:rsid w:val="00010B1D"/>
    <w:rsid w:val="00013A54"/>
    <w:rsid w:val="00021417"/>
    <w:rsid w:val="00024BD8"/>
    <w:rsid w:val="00030102"/>
    <w:rsid w:val="00033BD9"/>
    <w:rsid w:val="00040E09"/>
    <w:rsid w:val="000473FC"/>
    <w:rsid w:val="0004786A"/>
    <w:rsid w:val="000517E8"/>
    <w:rsid w:val="00060370"/>
    <w:rsid w:val="0006135B"/>
    <w:rsid w:val="00064D79"/>
    <w:rsid w:val="000711D1"/>
    <w:rsid w:val="00072245"/>
    <w:rsid w:val="00074CF0"/>
    <w:rsid w:val="00076BF4"/>
    <w:rsid w:val="00077E6E"/>
    <w:rsid w:val="0008156B"/>
    <w:rsid w:val="0008446C"/>
    <w:rsid w:val="00090048"/>
    <w:rsid w:val="0009220A"/>
    <w:rsid w:val="00092C18"/>
    <w:rsid w:val="000948D6"/>
    <w:rsid w:val="0009543C"/>
    <w:rsid w:val="000A03D5"/>
    <w:rsid w:val="000A1CEC"/>
    <w:rsid w:val="000A28F1"/>
    <w:rsid w:val="000B2FF8"/>
    <w:rsid w:val="000B4245"/>
    <w:rsid w:val="000C260C"/>
    <w:rsid w:val="000C2D85"/>
    <w:rsid w:val="000C38C7"/>
    <w:rsid w:val="000D16F6"/>
    <w:rsid w:val="000D39D4"/>
    <w:rsid w:val="000D5CDF"/>
    <w:rsid w:val="000E0275"/>
    <w:rsid w:val="000E38D7"/>
    <w:rsid w:val="000E3F39"/>
    <w:rsid w:val="000F370D"/>
    <w:rsid w:val="000F74B1"/>
    <w:rsid w:val="00106480"/>
    <w:rsid w:val="0011375E"/>
    <w:rsid w:val="00126278"/>
    <w:rsid w:val="0014522E"/>
    <w:rsid w:val="00154E60"/>
    <w:rsid w:val="00155575"/>
    <w:rsid w:val="001673E1"/>
    <w:rsid w:val="00172693"/>
    <w:rsid w:val="001804CB"/>
    <w:rsid w:val="00185914"/>
    <w:rsid w:val="00186EA0"/>
    <w:rsid w:val="001877DA"/>
    <w:rsid w:val="001933B4"/>
    <w:rsid w:val="001A06A3"/>
    <w:rsid w:val="001A14F3"/>
    <w:rsid w:val="001B26F1"/>
    <w:rsid w:val="001B40C3"/>
    <w:rsid w:val="001C6B72"/>
    <w:rsid w:val="001D06B6"/>
    <w:rsid w:val="001D0E7B"/>
    <w:rsid w:val="001D2214"/>
    <w:rsid w:val="001D6AAC"/>
    <w:rsid w:val="001D7B76"/>
    <w:rsid w:val="001E06DE"/>
    <w:rsid w:val="001E3867"/>
    <w:rsid w:val="001E6041"/>
    <w:rsid w:val="001E7128"/>
    <w:rsid w:val="002010DB"/>
    <w:rsid w:val="002026AC"/>
    <w:rsid w:val="00203DF7"/>
    <w:rsid w:val="00206C48"/>
    <w:rsid w:val="002103B0"/>
    <w:rsid w:val="00211E37"/>
    <w:rsid w:val="00212EDE"/>
    <w:rsid w:val="00220E9B"/>
    <w:rsid w:val="002338FA"/>
    <w:rsid w:val="0023637F"/>
    <w:rsid w:val="00241318"/>
    <w:rsid w:val="002553F8"/>
    <w:rsid w:val="002560EA"/>
    <w:rsid w:val="00260AAC"/>
    <w:rsid w:val="002634F9"/>
    <w:rsid w:val="0026557B"/>
    <w:rsid w:val="00265AFD"/>
    <w:rsid w:val="00266D30"/>
    <w:rsid w:val="002830A1"/>
    <w:rsid w:val="00286A80"/>
    <w:rsid w:val="00291EE0"/>
    <w:rsid w:val="00291F32"/>
    <w:rsid w:val="0029677A"/>
    <w:rsid w:val="002B2927"/>
    <w:rsid w:val="002B3548"/>
    <w:rsid w:val="002B39A4"/>
    <w:rsid w:val="002B4C5E"/>
    <w:rsid w:val="002B5E9B"/>
    <w:rsid w:val="002C5116"/>
    <w:rsid w:val="002D0793"/>
    <w:rsid w:val="002D14AF"/>
    <w:rsid w:val="002D3BD3"/>
    <w:rsid w:val="002D5026"/>
    <w:rsid w:val="002D5FB9"/>
    <w:rsid w:val="002F118B"/>
    <w:rsid w:val="002F1204"/>
    <w:rsid w:val="002F1EDC"/>
    <w:rsid w:val="003029BA"/>
    <w:rsid w:val="003141CF"/>
    <w:rsid w:val="003165B3"/>
    <w:rsid w:val="003263DA"/>
    <w:rsid w:val="003275AB"/>
    <w:rsid w:val="0033636B"/>
    <w:rsid w:val="00342880"/>
    <w:rsid w:val="0034704C"/>
    <w:rsid w:val="003509A1"/>
    <w:rsid w:val="003547CF"/>
    <w:rsid w:val="00361C74"/>
    <w:rsid w:val="003648A6"/>
    <w:rsid w:val="00371C3A"/>
    <w:rsid w:val="00373726"/>
    <w:rsid w:val="00380488"/>
    <w:rsid w:val="00382A51"/>
    <w:rsid w:val="00392EAF"/>
    <w:rsid w:val="00395AAD"/>
    <w:rsid w:val="003B2B6F"/>
    <w:rsid w:val="003B4EA7"/>
    <w:rsid w:val="003B4EDB"/>
    <w:rsid w:val="003C5AF2"/>
    <w:rsid w:val="003D288E"/>
    <w:rsid w:val="003D341E"/>
    <w:rsid w:val="003D69CC"/>
    <w:rsid w:val="003D796E"/>
    <w:rsid w:val="003E0FBC"/>
    <w:rsid w:val="003E4618"/>
    <w:rsid w:val="003F0E18"/>
    <w:rsid w:val="00404874"/>
    <w:rsid w:val="00407707"/>
    <w:rsid w:val="00413F18"/>
    <w:rsid w:val="004160A1"/>
    <w:rsid w:val="004160A2"/>
    <w:rsid w:val="004214A8"/>
    <w:rsid w:val="0042381A"/>
    <w:rsid w:val="00440E26"/>
    <w:rsid w:val="00442EC1"/>
    <w:rsid w:val="00450D70"/>
    <w:rsid w:val="00454047"/>
    <w:rsid w:val="00463EFB"/>
    <w:rsid w:val="00463F34"/>
    <w:rsid w:val="00470413"/>
    <w:rsid w:val="00470435"/>
    <w:rsid w:val="004759F0"/>
    <w:rsid w:val="0048033A"/>
    <w:rsid w:val="00480D6F"/>
    <w:rsid w:val="004826BA"/>
    <w:rsid w:val="004850B8"/>
    <w:rsid w:val="00486331"/>
    <w:rsid w:val="00487910"/>
    <w:rsid w:val="00491C3E"/>
    <w:rsid w:val="00492935"/>
    <w:rsid w:val="00492BE6"/>
    <w:rsid w:val="0049646A"/>
    <w:rsid w:val="004A1296"/>
    <w:rsid w:val="004A6E42"/>
    <w:rsid w:val="004B5D49"/>
    <w:rsid w:val="004C3D21"/>
    <w:rsid w:val="004C5780"/>
    <w:rsid w:val="004C79A1"/>
    <w:rsid w:val="004C7E46"/>
    <w:rsid w:val="004D41FE"/>
    <w:rsid w:val="004E18A7"/>
    <w:rsid w:val="004E2076"/>
    <w:rsid w:val="004E5649"/>
    <w:rsid w:val="004E56C3"/>
    <w:rsid w:val="004F5452"/>
    <w:rsid w:val="004F69AC"/>
    <w:rsid w:val="005040D8"/>
    <w:rsid w:val="00512333"/>
    <w:rsid w:val="005209EA"/>
    <w:rsid w:val="00521C05"/>
    <w:rsid w:val="005271F1"/>
    <w:rsid w:val="00531020"/>
    <w:rsid w:val="00531E57"/>
    <w:rsid w:val="00534A9C"/>
    <w:rsid w:val="005565E0"/>
    <w:rsid w:val="00561C69"/>
    <w:rsid w:val="0057745D"/>
    <w:rsid w:val="0058449B"/>
    <w:rsid w:val="005854D6"/>
    <w:rsid w:val="00586B54"/>
    <w:rsid w:val="005873AF"/>
    <w:rsid w:val="005906C5"/>
    <w:rsid w:val="00595532"/>
    <w:rsid w:val="0059554C"/>
    <w:rsid w:val="005A3028"/>
    <w:rsid w:val="005A6D17"/>
    <w:rsid w:val="005B5F6C"/>
    <w:rsid w:val="005B643A"/>
    <w:rsid w:val="005B7155"/>
    <w:rsid w:val="005C1794"/>
    <w:rsid w:val="005C6CC9"/>
    <w:rsid w:val="005C79C5"/>
    <w:rsid w:val="005D046E"/>
    <w:rsid w:val="005D09B7"/>
    <w:rsid w:val="005D342B"/>
    <w:rsid w:val="005E58E7"/>
    <w:rsid w:val="005E6053"/>
    <w:rsid w:val="005F079F"/>
    <w:rsid w:val="006015DE"/>
    <w:rsid w:val="006119B0"/>
    <w:rsid w:val="0061330B"/>
    <w:rsid w:val="00620DBD"/>
    <w:rsid w:val="00621D35"/>
    <w:rsid w:val="006243AF"/>
    <w:rsid w:val="006254FB"/>
    <w:rsid w:val="0062700A"/>
    <w:rsid w:val="006279F2"/>
    <w:rsid w:val="00627E4F"/>
    <w:rsid w:val="00630404"/>
    <w:rsid w:val="00630530"/>
    <w:rsid w:val="006320D4"/>
    <w:rsid w:val="00635337"/>
    <w:rsid w:val="00635C20"/>
    <w:rsid w:val="00642F2C"/>
    <w:rsid w:val="006445CD"/>
    <w:rsid w:val="00645033"/>
    <w:rsid w:val="00650489"/>
    <w:rsid w:val="006662C9"/>
    <w:rsid w:val="00671177"/>
    <w:rsid w:val="00674E5B"/>
    <w:rsid w:val="00686AE9"/>
    <w:rsid w:val="006937BD"/>
    <w:rsid w:val="006951E4"/>
    <w:rsid w:val="00696FF8"/>
    <w:rsid w:val="006A3648"/>
    <w:rsid w:val="006A5323"/>
    <w:rsid w:val="006B22AA"/>
    <w:rsid w:val="006C4B80"/>
    <w:rsid w:val="006C5083"/>
    <w:rsid w:val="006C5F7E"/>
    <w:rsid w:val="006C745C"/>
    <w:rsid w:val="006D25C0"/>
    <w:rsid w:val="006E58D4"/>
    <w:rsid w:val="006F30E3"/>
    <w:rsid w:val="006F70CF"/>
    <w:rsid w:val="006F73C1"/>
    <w:rsid w:val="007017F6"/>
    <w:rsid w:val="007041B2"/>
    <w:rsid w:val="007073B6"/>
    <w:rsid w:val="007105CC"/>
    <w:rsid w:val="00712A56"/>
    <w:rsid w:val="00714222"/>
    <w:rsid w:val="00721C25"/>
    <w:rsid w:val="007268E1"/>
    <w:rsid w:val="007325C7"/>
    <w:rsid w:val="00732BCF"/>
    <w:rsid w:val="00735CA2"/>
    <w:rsid w:val="00747972"/>
    <w:rsid w:val="0075209F"/>
    <w:rsid w:val="0075475B"/>
    <w:rsid w:val="00766299"/>
    <w:rsid w:val="00780509"/>
    <w:rsid w:val="007819FA"/>
    <w:rsid w:val="00793311"/>
    <w:rsid w:val="007963B3"/>
    <w:rsid w:val="0079757C"/>
    <w:rsid w:val="007A7067"/>
    <w:rsid w:val="007B0775"/>
    <w:rsid w:val="007B1B28"/>
    <w:rsid w:val="007B579D"/>
    <w:rsid w:val="007B6FA7"/>
    <w:rsid w:val="007D2D4D"/>
    <w:rsid w:val="007E2272"/>
    <w:rsid w:val="007E30AF"/>
    <w:rsid w:val="007E32D1"/>
    <w:rsid w:val="007E369F"/>
    <w:rsid w:val="007E42F1"/>
    <w:rsid w:val="007E4429"/>
    <w:rsid w:val="007E587B"/>
    <w:rsid w:val="007E730C"/>
    <w:rsid w:val="007F0A1B"/>
    <w:rsid w:val="00807AFB"/>
    <w:rsid w:val="008120B0"/>
    <w:rsid w:val="0081395B"/>
    <w:rsid w:val="0081527E"/>
    <w:rsid w:val="00821F87"/>
    <w:rsid w:val="008304AF"/>
    <w:rsid w:val="008356F2"/>
    <w:rsid w:val="00837CF6"/>
    <w:rsid w:val="008442B0"/>
    <w:rsid w:val="00861D65"/>
    <w:rsid w:val="00877229"/>
    <w:rsid w:val="00882496"/>
    <w:rsid w:val="00892479"/>
    <w:rsid w:val="008936C3"/>
    <w:rsid w:val="00893F10"/>
    <w:rsid w:val="008A01F3"/>
    <w:rsid w:val="008A1D30"/>
    <w:rsid w:val="008A4579"/>
    <w:rsid w:val="008A654E"/>
    <w:rsid w:val="008B3081"/>
    <w:rsid w:val="008B3467"/>
    <w:rsid w:val="008B7133"/>
    <w:rsid w:val="008C7851"/>
    <w:rsid w:val="008D22D8"/>
    <w:rsid w:val="008E2112"/>
    <w:rsid w:val="008E2803"/>
    <w:rsid w:val="008F31D1"/>
    <w:rsid w:val="008F4989"/>
    <w:rsid w:val="008F537C"/>
    <w:rsid w:val="008F57C1"/>
    <w:rsid w:val="008F6682"/>
    <w:rsid w:val="008F7843"/>
    <w:rsid w:val="009010E2"/>
    <w:rsid w:val="0090261F"/>
    <w:rsid w:val="00907FFB"/>
    <w:rsid w:val="009172F8"/>
    <w:rsid w:val="00917851"/>
    <w:rsid w:val="009221F0"/>
    <w:rsid w:val="00926F9B"/>
    <w:rsid w:val="0094287C"/>
    <w:rsid w:val="0094301A"/>
    <w:rsid w:val="00951A77"/>
    <w:rsid w:val="009560B9"/>
    <w:rsid w:val="00956DF5"/>
    <w:rsid w:val="00957766"/>
    <w:rsid w:val="00963770"/>
    <w:rsid w:val="00964095"/>
    <w:rsid w:val="00966270"/>
    <w:rsid w:val="00972654"/>
    <w:rsid w:val="00973298"/>
    <w:rsid w:val="00973FC5"/>
    <w:rsid w:val="00975120"/>
    <w:rsid w:val="00975F7F"/>
    <w:rsid w:val="0099012A"/>
    <w:rsid w:val="0099171F"/>
    <w:rsid w:val="00992EF1"/>
    <w:rsid w:val="00993115"/>
    <w:rsid w:val="009939C2"/>
    <w:rsid w:val="00993B73"/>
    <w:rsid w:val="009973ED"/>
    <w:rsid w:val="009A5E73"/>
    <w:rsid w:val="009B059F"/>
    <w:rsid w:val="009B36B7"/>
    <w:rsid w:val="009B4A13"/>
    <w:rsid w:val="009B5AA0"/>
    <w:rsid w:val="009B7F2C"/>
    <w:rsid w:val="009C1ABC"/>
    <w:rsid w:val="009E16AC"/>
    <w:rsid w:val="009E49D2"/>
    <w:rsid w:val="009E7B01"/>
    <w:rsid w:val="009F35F5"/>
    <w:rsid w:val="009F6027"/>
    <w:rsid w:val="00A01D81"/>
    <w:rsid w:val="00A108E0"/>
    <w:rsid w:val="00A1183A"/>
    <w:rsid w:val="00A135BD"/>
    <w:rsid w:val="00A20A8B"/>
    <w:rsid w:val="00A425A4"/>
    <w:rsid w:val="00A50E70"/>
    <w:rsid w:val="00A51371"/>
    <w:rsid w:val="00A55148"/>
    <w:rsid w:val="00A55387"/>
    <w:rsid w:val="00A56E15"/>
    <w:rsid w:val="00A72215"/>
    <w:rsid w:val="00A73429"/>
    <w:rsid w:val="00A74573"/>
    <w:rsid w:val="00A76B3C"/>
    <w:rsid w:val="00A81357"/>
    <w:rsid w:val="00A84173"/>
    <w:rsid w:val="00A905C0"/>
    <w:rsid w:val="00A933EC"/>
    <w:rsid w:val="00A979F2"/>
    <w:rsid w:val="00AA1F86"/>
    <w:rsid w:val="00AA3236"/>
    <w:rsid w:val="00AA482B"/>
    <w:rsid w:val="00AA6A38"/>
    <w:rsid w:val="00AB0C2D"/>
    <w:rsid w:val="00AB0C38"/>
    <w:rsid w:val="00AB7381"/>
    <w:rsid w:val="00AC7652"/>
    <w:rsid w:val="00AC7685"/>
    <w:rsid w:val="00AD1837"/>
    <w:rsid w:val="00AD5B76"/>
    <w:rsid w:val="00AE6C51"/>
    <w:rsid w:val="00AF0C9B"/>
    <w:rsid w:val="00AF5393"/>
    <w:rsid w:val="00B039C1"/>
    <w:rsid w:val="00B06A4C"/>
    <w:rsid w:val="00B21900"/>
    <w:rsid w:val="00B2420E"/>
    <w:rsid w:val="00B265FC"/>
    <w:rsid w:val="00B40773"/>
    <w:rsid w:val="00B4612E"/>
    <w:rsid w:val="00B46EEE"/>
    <w:rsid w:val="00B53C1F"/>
    <w:rsid w:val="00B563FE"/>
    <w:rsid w:val="00B56D52"/>
    <w:rsid w:val="00B61A4C"/>
    <w:rsid w:val="00B637A9"/>
    <w:rsid w:val="00B70AEB"/>
    <w:rsid w:val="00B73BA1"/>
    <w:rsid w:val="00B75147"/>
    <w:rsid w:val="00B80049"/>
    <w:rsid w:val="00B8030D"/>
    <w:rsid w:val="00B8152D"/>
    <w:rsid w:val="00B820E4"/>
    <w:rsid w:val="00B851CF"/>
    <w:rsid w:val="00B86673"/>
    <w:rsid w:val="00B86843"/>
    <w:rsid w:val="00B87620"/>
    <w:rsid w:val="00B87A3E"/>
    <w:rsid w:val="00B946EA"/>
    <w:rsid w:val="00B97653"/>
    <w:rsid w:val="00BA6DF0"/>
    <w:rsid w:val="00BA7D9E"/>
    <w:rsid w:val="00BB16E3"/>
    <w:rsid w:val="00BB4B14"/>
    <w:rsid w:val="00BB5632"/>
    <w:rsid w:val="00BB6FB0"/>
    <w:rsid w:val="00BB6FF6"/>
    <w:rsid w:val="00BC0AAA"/>
    <w:rsid w:val="00BC631A"/>
    <w:rsid w:val="00BC7608"/>
    <w:rsid w:val="00BD39BE"/>
    <w:rsid w:val="00BD4709"/>
    <w:rsid w:val="00BD7E13"/>
    <w:rsid w:val="00BD7E56"/>
    <w:rsid w:val="00BE45CF"/>
    <w:rsid w:val="00BE5AC2"/>
    <w:rsid w:val="00BF1903"/>
    <w:rsid w:val="00BF26D6"/>
    <w:rsid w:val="00BF4341"/>
    <w:rsid w:val="00BF6BDD"/>
    <w:rsid w:val="00C0365B"/>
    <w:rsid w:val="00C11037"/>
    <w:rsid w:val="00C21D50"/>
    <w:rsid w:val="00C27509"/>
    <w:rsid w:val="00C30C2C"/>
    <w:rsid w:val="00C33EE8"/>
    <w:rsid w:val="00C3786F"/>
    <w:rsid w:val="00C442E6"/>
    <w:rsid w:val="00C52589"/>
    <w:rsid w:val="00C6074A"/>
    <w:rsid w:val="00C60F59"/>
    <w:rsid w:val="00C61484"/>
    <w:rsid w:val="00C62F06"/>
    <w:rsid w:val="00C63DCC"/>
    <w:rsid w:val="00C70EDC"/>
    <w:rsid w:val="00C735B7"/>
    <w:rsid w:val="00C73A47"/>
    <w:rsid w:val="00C8654D"/>
    <w:rsid w:val="00C86886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1D89"/>
    <w:rsid w:val="00CC6AB8"/>
    <w:rsid w:val="00CC6B78"/>
    <w:rsid w:val="00CD1014"/>
    <w:rsid w:val="00CD5F05"/>
    <w:rsid w:val="00CD6E56"/>
    <w:rsid w:val="00CE2957"/>
    <w:rsid w:val="00CE4132"/>
    <w:rsid w:val="00CE7220"/>
    <w:rsid w:val="00CF6A34"/>
    <w:rsid w:val="00D008DC"/>
    <w:rsid w:val="00D04456"/>
    <w:rsid w:val="00D07367"/>
    <w:rsid w:val="00D116F9"/>
    <w:rsid w:val="00D13D8E"/>
    <w:rsid w:val="00D15693"/>
    <w:rsid w:val="00D17D5F"/>
    <w:rsid w:val="00D2035F"/>
    <w:rsid w:val="00D3142D"/>
    <w:rsid w:val="00D323CC"/>
    <w:rsid w:val="00D37CB7"/>
    <w:rsid w:val="00D41F48"/>
    <w:rsid w:val="00D455DA"/>
    <w:rsid w:val="00D5252A"/>
    <w:rsid w:val="00D5599C"/>
    <w:rsid w:val="00D560BF"/>
    <w:rsid w:val="00D57B49"/>
    <w:rsid w:val="00D665D1"/>
    <w:rsid w:val="00D7136C"/>
    <w:rsid w:val="00D73DA2"/>
    <w:rsid w:val="00D8028B"/>
    <w:rsid w:val="00D84F00"/>
    <w:rsid w:val="00D922EF"/>
    <w:rsid w:val="00D968B3"/>
    <w:rsid w:val="00DA6C64"/>
    <w:rsid w:val="00DB1014"/>
    <w:rsid w:val="00DB668C"/>
    <w:rsid w:val="00DC3CD8"/>
    <w:rsid w:val="00DD41C0"/>
    <w:rsid w:val="00DD4A45"/>
    <w:rsid w:val="00DE1542"/>
    <w:rsid w:val="00DE36F4"/>
    <w:rsid w:val="00DF0403"/>
    <w:rsid w:val="00DF1538"/>
    <w:rsid w:val="00DF4E91"/>
    <w:rsid w:val="00E062EE"/>
    <w:rsid w:val="00E10A04"/>
    <w:rsid w:val="00E1380C"/>
    <w:rsid w:val="00E13B0D"/>
    <w:rsid w:val="00E1401B"/>
    <w:rsid w:val="00E164AB"/>
    <w:rsid w:val="00E16532"/>
    <w:rsid w:val="00E21C40"/>
    <w:rsid w:val="00E25CCA"/>
    <w:rsid w:val="00E46089"/>
    <w:rsid w:val="00E46475"/>
    <w:rsid w:val="00E51B65"/>
    <w:rsid w:val="00E557C9"/>
    <w:rsid w:val="00E60A60"/>
    <w:rsid w:val="00E712E2"/>
    <w:rsid w:val="00E7147F"/>
    <w:rsid w:val="00E746F8"/>
    <w:rsid w:val="00E74E50"/>
    <w:rsid w:val="00E83C22"/>
    <w:rsid w:val="00E84C25"/>
    <w:rsid w:val="00EA59AB"/>
    <w:rsid w:val="00EB00AB"/>
    <w:rsid w:val="00EB4ECA"/>
    <w:rsid w:val="00EB6FE3"/>
    <w:rsid w:val="00EC0516"/>
    <w:rsid w:val="00EC314F"/>
    <w:rsid w:val="00ED3F41"/>
    <w:rsid w:val="00ED678C"/>
    <w:rsid w:val="00EE5EE6"/>
    <w:rsid w:val="00EF6429"/>
    <w:rsid w:val="00EF7880"/>
    <w:rsid w:val="00F02DDE"/>
    <w:rsid w:val="00F03990"/>
    <w:rsid w:val="00F05F55"/>
    <w:rsid w:val="00F127B2"/>
    <w:rsid w:val="00F1691C"/>
    <w:rsid w:val="00F25BB6"/>
    <w:rsid w:val="00F317BE"/>
    <w:rsid w:val="00F34FB3"/>
    <w:rsid w:val="00F36E71"/>
    <w:rsid w:val="00F4731F"/>
    <w:rsid w:val="00F50486"/>
    <w:rsid w:val="00F52BAA"/>
    <w:rsid w:val="00F72B8A"/>
    <w:rsid w:val="00F72C5C"/>
    <w:rsid w:val="00F76771"/>
    <w:rsid w:val="00F833D7"/>
    <w:rsid w:val="00F96279"/>
    <w:rsid w:val="00F978AF"/>
    <w:rsid w:val="00FA1892"/>
    <w:rsid w:val="00FA60E2"/>
    <w:rsid w:val="00FA75C3"/>
    <w:rsid w:val="00FB1216"/>
    <w:rsid w:val="00FB6E93"/>
    <w:rsid w:val="00FC0B48"/>
    <w:rsid w:val="00FC285A"/>
    <w:rsid w:val="00FC6B33"/>
    <w:rsid w:val="00FD00D5"/>
    <w:rsid w:val="00FD2396"/>
    <w:rsid w:val="00FD5C78"/>
    <w:rsid w:val="00FE5DD0"/>
    <w:rsid w:val="00FE6AF4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7044A-9DAA-4B99-BCBE-563E807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CC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DB66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uiPriority w:val="99"/>
    <w:rsid w:val="00C735B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5D046E"/>
    <w:pPr>
      <w:widowControl w:val="0"/>
      <w:autoSpaceDE w:val="0"/>
      <w:autoSpaceDN w:val="0"/>
      <w:adjustRightInd w:val="0"/>
      <w:jc w:val="center"/>
    </w:pPr>
  </w:style>
  <w:style w:type="character" w:customStyle="1" w:styleId="FontStyle50">
    <w:name w:val="Font Style50"/>
    <w:uiPriority w:val="99"/>
    <w:rsid w:val="005D046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sid w:val="005D04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9B4A13"/>
    <w:pPr>
      <w:widowControl w:val="0"/>
      <w:autoSpaceDE w:val="0"/>
      <w:autoSpaceDN w:val="0"/>
      <w:adjustRightInd w:val="0"/>
      <w:spacing w:line="275" w:lineRule="exact"/>
      <w:ind w:firstLine="446"/>
    </w:pPr>
  </w:style>
  <w:style w:type="character" w:customStyle="1" w:styleId="FontStyle56">
    <w:name w:val="Font Style56"/>
    <w:uiPriority w:val="99"/>
    <w:rsid w:val="009B4A13"/>
    <w:rPr>
      <w:rFonts w:ascii="Times New Roman" w:hAnsi="Times New Roman" w:cs="Times New Roman"/>
      <w:sz w:val="22"/>
      <w:szCs w:val="22"/>
    </w:rPr>
  </w:style>
  <w:style w:type="paragraph" w:styleId="af4">
    <w:name w:val="List Paragraph"/>
    <w:basedOn w:val="a"/>
    <w:uiPriority w:val="34"/>
    <w:qFormat/>
    <w:rsid w:val="009B4A13"/>
    <w:pPr>
      <w:ind w:left="720"/>
      <w:contextualSpacing/>
    </w:pPr>
  </w:style>
  <w:style w:type="character" w:customStyle="1" w:styleId="FontStyle49">
    <w:name w:val="Font Style49"/>
    <w:rsid w:val="00635C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0B2FF8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45">
    <w:name w:val="Font Style45"/>
    <w:uiPriority w:val="99"/>
    <w:rsid w:val="000B2FF8"/>
    <w:rPr>
      <w:rFonts w:ascii="Times New Roman" w:hAnsi="Times New Roman" w:cs="Times New Roman"/>
      <w:sz w:val="26"/>
      <w:szCs w:val="26"/>
    </w:rPr>
  </w:style>
  <w:style w:type="paragraph" w:customStyle="1" w:styleId="3">
    <w:name w:val="Стиль3"/>
    <w:basedOn w:val="1"/>
    <w:rsid w:val="00EB4ECA"/>
    <w:pPr>
      <w:widowControl w:val="0"/>
      <w:adjustRightInd w:val="0"/>
      <w:ind w:firstLine="0"/>
      <w:jc w:val="center"/>
    </w:pPr>
    <w:rPr>
      <w:rFonts w:cs="Arial"/>
      <w:b/>
      <w:bCs/>
      <w:kern w:val="32"/>
      <w:sz w:val="28"/>
    </w:rPr>
  </w:style>
  <w:style w:type="character" w:styleId="af5">
    <w:name w:val="Hyperlink"/>
    <w:rsid w:val="00EB4ECA"/>
    <w:rPr>
      <w:color w:val="0000FF"/>
      <w:u w:val="single"/>
    </w:rPr>
  </w:style>
  <w:style w:type="paragraph" w:customStyle="1" w:styleId="Style19">
    <w:name w:val="Style19"/>
    <w:basedOn w:val="a"/>
    <w:rsid w:val="00EB4EC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31">
    <w:name w:val="Style31"/>
    <w:basedOn w:val="a"/>
    <w:rsid w:val="00EB4EC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7">
    <w:name w:val="Style37"/>
    <w:basedOn w:val="a"/>
    <w:rsid w:val="00EB4ECA"/>
    <w:pPr>
      <w:widowControl w:val="0"/>
      <w:autoSpaceDE w:val="0"/>
      <w:autoSpaceDN w:val="0"/>
      <w:adjustRightInd w:val="0"/>
      <w:spacing w:line="275" w:lineRule="exact"/>
      <w:ind w:firstLine="485"/>
    </w:pPr>
  </w:style>
  <w:style w:type="paragraph" w:customStyle="1" w:styleId="Style2">
    <w:name w:val="Style2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A3028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5">
    <w:name w:val="Style5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A3028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2">
    <w:name w:val="Style12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5A3028"/>
    <w:pPr>
      <w:widowControl w:val="0"/>
      <w:autoSpaceDE w:val="0"/>
      <w:autoSpaceDN w:val="0"/>
      <w:adjustRightInd w:val="0"/>
      <w:spacing w:line="192" w:lineRule="exact"/>
      <w:jc w:val="center"/>
    </w:pPr>
  </w:style>
  <w:style w:type="paragraph" w:customStyle="1" w:styleId="Style24">
    <w:name w:val="Style24"/>
    <w:basedOn w:val="a"/>
    <w:uiPriority w:val="99"/>
    <w:rsid w:val="005A3028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30">
    <w:name w:val="Style30"/>
    <w:basedOn w:val="a"/>
    <w:uiPriority w:val="99"/>
    <w:rsid w:val="005A3028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uiPriority w:val="99"/>
    <w:rsid w:val="005A30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uiPriority w:val="99"/>
    <w:rsid w:val="005A30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uiPriority w:val="99"/>
    <w:rsid w:val="005A302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uiPriority w:val="99"/>
    <w:rsid w:val="005A3028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uiPriority w:val="99"/>
    <w:rsid w:val="005A302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E58E7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51">
    <w:name w:val="Font Style51"/>
    <w:uiPriority w:val="99"/>
    <w:rsid w:val="005E58E7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5E58E7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5E58E7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uiPriority w:val="99"/>
    <w:rsid w:val="005E58E7"/>
    <w:rPr>
      <w:rFonts w:ascii="Times New Roman" w:hAnsi="Times New Roman" w:cs="Times New Roman"/>
      <w:sz w:val="22"/>
      <w:szCs w:val="22"/>
    </w:rPr>
  </w:style>
  <w:style w:type="character" w:customStyle="1" w:styleId="af6">
    <w:name w:val="Подзаголовок Знак"/>
    <w:link w:val="af7"/>
    <w:locked/>
    <w:rsid w:val="0026557B"/>
    <w:rPr>
      <w:sz w:val="24"/>
      <w:lang w:val="x-none" w:eastAsia="x-none" w:bidi="ar-SA"/>
    </w:rPr>
  </w:style>
  <w:style w:type="paragraph" w:styleId="af7">
    <w:name w:val="Subtitle"/>
    <w:basedOn w:val="a"/>
    <w:next w:val="a"/>
    <w:link w:val="af6"/>
    <w:qFormat/>
    <w:rsid w:val="0026557B"/>
    <w:pPr>
      <w:numPr>
        <w:ilvl w:val="1"/>
      </w:numPr>
      <w:autoSpaceDN w:val="0"/>
    </w:pPr>
    <w:rPr>
      <w:szCs w:val="20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EB6FE3"/>
    <w:rPr>
      <w:sz w:val="24"/>
      <w:szCs w:val="24"/>
    </w:rPr>
  </w:style>
  <w:style w:type="character" w:customStyle="1" w:styleId="af0">
    <w:name w:val="Нижний колонтитул Знак"/>
    <w:link w:val="af"/>
    <w:uiPriority w:val="99"/>
    <w:rsid w:val="00EB6FE3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B668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6C13-E051-486B-8C69-184646DA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3324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9</cp:revision>
  <cp:lastPrinted>2018-05-03T11:37:00Z</cp:lastPrinted>
  <dcterms:created xsi:type="dcterms:W3CDTF">2015-05-28T13:09:00Z</dcterms:created>
  <dcterms:modified xsi:type="dcterms:W3CDTF">2021-05-20T11:18:00Z</dcterms:modified>
</cp:coreProperties>
</file>