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3" w:rsidRPr="00830E33" w:rsidRDefault="00174FCE" w:rsidP="00830E33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30E33" w:rsidRPr="00830E33">
        <w:rPr>
          <w:rFonts w:ascii="Times New Roman" w:hAnsi="Times New Roman"/>
          <w:b/>
          <w:bCs/>
          <w:sz w:val="32"/>
          <w:szCs w:val="32"/>
        </w:rPr>
        <w:t>ГПОУ ТО «Тульский областной колледж культуры и искусства»</w:t>
      </w:r>
    </w:p>
    <w:p w:rsidR="009E143C" w:rsidRPr="00830E33" w:rsidRDefault="009E143C" w:rsidP="00492B50">
      <w:pPr>
        <w:spacing w:after="0" w:line="240" w:lineRule="auto"/>
        <w:ind w:right="-239"/>
        <w:rPr>
          <w:rFonts w:ascii="Times New Roman" w:hAnsi="Times New Roman"/>
          <w:b/>
          <w:bCs/>
          <w:sz w:val="32"/>
          <w:szCs w:val="32"/>
        </w:rPr>
        <w:sectPr w:rsidR="009E143C" w:rsidRPr="00830E33" w:rsidSect="00615FB4">
          <w:footerReference w:type="default" r:id="rId8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Default="00D93015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Default="00347BF0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Default="00347BF0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Default="00347BF0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Default="00347BF0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Default="00347BF0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Default="00347BF0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47BF0" w:rsidRPr="00D93015" w:rsidRDefault="00347BF0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A554D" w:rsidRDefault="009A554D" w:rsidP="00E60B2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A554D" w:rsidRDefault="009A554D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206A4" w:rsidRPr="00D93015" w:rsidRDefault="002206A4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D8161C" w:rsidRPr="0013077E" w:rsidRDefault="00D8161C" w:rsidP="00D9301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13077E">
        <w:rPr>
          <w:rFonts w:ascii="Times New Roman" w:hAnsi="Times New Roman"/>
          <w:b/>
          <w:bCs/>
          <w:iCs/>
          <w:sz w:val="32"/>
          <w:szCs w:val="32"/>
        </w:rPr>
        <w:t>учебной дисциплины</w:t>
      </w:r>
      <w:r w:rsidRPr="0013077E">
        <w:rPr>
          <w:b/>
          <w:sz w:val="32"/>
          <w:szCs w:val="32"/>
        </w:rPr>
        <w:t xml:space="preserve">      </w:t>
      </w:r>
      <w:r w:rsidR="007167B2">
        <w:rPr>
          <w:rFonts w:ascii="Times New Roman" w:hAnsi="Times New Roman"/>
          <w:b/>
          <w:i/>
          <w:sz w:val="32"/>
          <w:szCs w:val="32"/>
        </w:rPr>
        <w:t>ОП.05</w:t>
      </w:r>
      <w:r w:rsidR="00677BB2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167B2">
        <w:rPr>
          <w:rFonts w:ascii="Times New Roman" w:hAnsi="Times New Roman"/>
          <w:b/>
          <w:i/>
          <w:sz w:val="32"/>
          <w:szCs w:val="32"/>
        </w:rPr>
        <w:t>ГАРМОНИЯ</w:t>
      </w:r>
    </w:p>
    <w:p w:rsidR="00AA6D33" w:rsidRPr="00F22E04" w:rsidRDefault="00D93015" w:rsidP="00AA6D33">
      <w:pPr>
        <w:pStyle w:val="ConsPlusTitle"/>
        <w:widowControl/>
        <w:ind w:right="-289"/>
        <w:jc w:val="center"/>
        <w:rPr>
          <w:b w:val="0"/>
          <w:sz w:val="32"/>
          <w:szCs w:val="32"/>
        </w:rPr>
      </w:pPr>
      <w:r w:rsidRPr="0013077E">
        <w:rPr>
          <w:bCs w:val="0"/>
          <w:iCs/>
          <w:sz w:val="32"/>
          <w:szCs w:val="32"/>
        </w:rPr>
        <w:t xml:space="preserve">по специальности </w:t>
      </w:r>
      <w:r w:rsidR="005312D9">
        <w:rPr>
          <w:b w:val="0"/>
          <w:sz w:val="32"/>
          <w:szCs w:val="32"/>
        </w:rPr>
        <w:t>53.02.05</w:t>
      </w:r>
      <w:r w:rsidR="00AA6D33" w:rsidRPr="00F22E04">
        <w:rPr>
          <w:b w:val="0"/>
          <w:sz w:val="32"/>
          <w:szCs w:val="32"/>
        </w:rPr>
        <w:t xml:space="preserve"> </w:t>
      </w:r>
      <w:r w:rsidR="00AA6D33">
        <w:rPr>
          <w:b w:val="0"/>
          <w:sz w:val="32"/>
          <w:szCs w:val="32"/>
        </w:rPr>
        <w:t xml:space="preserve">СОЛЬНОЕ И ХОРОВОЕ НАРОДНОЕ ПЕНИЕ ПО ВИДУ </w:t>
      </w:r>
      <w:r w:rsidR="00E43908">
        <w:rPr>
          <w:b w:val="0"/>
          <w:sz w:val="32"/>
          <w:szCs w:val="32"/>
        </w:rPr>
        <w:t>ХОРОВОЕ</w:t>
      </w:r>
      <w:r w:rsidR="00AA6D33">
        <w:rPr>
          <w:b w:val="0"/>
          <w:sz w:val="32"/>
          <w:szCs w:val="32"/>
        </w:rPr>
        <w:t xml:space="preserve"> НАРОДНОЕ ПЕНИЕ</w:t>
      </w:r>
    </w:p>
    <w:p w:rsidR="00AA6D33" w:rsidRPr="00F22E04" w:rsidRDefault="00AA6D33" w:rsidP="00AA6D33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D8161C" w:rsidRPr="0013077E" w:rsidRDefault="00D8161C" w:rsidP="00AA6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711A1" w:rsidRDefault="008711A1" w:rsidP="003C3B9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DC5" w:rsidRDefault="00E30DC5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DC5" w:rsidRDefault="00E30DC5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9A554D" w:rsidRDefault="009A554D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3BA7" w:rsidRPr="009A554D" w:rsidRDefault="00852932" w:rsidP="00E30DC5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2022</w:t>
      </w:r>
      <w:r w:rsidR="00830E3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3077E" w:rsidRPr="009A554D">
        <w:rPr>
          <w:rFonts w:ascii="Times New Roman" w:hAnsi="Times New Roman"/>
          <w:b/>
          <w:sz w:val="32"/>
          <w:szCs w:val="32"/>
          <w:lang w:eastAsia="ru-RU"/>
        </w:rPr>
        <w:t>г.</w:t>
      </w:r>
    </w:p>
    <w:p w:rsidR="00591837" w:rsidRPr="00E43908" w:rsidRDefault="00591837" w:rsidP="00AA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Pr="006C6045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Pr="006C604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ОП.</w:t>
      </w:r>
      <w:r w:rsidR="007167B2">
        <w:rPr>
          <w:rFonts w:ascii="Times New Roman" w:hAnsi="Times New Roman"/>
          <w:i/>
          <w:sz w:val="24"/>
          <w:szCs w:val="24"/>
        </w:rPr>
        <w:t>05 «ГАРМОНИЯ»</w:t>
      </w:r>
      <w:r w:rsidRPr="006C6045">
        <w:rPr>
          <w:rFonts w:ascii="Times New Roman" w:hAnsi="Times New Roman"/>
          <w:sz w:val="24"/>
          <w:szCs w:val="24"/>
        </w:rPr>
        <w:t xml:space="preserve"> разработан в соответствии с Федеральным государственным образовательным стандартом </w:t>
      </w:r>
      <w:r w:rsidR="000D6659" w:rsidRPr="000D6659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="000D6659">
        <w:t xml:space="preserve"> </w:t>
      </w:r>
      <w:r w:rsidRPr="006C6045">
        <w:rPr>
          <w:rFonts w:ascii="Times New Roman" w:hAnsi="Times New Roman"/>
          <w:sz w:val="24"/>
          <w:szCs w:val="24"/>
        </w:rPr>
        <w:t>(ФГОС</w:t>
      </w:r>
      <w:r w:rsidR="008A5E52">
        <w:rPr>
          <w:rFonts w:ascii="Times New Roman" w:hAnsi="Times New Roman"/>
          <w:sz w:val="24"/>
          <w:szCs w:val="24"/>
        </w:rPr>
        <w:t xml:space="preserve"> СПО</w:t>
      </w:r>
      <w:r w:rsidRPr="006C6045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5312D9" w:rsidRPr="00E43908">
        <w:rPr>
          <w:rFonts w:ascii="Times New Roman" w:hAnsi="Times New Roman"/>
          <w:sz w:val="24"/>
          <w:szCs w:val="24"/>
        </w:rPr>
        <w:t>53.02.05</w:t>
      </w:r>
      <w:r w:rsidR="00AA6D33" w:rsidRPr="00E43908">
        <w:rPr>
          <w:rFonts w:ascii="Times New Roman" w:hAnsi="Times New Roman"/>
          <w:sz w:val="24"/>
          <w:szCs w:val="24"/>
        </w:rPr>
        <w:t xml:space="preserve"> Сольное и хоровое народное пение по виду </w:t>
      </w:r>
      <w:r w:rsidR="00E43908">
        <w:rPr>
          <w:rFonts w:ascii="Times New Roman" w:hAnsi="Times New Roman"/>
          <w:sz w:val="24"/>
          <w:szCs w:val="24"/>
        </w:rPr>
        <w:t>Хоровое</w:t>
      </w:r>
      <w:r w:rsidR="00AA6D33" w:rsidRPr="00E43908">
        <w:rPr>
          <w:rFonts w:ascii="Times New Roman" w:hAnsi="Times New Roman"/>
          <w:sz w:val="24"/>
          <w:szCs w:val="24"/>
        </w:rPr>
        <w:t xml:space="preserve"> народное </w:t>
      </w:r>
      <w:r w:rsidR="008B3219" w:rsidRPr="00E43908">
        <w:rPr>
          <w:rFonts w:ascii="Times New Roman" w:hAnsi="Times New Roman"/>
          <w:sz w:val="24"/>
          <w:szCs w:val="24"/>
        </w:rPr>
        <w:t>пение.</w:t>
      </w:r>
    </w:p>
    <w:p w:rsidR="00591837" w:rsidRDefault="00591837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830E33" w:rsidRDefault="00D93015" w:rsidP="00492B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E33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="008B3219" w:rsidRPr="00830E33">
        <w:rPr>
          <w:rFonts w:ascii="Times New Roman" w:hAnsi="Times New Roman"/>
          <w:sz w:val="24"/>
          <w:szCs w:val="24"/>
        </w:rPr>
        <w:t>ГПОУ</w:t>
      </w:r>
      <w:r w:rsidRPr="00830E33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830E33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219" w:rsidRPr="00830E33" w:rsidRDefault="00A16610" w:rsidP="008B32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E33">
        <w:rPr>
          <w:rFonts w:ascii="Times New Roman" w:hAnsi="Times New Roman"/>
          <w:sz w:val="24"/>
          <w:szCs w:val="24"/>
        </w:rPr>
        <w:t>Разработчик: Куркина</w:t>
      </w:r>
      <w:r w:rsidR="0013077E" w:rsidRPr="00830E33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D93015" w:rsidRPr="00830E33">
        <w:rPr>
          <w:rFonts w:ascii="Times New Roman" w:hAnsi="Times New Roman"/>
          <w:sz w:val="24"/>
          <w:szCs w:val="24"/>
        </w:rPr>
        <w:t xml:space="preserve">, преподаватель </w:t>
      </w:r>
      <w:r w:rsidR="008B3219" w:rsidRPr="00830E33">
        <w:rPr>
          <w:rFonts w:ascii="Times New Roman" w:hAnsi="Times New Roman"/>
          <w:sz w:val="24"/>
          <w:szCs w:val="24"/>
        </w:rPr>
        <w:t>ГПОУ ТО «Тульский областной колледж культуры и искусства».</w:t>
      </w:r>
    </w:p>
    <w:p w:rsidR="00D93015" w:rsidRPr="00830E33" w:rsidRDefault="00D93015" w:rsidP="008B3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0E33">
        <w:rPr>
          <w:rFonts w:ascii="Times New Roman" w:hAnsi="Times New Roman"/>
          <w:sz w:val="24"/>
          <w:szCs w:val="24"/>
        </w:rPr>
        <w:tab/>
      </w:r>
      <w:r w:rsidRPr="00830E33">
        <w:rPr>
          <w:rFonts w:ascii="Times New Roman" w:hAnsi="Times New Roman"/>
          <w:sz w:val="24"/>
          <w:szCs w:val="24"/>
        </w:rPr>
        <w:tab/>
        <w:t xml:space="preserve"> </w:t>
      </w:r>
    </w:p>
    <w:p w:rsidR="00852932" w:rsidRPr="00852932" w:rsidRDefault="00852932" w:rsidP="00852932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52932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852932" w:rsidRPr="00852932" w:rsidRDefault="00852932" w:rsidP="00852932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52932">
        <w:rPr>
          <w:rFonts w:ascii="Times New Roman" w:hAnsi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852932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852932" w:rsidRPr="00852932" w:rsidRDefault="00852932" w:rsidP="00852932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52932">
        <w:rPr>
          <w:rFonts w:ascii="Times New Roman" w:hAnsi="Times New Roman"/>
          <w:sz w:val="24"/>
          <w:szCs w:val="24"/>
        </w:rPr>
        <w:t>протокол № 8   от 11 марта 2022 г.                       протокол № 5 от 27 апреля 2022 г.</w:t>
      </w:r>
    </w:p>
    <w:p w:rsidR="00852932" w:rsidRPr="00852932" w:rsidRDefault="00852932" w:rsidP="00852932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852932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852932">
        <w:rPr>
          <w:rFonts w:ascii="Times New Roman" w:hAnsi="Times New Roman"/>
          <w:sz w:val="24"/>
          <w:szCs w:val="24"/>
          <w:u w:val="single"/>
        </w:rPr>
        <w:t>Куркина Е.В</w:t>
      </w:r>
      <w:r w:rsidRPr="00852932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852932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852932" w:rsidRPr="001712B5" w:rsidRDefault="00852932" w:rsidP="00852932">
      <w:pPr>
        <w:widowControl w:val="0"/>
        <w:tabs>
          <w:tab w:val="left" w:pos="6420"/>
        </w:tabs>
        <w:suppressAutoHyphens/>
      </w:pPr>
    </w:p>
    <w:p w:rsidR="0013077E" w:rsidRDefault="0013077E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D93015" w:rsidRDefault="00D93015" w:rsidP="00D93015">
      <w:pPr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93015" w:rsidRPr="00D93015" w:rsidRDefault="00D93015" w:rsidP="008711A1">
      <w:pPr>
        <w:rPr>
          <w:rFonts w:ascii="Times New Roman" w:hAnsi="Times New Roman"/>
          <w:i/>
          <w:iCs/>
          <w:sz w:val="32"/>
          <w:szCs w:val="32"/>
        </w:rPr>
      </w:pPr>
    </w:p>
    <w:p w:rsidR="00FD2DD0" w:rsidRPr="00D93015" w:rsidRDefault="00FD2DD0" w:rsidP="00FD2DD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FD2DD0" w:rsidRPr="006C1F65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C1F65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ДИСЦИЛПИНЕ……………………………………………………………. 4</w:t>
      </w:r>
    </w:p>
    <w:p w:rsidR="00FD2DD0" w:rsidRPr="00955762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</w:t>
      </w:r>
      <w:proofErr w:type="gramStart"/>
      <w:r w:rsidRPr="00955762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Pr="00955762">
        <w:rPr>
          <w:rFonts w:ascii="Times New Roman" w:hAnsi="Times New Roman"/>
          <w:b/>
          <w:sz w:val="24"/>
          <w:szCs w:val="24"/>
          <w:lang w:eastAsia="ru-RU"/>
        </w:rPr>
        <w:t>.  4</w:t>
      </w:r>
    </w:p>
    <w:p w:rsidR="00FD2DD0" w:rsidRPr="00955762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…………………………...  4</w:t>
      </w:r>
    </w:p>
    <w:p w:rsidR="00FD2DD0" w:rsidRPr="00955762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 ………………...... 5</w:t>
      </w:r>
    </w:p>
    <w:p w:rsidR="00FD2DD0" w:rsidRPr="00955762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FD2DD0" w:rsidRPr="00955762" w:rsidRDefault="00FD2DD0" w:rsidP="00FD2DD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текущей, итоговой аттестации ………………………………...…. 5</w:t>
      </w:r>
    </w:p>
    <w:p w:rsidR="00FD2DD0" w:rsidRPr="00955762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>3. СТРУКТУРА КОНТРОЛЬНОГО ЗАДАНИЯ ……………………………………………... 8</w:t>
      </w:r>
    </w:p>
    <w:p w:rsidR="00FD2DD0" w:rsidRPr="00955762" w:rsidRDefault="00FD2DD0" w:rsidP="00FD2DD0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D42D94" w:rsidRPr="00955762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задания</w:t>
      </w:r>
      <w:r w:rsidRPr="009557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038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контрольным </w:t>
      </w:r>
      <w:r w:rsidRPr="00955762">
        <w:rPr>
          <w:rFonts w:ascii="Times New Roman" w:hAnsi="Times New Roman"/>
          <w:b/>
          <w:bCs/>
          <w:sz w:val="24"/>
          <w:szCs w:val="24"/>
          <w:lang w:eastAsia="ru-RU"/>
        </w:rPr>
        <w:t>работ</w:t>
      </w:r>
      <w:r w:rsidR="00640387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Pr="009557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темам курс</w:t>
      </w:r>
      <w:r w:rsidR="00D42D94" w:rsidRPr="00955762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640387">
        <w:rPr>
          <w:rFonts w:ascii="Times New Roman" w:hAnsi="Times New Roman"/>
          <w:b/>
          <w:bCs/>
          <w:sz w:val="24"/>
          <w:szCs w:val="24"/>
          <w:lang w:eastAsia="ru-RU"/>
        </w:rPr>
        <w:t>……………………...</w:t>
      </w:r>
      <w:r w:rsidRPr="00955762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</w:p>
    <w:p w:rsidR="00FD2DD0" w:rsidRPr="00955762" w:rsidRDefault="00FD2DD0" w:rsidP="00FD2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Cs/>
          <w:sz w:val="24"/>
          <w:szCs w:val="24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="00D42D94" w:rsidRPr="00955762">
        <w:rPr>
          <w:rFonts w:ascii="Times New Roman" w:hAnsi="Times New Roman"/>
          <w:b/>
          <w:sz w:val="24"/>
          <w:szCs w:val="24"/>
        </w:rPr>
        <w:t xml:space="preserve">Теоретические вопросы и практическое задание </w:t>
      </w:r>
      <w:r w:rsidR="00640387">
        <w:rPr>
          <w:rFonts w:ascii="Times New Roman" w:hAnsi="Times New Roman"/>
          <w:b/>
          <w:sz w:val="24"/>
          <w:szCs w:val="24"/>
        </w:rPr>
        <w:t>к дифференцированному зачету</w:t>
      </w:r>
      <w:r w:rsidR="00D42D94" w:rsidRPr="00955762">
        <w:rPr>
          <w:b/>
          <w:sz w:val="24"/>
          <w:szCs w:val="24"/>
        </w:rPr>
        <w:t xml:space="preserve"> </w:t>
      </w:r>
      <w:r w:rsidR="00640387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955762" w:rsidRPr="00955762">
        <w:rPr>
          <w:rFonts w:ascii="Times New Roman" w:hAnsi="Times New Roman"/>
          <w:b/>
          <w:bCs/>
          <w:iCs/>
          <w:sz w:val="24"/>
          <w:szCs w:val="24"/>
        </w:rPr>
        <w:t>14</w:t>
      </w:r>
    </w:p>
    <w:p w:rsidR="00FD2DD0" w:rsidRPr="00955762" w:rsidRDefault="00FD2DD0" w:rsidP="00FD2DD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="00D42D94"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Теоретические вопросы и практические задания </w:t>
      </w:r>
      <w:r w:rsidR="00640387">
        <w:rPr>
          <w:rFonts w:ascii="Times New Roman" w:hAnsi="Times New Roman"/>
          <w:b/>
          <w:sz w:val="24"/>
          <w:szCs w:val="24"/>
          <w:lang w:eastAsia="ru-RU"/>
        </w:rPr>
        <w:t>к экзамену</w:t>
      </w:r>
      <w:r w:rsidR="00D42D94"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40387">
        <w:rPr>
          <w:rFonts w:ascii="Times New Roman" w:hAnsi="Times New Roman"/>
          <w:b/>
          <w:sz w:val="24"/>
          <w:szCs w:val="24"/>
          <w:lang w:eastAsia="ru-RU"/>
        </w:rPr>
        <w:t>………………………...</w:t>
      </w:r>
      <w:r w:rsidR="00955762" w:rsidRPr="00955762">
        <w:rPr>
          <w:rFonts w:ascii="Times New Roman" w:hAnsi="Times New Roman"/>
          <w:b/>
          <w:sz w:val="24"/>
          <w:szCs w:val="24"/>
          <w:lang w:eastAsia="ru-RU"/>
        </w:rPr>
        <w:t>16</w:t>
      </w:r>
    </w:p>
    <w:p w:rsidR="00FD2DD0" w:rsidRPr="00955762" w:rsidRDefault="00FD2DD0" w:rsidP="00FD2DD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4. ПЕРЕЧЕНЬ МАТЕРИАЛОВ, ОБОРУДОВАНИЯ И ИНФОРМАЦИОННЫХ    ИСТОЧНИКОВ, ИСПОЛЬЗУЕМЫХ </w:t>
      </w:r>
      <w:r w:rsidR="00C73A2F">
        <w:rPr>
          <w:rFonts w:ascii="Times New Roman" w:hAnsi="Times New Roman"/>
          <w:b/>
          <w:sz w:val="24"/>
          <w:szCs w:val="24"/>
          <w:lang w:eastAsia="ru-RU"/>
        </w:rPr>
        <w:t xml:space="preserve">ДЛЯ АТТЕСТАЦИИ </w:t>
      </w:r>
      <w:proofErr w:type="gramStart"/>
      <w:r w:rsidR="00C73A2F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C73A2F">
        <w:rPr>
          <w:rFonts w:ascii="Times New Roman" w:hAnsi="Times New Roman"/>
          <w:b/>
          <w:sz w:val="24"/>
          <w:szCs w:val="24"/>
          <w:lang w:eastAsia="ru-RU"/>
        </w:rPr>
        <w:t>.………………………..20</w:t>
      </w:r>
      <w:r w:rsidRPr="009557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93015" w:rsidRPr="00D93015" w:rsidRDefault="00D93015" w:rsidP="00C540BF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591837" w:rsidRDefault="00D93015" w:rsidP="00591837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  <w:r w:rsidR="00161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206A4">
        <w:rPr>
          <w:rFonts w:ascii="Times New Roman" w:hAnsi="Times New Roman"/>
          <w:b/>
          <w:sz w:val="24"/>
          <w:szCs w:val="24"/>
          <w:lang w:eastAsia="ru-RU"/>
        </w:rPr>
        <w:t>ОП.</w:t>
      </w:r>
      <w:r w:rsidR="007167B2">
        <w:rPr>
          <w:rFonts w:ascii="Times New Roman" w:hAnsi="Times New Roman"/>
          <w:b/>
          <w:sz w:val="24"/>
          <w:szCs w:val="24"/>
          <w:lang w:eastAsia="ru-RU"/>
        </w:rPr>
        <w:t>05 ГАРМОНИЯ</w:t>
      </w:r>
    </w:p>
    <w:p w:rsidR="002206A4" w:rsidRDefault="00D93015" w:rsidP="00591837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2206A4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677BB2" w:rsidRPr="002206A4" w:rsidRDefault="00D93015" w:rsidP="002206A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  <w:r w:rsidR="003C3B91">
        <w:rPr>
          <w:rFonts w:ascii="Times New Roman" w:hAnsi="Times New Roman"/>
          <w:sz w:val="24"/>
          <w:szCs w:val="24"/>
          <w:lang w:eastAsia="ru-RU"/>
        </w:rPr>
        <w:t>ОП.</w:t>
      </w:r>
      <w:r w:rsidR="007167B2">
        <w:rPr>
          <w:rFonts w:ascii="Times New Roman" w:hAnsi="Times New Roman"/>
          <w:sz w:val="24"/>
          <w:szCs w:val="24"/>
          <w:lang w:eastAsia="ru-RU"/>
        </w:rPr>
        <w:t>05 ГАРМОНИЯ.</w:t>
      </w:r>
    </w:p>
    <w:p w:rsidR="007167B2" w:rsidRDefault="00591837" w:rsidP="00A1661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</w:t>
      </w:r>
      <w:r>
        <w:rPr>
          <w:rFonts w:ascii="Times New Roman" w:hAnsi="Times New Roman"/>
          <w:sz w:val="24"/>
          <w:szCs w:val="24"/>
          <w:lang w:eastAsia="ru-RU"/>
        </w:rPr>
        <w:t>текуще</w:t>
      </w:r>
      <w:r w:rsidR="002938AC">
        <w:rPr>
          <w:rFonts w:ascii="Times New Roman" w:hAnsi="Times New Roman"/>
          <w:sz w:val="24"/>
          <w:szCs w:val="24"/>
          <w:lang w:eastAsia="ru-RU"/>
        </w:rPr>
        <w:t>й аттестации в форме контрольной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 w:rsidR="002938AC">
        <w:rPr>
          <w:rFonts w:ascii="Times New Roman" w:hAnsi="Times New Roman"/>
          <w:sz w:val="24"/>
          <w:szCs w:val="24"/>
          <w:lang w:eastAsia="ru-RU"/>
        </w:rPr>
        <w:t>ы</w:t>
      </w:r>
      <w:r w:rsidR="007167B2">
        <w:rPr>
          <w:rFonts w:ascii="Times New Roman" w:hAnsi="Times New Roman"/>
          <w:sz w:val="24"/>
          <w:szCs w:val="24"/>
          <w:lang w:eastAsia="ru-RU"/>
        </w:rPr>
        <w:t>.</w:t>
      </w:r>
    </w:p>
    <w:p w:rsidR="00591837" w:rsidRPr="005312D9" w:rsidRDefault="00591837" w:rsidP="00A1661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4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92095">
        <w:rPr>
          <w:rFonts w:ascii="Times New Roman" w:hAnsi="Times New Roman"/>
          <w:sz w:val="24"/>
          <w:szCs w:val="24"/>
          <w:lang w:eastAsia="ru-RU"/>
        </w:rPr>
        <w:t>Промежуточная</w:t>
      </w:r>
      <w:r w:rsidR="00D913C7" w:rsidRPr="005312D9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55762" w:rsidRPr="005312D9">
        <w:rPr>
          <w:rFonts w:ascii="Times New Roman" w:hAnsi="Times New Roman"/>
          <w:sz w:val="24"/>
          <w:szCs w:val="24"/>
          <w:lang w:eastAsia="ru-RU"/>
        </w:rPr>
        <w:t>ттестация</w:t>
      </w:r>
      <w:r w:rsidR="00D93015" w:rsidRPr="005312D9">
        <w:rPr>
          <w:rFonts w:ascii="Times New Roman" w:hAnsi="Times New Roman"/>
          <w:sz w:val="24"/>
          <w:szCs w:val="24"/>
          <w:lang w:eastAsia="ru-RU"/>
        </w:rPr>
        <w:t xml:space="preserve"> в форме</w:t>
      </w:r>
      <w:r w:rsidR="0013077E" w:rsidRPr="005312D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121277" w:rsidRPr="005312D9">
        <w:rPr>
          <w:rFonts w:ascii="Times New Roman" w:hAnsi="Times New Roman"/>
          <w:sz w:val="24"/>
          <w:szCs w:val="24"/>
          <w:lang w:eastAsia="ru-RU"/>
        </w:rPr>
        <w:t>д</w:t>
      </w:r>
      <w:r w:rsidR="008C477C" w:rsidRPr="005312D9">
        <w:rPr>
          <w:rFonts w:ascii="Times New Roman" w:hAnsi="Times New Roman"/>
          <w:sz w:val="24"/>
          <w:szCs w:val="24"/>
          <w:lang w:eastAsia="ru-RU"/>
        </w:rPr>
        <w:t xml:space="preserve">ифференцированного </w:t>
      </w:r>
      <w:r w:rsidRPr="005312D9">
        <w:rPr>
          <w:rFonts w:ascii="Times New Roman" w:hAnsi="Times New Roman"/>
          <w:sz w:val="24"/>
          <w:szCs w:val="24"/>
          <w:lang w:eastAsia="ru-RU"/>
        </w:rPr>
        <w:t>зачета (</w:t>
      </w:r>
      <w:r w:rsidR="007167B2" w:rsidRPr="005312D9">
        <w:rPr>
          <w:rFonts w:ascii="Times New Roman" w:hAnsi="Times New Roman"/>
          <w:sz w:val="24"/>
          <w:szCs w:val="24"/>
          <w:lang w:val="en-US" w:eastAsia="ru-RU"/>
        </w:rPr>
        <w:t>V</w:t>
      </w:r>
      <w:r w:rsidR="00677BB2" w:rsidRPr="00531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7A07" w:rsidRPr="005312D9">
        <w:rPr>
          <w:rFonts w:ascii="Times New Roman" w:hAnsi="Times New Roman"/>
          <w:sz w:val="24"/>
          <w:szCs w:val="24"/>
          <w:lang w:eastAsia="ru-RU"/>
        </w:rPr>
        <w:t>се</w:t>
      </w:r>
      <w:r w:rsidR="00161B10" w:rsidRPr="005312D9">
        <w:rPr>
          <w:rFonts w:ascii="Times New Roman" w:hAnsi="Times New Roman"/>
          <w:sz w:val="24"/>
          <w:szCs w:val="24"/>
          <w:lang w:eastAsia="ru-RU"/>
        </w:rPr>
        <w:t>местр</w:t>
      </w:r>
      <w:r w:rsidR="00B3339D" w:rsidRPr="005312D9">
        <w:rPr>
          <w:rFonts w:ascii="Times New Roman" w:hAnsi="Times New Roman"/>
          <w:sz w:val="24"/>
          <w:szCs w:val="24"/>
          <w:lang w:eastAsia="ru-RU"/>
        </w:rPr>
        <w:t>)</w:t>
      </w:r>
      <w:r w:rsidR="00C92095">
        <w:rPr>
          <w:rFonts w:ascii="Times New Roman" w:hAnsi="Times New Roman"/>
          <w:sz w:val="24"/>
          <w:szCs w:val="24"/>
          <w:lang w:eastAsia="ru-RU"/>
        </w:rPr>
        <w:t xml:space="preserve"> и экзамена </w:t>
      </w:r>
      <w:r w:rsidR="007167B2" w:rsidRPr="005312D9">
        <w:rPr>
          <w:rFonts w:ascii="Times New Roman" w:hAnsi="Times New Roman"/>
          <w:sz w:val="24"/>
          <w:szCs w:val="24"/>
          <w:lang w:eastAsia="ru-RU"/>
        </w:rPr>
        <w:t>(</w:t>
      </w:r>
      <w:r w:rsidR="007167B2" w:rsidRPr="005312D9">
        <w:rPr>
          <w:rFonts w:ascii="Times New Roman" w:hAnsi="Times New Roman"/>
          <w:sz w:val="24"/>
          <w:szCs w:val="24"/>
          <w:lang w:val="en-US" w:eastAsia="ru-RU"/>
        </w:rPr>
        <w:t>VIII</w:t>
      </w:r>
      <w:r w:rsidR="005312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67B2" w:rsidRPr="005312D9">
        <w:rPr>
          <w:rFonts w:ascii="Times New Roman" w:hAnsi="Times New Roman"/>
          <w:sz w:val="24"/>
          <w:szCs w:val="24"/>
          <w:lang w:eastAsia="ru-RU"/>
        </w:rPr>
        <w:t>семестр).</w:t>
      </w:r>
    </w:p>
    <w:p w:rsidR="00D93015" w:rsidRPr="00D93015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93015"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48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10"/>
        <w:gridCol w:w="9770"/>
      </w:tblGrid>
      <w:tr w:rsidR="00D93015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0C501C" w:rsidRDefault="00D93015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C501C">
              <w:rPr>
                <w:rFonts w:ascii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0C501C" w:rsidRDefault="00D93015" w:rsidP="000C501C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C501C">
              <w:rPr>
                <w:rFonts w:ascii="Times New Roman" w:hAnsi="Times New Roman"/>
                <w:b/>
                <w:lang w:eastAsia="ru-RU"/>
              </w:rPr>
              <w:t>Результаты обучения (о</w:t>
            </w:r>
            <w:r w:rsidRPr="000C501C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0C501C" w:rsidTr="000C501C">
        <w:trPr>
          <w:trHeight w:val="3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D93015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1</w:t>
            </w:r>
            <w:r w:rsidR="00D47E24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7167B2" w:rsidP="007167B2">
            <w:pPr>
              <w:pStyle w:val="aff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1579E">
              <w:rPr>
                <w:rFonts w:ascii="Times New Roman" w:hAnsi="Times New Roman"/>
              </w:rPr>
      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      </w:r>
          </w:p>
        </w:tc>
      </w:tr>
      <w:tr w:rsidR="00D93015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D47E24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2.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7B2" w:rsidRPr="0021579E" w:rsidRDefault="007167B2" w:rsidP="007167B2">
            <w:pPr>
              <w:pStyle w:val="aff0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1579E">
              <w:rPr>
                <w:rFonts w:ascii="Times New Roman" w:hAnsi="Times New Roman"/>
              </w:rPr>
              <w:t>применять изучаемые средства в упражнениях на фортепиано, играть гармонические последовательности в соответствии с программными требованиями;</w:t>
            </w:r>
          </w:p>
          <w:p w:rsidR="00D93015" w:rsidRPr="000C501C" w:rsidRDefault="00D93015" w:rsidP="000C501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93015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677BB2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У 3</w:t>
            </w:r>
            <w:r w:rsidR="00D47E24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0C501C" w:rsidRDefault="003C3B91" w:rsidP="000C501C">
            <w:pPr>
              <w:spacing w:after="0"/>
              <w:jc w:val="both"/>
              <w:rPr>
                <w:rFonts w:ascii="Times New Roman" w:hAnsi="Times New Roman"/>
              </w:rPr>
            </w:pPr>
            <w:r w:rsidRPr="000C501C">
              <w:rPr>
                <w:rFonts w:ascii="Times New Roman" w:hAnsi="Times New Roman"/>
              </w:rPr>
              <w:t xml:space="preserve"> </w:t>
            </w:r>
            <w:r w:rsidR="007167B2" w:rsidRPr="0021579E">
              <w:rPr>
                <w:rFonts w:ascii="Times New Roman" w:hAnsi="Times New Roman"/>
              </w:rPr>
              <w:t>применять изучаемые средства в письменных заданиях на гармонизацию</w:t>
            </w:r>
            <w:r w:rsidR="007167B2">
              <w:rPr>
                <w:rFonts w:ascii="Times New Roman" w:hAnsi="Times New Roman"/>
              </w:rPr>
              <w:t>;</w:t>
            </w:r>
          </w:p>
        </w:tc>
      </w:tr>
      <w:tr w:rsidR="00677BB2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0C501C" w:rsidRDefault="00AA6D33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0C501C">
              <w:rPr>
                <w:rFonts w:ascii="Times New Roman" w:hAnsi="Times New Roman"/>
                <w:bCs/>
                <w:i/>
                <w:lang w:eastAsia="ru-RU"/>
              </w:rPr>
              <w:t>З 1</w:t>
            </w:r>
            <w:r w:rsidR="00677BB2" w:rsidRPr="000C501C">
              <w:rPr>
                <w:rFonts w:ascii="Times New Roman" w:hAnsi="Times New Roman"/>
                <w:bCs/>
                <w:i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B2" w:rsidRPr="00084548" w:rsidRDefault="00084548" w:rsidP="00084548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система</w:t>
            </w:r>
            <w:r w:rsidRPr="00E6014D">
              <w:rPr>
                <w:rFonts w:ascii="Times New Roman" w:hAnsi="Times New Roman" w:cs="Times New Roman"/>
                <w:sz w:val="24"/>
                <w:szCs w:val="24"/>
              </w:rPr>
              <w:t xml:space="preserve"> мажора-минора и особых диатонических ладов;</w:t>
            </w:r>
          </w:p>
        </w:tc>
      </w:tr>
      <w:tr w:rsidR="00084548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548" w:rsidRPr="000C501C" w:rsidRDefault="00084548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З 2.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548" w:rsidRDefault="00084548" w:rsidP="00084548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тональность модальность;</w:t>
            </w:r>
          </w:p>
        </w:tc>
      </w:tr>
      <w:tr w:rsidR="00084548" w:rsidRPr="000C501C" w:rsidTr="000C501C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548" w:rsidRPr="000C501C" w:rsidRDefault="00084548" w:rsidP="000C501C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З 3.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548" w:rsidRPr="00084548" w:rsidRDefault="00084548" w:rsidP="00084548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8">
              <w:rPr>
                <w:rFonts w:ascii="Times New Roman" w:hAnsi="Times New Roman"/>
                <w:sz w:val="24"/>
                <w:szCs w:val="24"/>
              </w:rPr>
              <w:t>выразительные и формообразующие возможности гармонии через последовательное изучение гармонических средств.</w:t>
            </w:r>
          </w:p>
        </w:tc>
      </w:tr>
    </w:tbl>
    <w:p w:rsidR="00591837" w:rsidRDefault="00591837" w:rsidP="00BD27FA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591837" w:rsidSect="009E143C">
          <w:type w:val="continuous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D47E24" w:rsidRPr="00D93015" w:rsidRDefault="00D47E24" w:rsidP="00BD27FA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7167B2" w:rsidRDefault="003567E9" w:rsidP="00646A29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="00C730F4"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контрольных заданий по элементам знаний и </w:t>
      </w:r>
      <w:r w:rsidR="00591837" w:rsidRPr="00D93015">
        <w:rPr>
          <w:rFonts w:ascii="Times New Roman" w:hAnsi="Times New Roman"/>
          <w:b/>
          <w:sz w:val="24"/>
          <w:szCs w:val="24"/>
          <w:lang w:eastAsia="ru-RU"/>
        </w:rPr>
        <w:t>умений,</w:t>
      </w:r>
      <w:r w:rsidR="005918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1837" w:rsidRPr="00D93015">
        <w:rPr>
          <w:rFonts w:ascii="Times New Roman" w:hAnsi="Times New Roman"/>
          <w:b/>
          <w:sz w:val="24"/>
          <w:szCs w:val="24"/>
          <w:lang w:eastAsia="ru-RU"/>
        </w:rPr>
        <w:t>контролируемых</w:t>
      </w:r>
      <w:r w:rsidR="00C730F4"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  <w:r w:rsidR="00591837">
        <w:rPr>
          <w:rFonts w:ascii="Times New Roman" w:hAnsi="Times New Roman"/>
          <w:b/>
          <w:sz w:val="24"/>
          <w:szCs w:val="24"/>
          <w:lang w:eastAsia="ru-RU"/>
        </w:rPr>
        <w:t xml:space="preserve">текущей и итоговой </w:t>
      </w:r>
      <w:r w:rsidR="00C730F4" w:rsidRPr="00D93015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7167B2" w:rsidRDefault="007167B2" w:rsidP="00B77C6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05"/>
        <w:gridCol w:w="1275"/>
        <w:gridCol w:w="1418"/>
        <w:gridCol w:w="1276"/>
        <w:gridCol w:w="1363"/>
        <w:gridCol w:w="1046"/>
      </w:tblGrid>
      <w:tr w:rsidR="00646A29" w:rsidRPr="0004025F" w:rsidTr="00084548">
        <w:trPr>
          <w:trHeight w:val="615"/>
          <w:jc w:val="center"/>
        </w:trPr>
        <w:tc>
          <w:tcPr>
            <w:tcW w:w="6487" w:type="dxa"/>
            <w:vMerge w:val="restart"/>
            <w:shd w:val="clear" w:color="auto" w:fill="auto"/>
          </w:tcPr>
          <w:p w:rsidR="00646A29" w:rsidRPr="0004025F" w:rsidRDefault="00646A29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</w:t>
            </w:r>
          </w:p>
          <w:p w:rsidR="00646A29" w:rsidRPr="0004025F" w:rsidRDefault="00646A29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7683" w:type="dxa"/>
            <w:gridSpan w:val="6"/>
            <w:shd w:val="clear" w:color="auto" w:fill="auto"/>
          </w:tcPr>
          <w:p w:rsidR="00646A29" w:rsidRPr="0004025F" w:rsidRDefault="00646A29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</w:tr>
      <w:tr w:rsidR="00084548" w:rsidRPr="0004025F" w:rsidTr="00084548">
        <w:trPr>
          <w:trHeight w:val="495"/>
          <w:jc w:val="center"/>
        </w:trPr>
        <w:tc>
          <w:tcPr>
            <w:tcW w:w="6487" w:type="dxa"/>
            <w:vMerge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3.</w:t>
            </w:r>
          </w:p>
        </w:tc>
      </w:tr>
      <w:tr w:rsidR="00084548" w:rsidRPr="0004025F" w:rsidTr="00084548">
        <w:trPr>
          <w:jc w:val="center"/>
        </w:trPr>
        <w:tc>
          <w:tcPr>
            <w:tcW w:w="11761" w:type="dxa"/>
            <w:gridSpan w:val="5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363" w:type="dxa"/>
            <w:shd w:val="clear" w:color="auto" w:fill="auto"/>
          </w:tcPr>
          <w:p w:rsidR="00084548" w:rsidRDefault="0008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Default="0008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4548" w:rsidRPr="0004025F" w:rsidTr="00084548">
        <w:trPr>
          <w:jc w:val="center"/>
        </w:trPr>
        <w:tc>
          <w:tcPr>
            <w:tcW w:w="11761" w:type="dxa"/>
            <w:gridSpan w:val="5"/>
            <w:shd w:val="clear" w:color="auto" w:fill="auto"/>
          </w:tcPr>
          <w:p w:rsidR="00084548" w:rsidRPr="0004025F" w:rsidRDefault="00084548" w:rsidP="0004025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04025F">
              <w:rPr>
                <w:rFonts w:ascii="Times New Roman" w:hAnsi="Times New Roman"/>
                <w:b/>
                <w:i/>
                <w:sz w:val="24"/>
                <w:szCs w:val="24"/>
              </w:rPr>
              <w:t>Диатоника</w:t>
            </w: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84548" w:rsidRPr="0004025F" w:rsidTr="00084548">
        <w:trPr>
          <w:trHeight w:val="576"/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Трезвучия. Четырехголосный склад</w:t>
            </w:r>
          </w:p>
        </w:tc>
        <w:tc>
          <w:tcPr>
            <w:tcW w:w="1305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084548" w:rsidRPr="00AF56F0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Default="00084548" w:rsidP="00084548">
            <w:pPr>
              <w:spacing w:line="240" w:lineRule="auto"/>
              <w:jc w:val="center"/>
            </w:pPr>
            <w:proofErr w:type="spellStart"/>
            <w:r w:rsidRPr="0042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2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F73E1A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F73E1A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F73E1A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Функциональная система главных трезвучий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Default="00084548" w:rsidP="00084548">
            <w:pPr>
              <w:spacing w:line="240" w:lineRule="auto"/>
              <w:jc w:val="center"/>
            </w:pPr>
            <w:proofErr w:type="spellStart"/>
            <w:r w:rsidRPr="0042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20EC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84548" w:rsidRPr="0004025F" w:rsidTr="00084548">
        <w:trPr>
          <w:trHeight w:val="599"/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Соединение основных трезвучий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BA25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Default="00084548" w:rsidP="00084548">
            <w:pPr>
              <w:spacing w:line="240" w:lineRule="auto"/>
              <w:jc w:val="center"/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Гармонизация мелодии главными трезвучиями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BA25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Перемещение аккорда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BA25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Скачки терций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BA25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Гармонизация баса</w:t>
            </w:r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зачет</w:t>
            </w:r>
          </w:p>
        </w:tc>
      </w:tr>
      <w:tr w:rsidR="0006460E" w:rsidRPr="0004025F" w:rsidTr="009F137D">
        <w:trPr>
          <w:trHeight w:val="275"/>
          <w:jc w:val="center"/>
        </w:trPr>
        <w:tc>
          <w:tcPr>
            <w:tcW w:w="14170" w:type="dxa"/>
            <w:gridSpan w:val="7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темам №№ 1.1. -1.7.</w:t>
            </w:r>
          </w:p>
        </w:tc>
      </w:tr>
      <w:tr w:rsidR="00084548" w:rsidRPr="0004025F" w:rsidTr="00084548">
        <w:trPr>
          <w:jc w:val="center"/>
        </w:trPr>
        <w:tc>
          <w:tcPr>
            <w:tcW w:w="6487" w:type="dxa"/>
            <w:shd w:val="clear" w:color="auto" w:fill="auto"/>
          </w:tcPr>
          <w:p w:rsidR="00084548" w:rsidRPr="0004025F" w:rsidRDefault="00084548" w:rsidP="00794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1.8.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Период. Предложение. Каденции. </w:t>
            </w:r>
            <w:proofErr w:type="spellStart"/>
            <w:proofErr w:type="gramStart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Кадансовый</w:t>
            </w:r>
            <w:proofErr w:type="spellEnd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квартсекстаккорд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</w:tcPr>
          <w:p w:rsidR="00084548" w:rsidRPr="0004025F" w:rsidRDefault="00084548" w:rsidP="00794477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794477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794477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794477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зачет</w:t>
            </w:r>
          </w:p>
        </w:tc>
      </w:tr>
    </w:tbl>
    <w:p w:rsidR="00794477" w:rsidRDefault="007944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5"/>
        <w:gridCol w:w="1418"/>
        <w:gridCol w:w="1276"/>
        <w:gridCol w:w="1318"/>
        <w:gridCol w:w="1091"/>
      </w:tblGrid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1.9.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Секстаккорды главных трезвучий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6250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зачет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1.10.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Проходящие и вспомогательные </w:t>
            </w:r>
            <w:proofErr w:type="spellStart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квартсекстаккорды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6250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зачет</w:t>
            </w:r>
          </w:p>
        </w:tc>
      </w:tr>
      <w:tr w:rsidR="0006460E" w:rsidRPr="0004025F" w:rsidTr="005D631F">
        <w:trPr>
          <w:trHeight w:val="404"/>
          <w:jc w:val="center"/>
        </w:trPr>
        <w:tc>
          <w:tcPr>
            <w:tcW w:w="14170" w:type="dxa"/>
            <w:gridSpan w:val="7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темам №№ 1.8. - 1.10.</w:t>
            </w:r>
          </w:p>
        </w:tc>
      </w:tr>
      <w:tr w:rsidR="0006460E" w:rsidRPr="0004025F" w:rsidTr="00EA5315">
        <w:trPr>
          <w:trHeight w:val="545"/>
          <w:jc w:val="center"/>
        </w:trPr>
        <w:tc>
          <w:tcPr>
            <w:tcW w:w="14170" w:type="dxa"/>
            <w:gridSpan w:val="7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06460E" w:rsidRPr="0004025F" w:rsidRDefault="0006460E" w:rsidP="00064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1.11. </w:t>
            </w:r>
            <w:proofErr w:type="spellStart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Доминантсептаккорд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6853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зачет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1.12.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Обращения </w:t>
            </w:r>
            <w:proofErr w:type="spellStart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доминантсептаккорда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6853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зачет</w:t>
            </w:r>
          </w:p>
        </w:tc>
      </w:tr>
      <w:tr w:rsidR="00084548" w:rsidRPr="0004025F" w:rsidTr="00084548">
        <w:trPr>
          <w:jc w:val="center"/>
        </w:trPr>
        <w:tc>
          <w:tcPr>
            <w:tcW w:w="11761" w:type="dxa"/>
            <w:gridSpan w:val="5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темам №№ 1.11. - 1.12.</w:t>
            </w: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1.13.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Вводные септаккорды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9A3E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зачет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1.14. </w:t>
            </w:r>
            <w:proofErr w:type="spellStart"/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Доминантнонаккорд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9A3E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зачет</w:t>
            </w:r>
          </w:p>
        </w:tc>
      </w:tr>
      <w:tr w:rsidR="00084548" w:rsidRPr="0004025F" w:rsidTr="0006460E">
        <w:trPr>
          <w:trHeight w:val="555"/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1.15.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Менее употребительные аккорды доминантовой группы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9A3E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зачет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зачет</w:t>
            </w:r>
          </w:p>
        </w:tc>
      </w:tr>
      <w:tr w:rsidR="0006460E" w:rsidRPr="0004025F" w:rsidTr="0079615F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темам №№ 1.13. - 1.15.</w:t>
            </w:r>
          </w:p>
        </w:tc>
      </w:tr>
      <w:tr w:rsidR="0006460E" w:rsidRPr="0004025F" w:rsidTr="00100272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ачет</w:t>
            </w:r>
          </w:p>
        </w:tc>
      </w:tr>
      <w:tr w:rsidR="0006460E" w:rsidRPr="0004025F" w:rsidTr="00447E36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1.16.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Ф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ункциональная система мажора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гармонического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минора. Диатоническая система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</w:tr>
    </w:tbl>
    <w:p w:rsidR="00AD11A0" w:rsidRDefault="00AD1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5"/>
        <w:gridCol w:w="1418"/>
        <w:gridCol w:w="1276"/>
        <w:gridCol w:w="1245"/>
        <w:gridCol w:w="30"/>
        <w:gridCol w:w="1134"/>
      </w:tblGrid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1.17.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Секстаккорд и трезвучие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ступени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1.18.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Гармонический мажор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1.19.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Трезвучие </w:t>
            </w:r>
            <w:r w:rsidRPr="000402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 ступени. Прерванная каденция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</w:tr>
      <w:tr w:rsidR="0006460E" w:rsidRPr="0004025F" w:rsidTr="00B41370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6460E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темам №№ 1.16. - 1.19.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1.20.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Септаккорд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ступени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1.21.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Диатонические (тональные) секвенции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AD11A0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D11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1.22.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Диатонические лады в русской музыке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6 экзамен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темам №№ 1.20. -1.22.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084548" w:rsidRPr="0004025F" w:rsidRDefault="00084548" w:rsidP="00064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="000646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Хроматика</w:t>
            </w:r>
            <w:proofErr w:type="spellEnd"/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Альтерация. Модуляция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Аккорды двойной доминанты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5401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Альтерация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двойной доминанте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pPr>
              <w:jc w:val="center"/>
            </w:pPr>
            <w:r w:rsidRPr="005401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Мажоро-минорные системы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6460E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7 экзамен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темам №№ 2.1. - 2.3.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Отклонения. Хроматическая система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56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Хроматические секвенции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 экзамен</w:t>
            </w:r>
          </w:p>
        </w:tc>
        <w:tc>
          <w:tcPr>
            <w:tcW w:w="1275" w:type="dxa"/>
            <w:shd w:val="clear" w:color="auto" w:fill="auto"/>
          </w:tcPr>
          <w:p w:rsidR="00084548" w:rsidRPr="00AD11A0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8 экзамен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 8 по темам №№ 2.4. - 2.5.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551995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Модуляция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9 экзамен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r w:rsidRPr="004275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9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9 экзамен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2.7. </w:t>
            </w:r>
            <w:r w:rsidRPr="00551995">
              <w:rPr>
                <w:rFonts w:ascii="Times New Roman" w:hAnsi="Times New Roman"/>
                <w:i/>
                <w:sz w:val="24"/>
                <w:szCs w:val="24"/>
              </w:rPr>
              <w:t>Неаккордовые диссонансы, проходящие и вспомогательные звуки (диатонические, хроматические)</w:t>
            </w:r>
          </w:p>
        </w:tc>
        <w:tc>
          <w:tcPr>
            <w:tcW w:w="1276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9 экзамен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r w:rsidRPr="004275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9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9 экзамен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9 по темам №№ 2.6. - 2.7.</w:t>
            </w: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 </w:t>
            </w:r>
            <w:r w:rsidRPr="00551995">
              <w:rPr>
                <w:rFonts w:ascii="Times New Roman" w:hAnsi="Times New Roman"/>
                <w:bCs/>
                <w:i/>
                <w:sz w:val="24"/>
                <w:szCs w:val="24"/>
              </w:rPr>
              <w:t>Органный пункт</w:t>
            </w:r>
          </w:p>
        </w:tc>
        <w:tc>
          <w:tcPr>
            <w:tcW w:w="1276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r w:rsidRPr="005226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084548" w:rsidRPr="004067F7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84548" w:rsidRPr="0004025F" w:rsidTr="0006460E">
        <w:trPr>
          <w:jc w:val="center"/>
        </w:trPr>
        <w:tc>
          <w:tcPr>
            <w:tcW w:w="6516" w:type="dxa"/>
            <w:shd w:val="clear" w:color="auto" w:fill="auto"/>
          </w:tcPr>
          <w:p w:rsidR="00084548" w:rsidRPr="0004025F" w:rsidRDefault="00084548" w:rsidP="00084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2.9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Эллипсис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10 экзамен</w:t>
            </w:r>
          </w:p>
        </w:tc>
        <w:tc>
          <w:tcPr>
            <w:tcW w:w="1275" w:type="dxa"/>
            <w:shd w:val="clear" w:color="auto" w:fill="auto"/>
          </w:tcPr>
          <w:p w:rsidR="00084548" w:rsidRDefault="00084548" w:rsidP="00084548">
            <w:r w:rsidRPr="005226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10 экзамен</w:t>
            </w:r>
          </w:p>
        </w:tc>
        <w:tc>
          <w:tcPr>
            <w:tcW w:w="1276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10 экзамен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 по темам №№ 2.8. - 2.9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84548" w:rsidRPr="0004025F" w:rsidTr="00084548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084548" w:rsidRPr="0004025F" w:rsidRDefault="00084548" w:rsidP="00084548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8B3219" w:rsidRDefault="008B3219" w:rsidP="00754C6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65F3" w:rsidRDefault="008B3219" w:rsidP="00754C6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*</w:t>
      </w:r>
      <w:proofErr w:type="spellStart"/>
      <w:r w:rsidRPr="004067F7">
        <w:rPr>
          <w:rFonts w:ascii="Times New Roman" w:hAnsi="Times New Roman"/>
          <w:i/>
          <w:sz w:val="24"/>
          <w:szCs w:val="24"/>
          <w:lang w:eastAsia="ru-RU"/>
        </w:rPr>
        <w:t>к.р</w:t>
      </w:r>
      <w:proofErr w:type="spellEnd"/>
      <w:r w:rsidRPr="004067F7">
        <w:rPr>
          <w:rFonts w:ascii="Times New Roman" w:hAnsi="Times New Roman"/>
          <w:i/>
          <w:sz w:val="24"/>
          <w:szCs w:val="24"/>
          <w:lang w:eastAsia="ru-RU"/>
        </w:rPr>
        <w:t>. № 1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– контрольная работа №</w:t>
      </w:r>
    </w:p>
    <w:p w:rsidR="008B3219" w:rsidRDefault="008B3219" w:rsidP="00754C6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730F4" w:rsidRDefault="00C730F4" w:rsidP="00754C6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</w:t>
      </w:r>
    </w:p>
    <w:p w:rsidR="00412A16" w:rsidRPr="000E4081" w:rsidRDefault="005B7645" w:rsidP="00F8082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AD1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D42D94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задания</w:t>
      </w:r>
      <w:r w:rsidR="00F8082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0387">
        <w:rPr>
          <w:rFonts w:ascii="Times New Roman" w:hAnsi="Times New Roman"/>
          <w:b/>
          <w:bCs/>
          <w:sz w:val="24"/>
          <w:szCs w:val="24"/>
          <w:lang w:eastAsia="ru-RU"/>
        </w:rPr>
        <w:t>к контрольным</w:t>
      </w:r>
      <w:r w:rsidR="00F8082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640387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="00F808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8082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темам </w:t>
      </w:r>
      <w:r w:rsidR="006536BC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курса </w:t>
      </w:r>
      <w:r w:rsidR="00D42D94">
        <w:rPr>
          <w:rFonts w:ascii="Times New Roman" w:hAnsi="Times New Roman"/>
          <w:bCs/>
          <w:sz w:val="24"/>
          <w:szCs w:val="24"/>
          <w:lang w:eastAsia="ru-RU"/>
        </w:rPr>
        <w:t>(письменные задания</w:t>
      </w:r>
      <w:r w:rsidR="00196856" w:rsidRPr="000E4081">
        <w:rPr>
          <w:rFonts w:ascii="Times New Roman" w:hAnsi="Times New Roman"/>
          <w:bCs/>
          <w:sz w:val="24"/>
          <w:szCs w:val="24"/>
          <w:lang w:eastAsia="ru-RU"/>
        </w:rPr>
        <w:t xml:space="preserve"> на гармонизацию</w:t>
      </w:r>
      <w:r w:rsidR="00DF1D7B">
        <w:rPr>
          <w:rFonts w:ascii="Times New Roman" w:hAnsi="Times New Roman"/>
          <w:bCs/>
          <w:sz w:val="24"/>
          <w:szCs w:val="24"/>
          <w:lang w:eastAsia="ru-RU"/>
        </w:rPr>
        <w:t xml:space="preserve"> мелодии и баса</w:t>
      </w:r>
      <w:r w:rsidR="00D42D94">
        <w:rPr>
          <w:rFonts w:ascii="Times New Roman" w:hAnsi="Times New Roman"/>
          <w:bCs/>
          <w:sz w:val="24"/>
          <w:szCs w:val="24"/>
          <w:lang w:eastAsia="ru-RU"/>
        </w:rPr>
        <w:t>, гармонический анализ</w:t>
      </w:r>
      <w:r w:rsidR="00DF1D7B">
        <w:rPr>
          <w:rFonts w:ascii="Times New Roman" w:hAnsi="Times New Roman"/>
          <w:bCs/>
          <w:sz w:val="24"/>
          <w:szCs w:val="24"/>
          <w:lang w:eastAsia="ru-RU"/>
        </w:rPr>
        <w:t xml:space="preserve"> нотного примера</w:t>
      </w:r>
      <w:r w:rsidR="00196856" w:rsidRPr="000E4081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F80820" w:rsidRPr="00067412" w:rsidRDefault="00527A66" w:rsidP="00F808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</w:t>
      </w:r>
      <w:r w:rsidR="00F80820" w:rsidRPr="000674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.1. </w:t>
      </w:r>
      <w:r w:rsidR="00F80820" w:rsidRPr="00067412">
        <w:rPr>
          <w:rFonts w:ascii="Times New Roman" w:hAnsi="Times New Roman"/>
          <w:b/>
          <w:sz w:val="24"/>
          <w:szCs w:val="24"/>
          <w:lang w:eastAsia="ru-RU"/>
        </w:rPr>
        <w:t>Проверяемы</w:t>
      </w:r>
      <w:r w:rsidR="00412A16" w:rsidRPr="00067412">
        <w:rPr>
          <w:rFonts w:ascii="Times New Roman" w:hAnsi="Times New Roman"/>
          <w:b/>
          <w:sz w:val="24"/>
          <w:szCs w:val="24"/>
          <w:lang w:eastAsia="ru-RU"/>
        </w:rPr>
        <w:t>е результаты обучения: У 1</w:t>
      </w:r>
      <w:r w:rsidR="00F80820" w:rsidRPr="0006741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gramStart"/>
      <w:r w:rsidR="0092329A" w:rsidRPr="00067412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92329A" w:rsidRPr="00067412">
        <w:rPr>
          <w:rFonts w:ascii="Times New Roman" w:hAnsi="Times New Roman"/>
          <w:b/>
          <w:sz w:val="24"/>
          <w:szCs w:val="24"/>
          <w:lang w:eastAsia="ru-RU"/>
        </w:rPr>
        <w:t xml:space="preserve"> 3, </w:t>
      </w:r>
      <w:r w:rsidR="0006460E">
        <w:rPr>
          <w:rFonts w:ascii="Times New Roman" w:hAnsi="Times New Roman"/>
          <w:b/>
          <w:sz w:val="24"/>
          <w:szCs w:val="24"/>
          <w:lang w:eastAsia="ru-RU"/>
        </w:rPr>
        <w:t>З 1, З 2, З 3</w:t>
      </w:r>
      <w:r w:rsidR="00067412" w:rsidRPr="0006741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96856" w:rsidRPr="004067F7" w:rsidRDefault="00527A66" w:rsidP="00282D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F80820" w:rsidRPr="00067412">
        <w:rPr>
          <w:rFonts w:ascii="Times New Roman" w:hAnsi="Times New Roman"/>
          <w:b/>
          <w:sz w:val="24"/>
          <w:szCs w:val="24"/>
          <w:lang w:eastAsia="ru-RU"/>
        </w:rPr>
        <w:t>.2. Текст задания:</w:t>
      </w:r>
    </w:p>
    <w:p w:rsidR="00282D78" w:rsidRPr="00067412" w:rsidRDefault="00282D78" w:rsidP="00282D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412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6741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6741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E6EA1" w:rsidRPr="00067412">
        <w:rPr>
          <w:rFonts w:ascii="Times New Roman" w:hAnsi="Times New Roman"/>
          <w:b/>
          <w:sz w:val="24"/>
          <w:szCs w:val="24"/>
        </w:rPr>
        <w:t>Диатоника</w:t>
      </w:r>
    </w:p>
    <w:p w:rsidR="00187279" w:rsidRPr="00067412" w:rsidRDefault="00412A16" w:rsidP="001872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412">
        <w:rPr>
          <w:rFonts w:ascii="Times New Roman" w:hAnsi="Times New Roman"/>
          <w:b/>
          <w:sz w:val="24"/>
          <w:szCs w:val="24"/>
        </w:rPr>
        <w:t>Контрольная работа № 1 по темам №№ 1.1. -1</w:t>
      </w:r>
      <w:r w:rsidR="00067412">
        <w:rPr>
          <w:rFonts w:ascii="Times New Roman" w:hAnsi="Times New Roman"/>
          <w:b/>
          <w:sz w:val="24"/>
          <w:szCs w:val="24"/>
        </w:rPr>
        <w:t>.7.</w:t>
      </w:r>
    </w:p>
    <w:p w:rsidR="00187279" w:rsidRPr="00590B14" w:rsidRDefault="00187279" w:rsidP="001872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0B1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90B14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663DC9" w:rsidRPr="00590B14" w:rsidRDefault="00663DC9" w:rsidP="00482C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 w:rsidR="007218DD" w:rsidRPr="00590B14">
        <w:rPr>
          <w:rFonts w:ascii="Times New Roman" w:hAnsi="Times New Roman"/>
          <w:sz w:val="24"/>
          <w:szCs w:val="24"/>
        </w:rPr>
        <w:t xml:space="preserve">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7218DD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D70412">
        <w:rPr>
          <w:rFonts w:ascii="Times New Roman" w:hAnsi="Times New Roman"/>
          <w:sz w:val="24"/>
          <w:szCs w:val="24"/>
        </w:rPr>
        <w:t xml:space="preserve">, </w:t>
      </w:r>
      <w:r w:rsidR="00D70412" w:rsidRPr="00590B14">
        <w:rPr>
          <w:rFonts w:ascii="Times New Roman" w:hAnsi="Times New Roman"/>
          <w:sz w:val="24"/>
          <w:szCs w:val="24"/>
        </w:rPr>
        <w:t>с.</w:t>
      </w:r>
      <w:r w:rsidR="007218DD" w:rsidRPr="00590B14">
        <w:rPr>
          <w:rFonts w:ascii="Times New Roman" w:hAnsi="Times New Roman"/>
          <w:sz w:val="24"/>
          <w:szCs w:val="24"/>
        </w:rPr>
        <w:t xml:space="preserve"> </w:t>
      </w:r>
      <w:r w:rsidR="00892F15" w:rsidRPr="00590B14">
        <w:rPr>
          <w:rFonts w:ascii="Times New Roman" w:hAnsi="Times New Roman"/>
          <w:sz w:val="24"/>
          <w:szCs w:val="24"/>
        </w:rPr>
        <w:t>11 № 31;</w:t>
      </w:r>
    </w:p>
    <w:p w:rsidR="0092329A" w:rsidRPr="00590B14" w:rsidRDefault="00663DC9" w:rsidP="00482C2C">
      <w:pPr>
        <w:pStyle w:val="21"/>
        <w:numPr>
          <w:ilvl w:val="0"/>
          <w:numId w:val="5"/>
        </w:numPr>
        <w:spacing w:line="360" w:lineRule="auto"/>
        <w:jc w:val="both"/>
      </w:pPr>
      <w:proofErr w:type="spellStart"/>
      <w:r w:rsidRPr="00590B14">
        <w:lastRenderedPageBreak/>
        <w:t>Дубовский</w:t>
      </w:r>
      <w:proofErr w:type="spellEnd"/>
      <w:r w:rsidRPr="00590B14">
        <w:t xml:space="preserve"> И., Евсеев С., </w:t>
      </w:r>
      <w:proofErr w:type="spellStart"/>
      <w:r w:rsidRPr="00590B14">
        <w:t>Способин</w:t>
      </w:r>
      <w:proofErr w:type="spellEnd"/>
      <w:r w:rsidRPr="00590B14">
        <w:t xml:space="preserve"> И., Соколов В. Учебник</w:t>
      </w:r>
      <w:r w:rsidR="00D70412">
        <w:t xml:space="preserve"> Гармонии. – М.: «Музыка», 2019</w:t>
      </w:r>
      <w:r w:rsidR="00816F38" w:rsidRPr="00590B14">
        <w:t>, с. 42 № 6;</w:t>
      </w:r>
      <w:r w:rsidR="00187279" w:rsidRPr="00590B14">
        <w:t xml:space="preserve"> </w:t>
      </w:r>
    </w:p>
    <w:p w:rsidR="00590B14" w:rsidRPr="00590B14" w:rsidRDefault="00590B14" w:rsidP="00590B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90B14">
        <w:rPr>
          <w:rFonts w:ascii="Times New Roman" w:hAnsi="Times New Roman"/>
          <w:color w:val="000000"/>
          <w:sz w:val="24"/>
          <w:szCs w:val="24"/>
        </w:rPr>
        <w:t>Привано</w:t>
      </w:r>
      <w:proofErr w:type="spellEnd"/>
      <w:r w:rsidRPr="00590B14">
        <w:rPr>
          <w:rFonts w:ascii="Times New Roman" w:hAnsi="Times New Roman"/>
          <w:color w:val="000000"/>
          <w:sz w:val="24"/>
          <w:szCs w:val="24"/>
        </w:rPr>
        <w:t xml:space="preserve"> Н. </w:t>
      </w:r>
      <w:r w:rsidR="001B2DD4">
        <w:rPr>
          <w:rFonts w:ascii="Times New Roman" w:hAnsi="Times New Roman"/>
          <w:color w:val="000000"/>
          <w:sz w:val="24"/>
          <w:szCs w:val="24"/>
        </w:rPr>
        <w:t xml:space="preserve">Хрестоматия по гармонии. – </w:t>
      </w:r>
      <w:r w:rsidR="00B21D9D">
        <w:rPr>
          <w:rFonts w:ascii="Times New Roman" w:hAnsi="Times New Roman"/>
          <w:color w:val="000000"/>
          <w:sz w:val="24"/>
          <w:szCs w:val="24"/>
        </w:rPr>
        <w:t xml:space="preserve">М.: </w:t>
      </w:r>
      <w:r w:rsidR="008A2D02">
        <w:rPr>
          <w:rFonts w:ascii="Times New Roman" w:hAnsi="Times New Roman"/>
          <w:color w:val="000000"/>
          <w:sz w:val="24"/>
          <w:szCs w:val="24"/>
        </w:rPr>
        <w:t>Музыка, 2018</w:t>
      </w:r>
      <w:r w:rsidRPr="00590B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0B14">
        <w:rPr>
          <w:rFonts w:ascii="Times New Roman" w:hAnsi="Times New Roman"/>
          <w:sz w:val="24"/>
          <w:szCs w:val="24"/>
        </w:rPr>
        <w:t>с. 11 № 11.</w:t>
      </w:r>
    </w:p>
    <w:p w:rsidR="00187279" w:rsidRPr="00590B14" w:rsidRDefault="00187279" w:rsidP="0092329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0B14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590B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2027AD" w:rsidRPr="00590B14" w:rsidRDefault="002027AD" w:rsidP="00482C2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</w:t>
      </w:r>
      <w:r w:rsidR="00892F15" w:rsidRPr="00590B14">
        <w:rPr>
          <w:rFonts w:ascii="Times New Roman" w:hAnsi="Times New Roman"/>
          <w:sz w:val="24"/>
          <w:szCs w:val="24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892F15" w:rsidRPr="00590B14">
        <w:rPr>
          <w:rFonts w:ascii="Times New Roman" w:hAnsi="Times New Roman"/>
          <w:sz w:val="24"/>
          <w:szCs w:val="24"/>
        </w:rPr>
        <w:t>, с. 11 № 32;</w:t>
      </w:r>
    </w:p>
    <w:p w:rsidR="002027AD" w:rsidRPr="00590B14" w:rsidRDefault="002027AD" w:rsidP="00482C2C">
      <w:pPr>
        <w:pStyle w:val="21"/>
        <w:numPr>
          <w:ilvl w:val="0"/>
          <w:numId w:val="13"/>
        </w:numPr>
        <w:spacing w:line="360" w:lineRule="auto"/>
        <w:jc w:val="both"/>
      </w:pPr>
      <w:proofErr w:type="spellStart"/>
      <w:r w:rsidRPr="00590B14">
        <w:t>Дубовский</w:t>
      </w:r>
      <w:proofErr w:type="spellEnd"/>
      <w:r w:rsidRPr="00590B14">
        <w:t xml:space="preserve"> И., Евсеев С., </w:t>
      </w:r>
      <w:proofErr w:type="spellStart"/>
      <w:r w:rsidRPr="00590B14">
        <w:t>Способин</w:t>
      </w:r>
      <w:proofErr w:type="spellEnd"/>
      <w:r w:rsidRPr="00590B14">
        <w:t xml:space="preserve"> И., Соколов В. Учебник </w:t>
      </w:r>
      <w:r w:rsidR="00816F38" w:rsidRPr="00590B14">
        <w:t>Гарм</w:t>
      </w:r>
      <w:r w:rsidR="00D70412">
        <w:t>онии. – М.: «Музыка», 2019</w:t>
      </w:r>
      <w:r w:rsidR="00816F38" w:rsidRPr="00590B14">
        <w:t>, с. 42 № 7;</w:t>
      </w:r>
    </w:p>
    <w:p w:rsidR="00590B14" w:rsidRPr="00590B14" w:rsidRDefault="00B21D9D" w:rsidP="00590B1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90B14">
        <w:rPr>
          <w:rFonts w:ascii="Times New Roman" w:hAnsi="Times New Roman"/>
          <w:color w:val="000000"/>
          <w:sz w:val="24"/>
          <w:szCs w:val="24"/>
        </w:rPr>
        <w:t>Привано</w:t>
      </w:r>
      <w:proofErr w:type="spellEnd"/>
      <w:r w:rsidRPr="00590B14">
        <w:rPr>
          <w:rFonts w:ascii="Times New Roman" w:hAnsi="Times New Roman"/>
          <w:color w:val="000000"/>
          <w:sz w:val="24"/>
          <w:szCs w:val="24"/>
        </w:rPr>
        <w:t xml:space="preserve"> Н. </w:t>
      </w:r>
      <w:r>
        <w:rPr>
          <w:rFonts w:ascii="Times New Roman" w:hAnsi="Times New Roman"/>
          <w:color w:val="000000"/>
          <w:sz w:val="24"/>
          <w:szCs w:val="24"/>
        </w:rPr>
        <w:t>Хрестоматия</w:t>
      </w:r>
      <w:r w:rsidR="008A2D02">
        <w:rPr>
          <w:rFonts w:ascii="Times New Roman" w:hAnsi="Times New Roman"/>
          <w:color w:val="000000"/>
          <w:sz w:val="24"/>
          <w:szCs w:val="24"/>
        </w:rPr>
        <w:t xml:space="preserve"> по гармонии. – М.: Музыка, 2018</w:t>
      </w:r>
      <w:r w:rsidR="00590B14" w:rsidRPr="00590B14">
        <w:rPr>
          <w:rFonts w:ascii="Times New Roman" w:hAnsi="Times New Roman"/>
          <w:sz w:val="24"/>
          <w:szCs w:val="24"/>
        </w:rPr>
        <w:t>, с. 13 № 15.</w:t>
      </w:r>
    </w:p>
    <w:p w:rsidR="00067412" w:rsidRPr="004067F7" w:rsidRDefault="00067412" w:rsidP="001872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2 по темам №№ 1.8. - 1.10.</w:t>
      </w:r>
    </w:p>
    <w:p w:rsidR="00187279" w:rsidRPr="00147453" w:rsidRDefault="00187279" w:rsidP="001872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>Алексеев Б. Задачи по</w:t>
      </w:r>
      <w:r w:rsidR="00892F15" w:rsidRPr="00147453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892F15" w:rsidRPr="00147453">
        <w:rPr>
          <w:rFonts w:ascii="Times New Roman" w:hAnsi="Times New Roman"/>
        </w:rPr>
        <w:t>, с. 16</w:t>
      </w:r>
      <w:r w:rsidR="009E6F08" w:rsidRPr="00147453">
        <w:rPr>
          <w:rFonts w:ascii="Times New Roman" w:hAnsi="Times New Roman"/>
        </w:rPr>
        <w:t xml:space="preserve"> № 87;</w:t>
      </w:r>
    </w:p>
    <w:p w:rsidR="00590B14" w:rsidRPr="00147453" w:rsidRDefault="002027AD" w:rsidP="00590B14">
      <w:pPr>
        <w:pStyle w:val="21"/>
        <w:numPr>
          <w:ilvl w:val="0"/>
          <w:numId w:val="14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 Гармонии. </w:t>
      </w:r>
      <w:r w:rsidR="00D70412">
        <w:t>– М.: «Музыка», 2019</w:t>
      </w:r>
      <w:r w:rsidR="00816F38" w:rsidRPr="00147453">
        <w:t>, с. 88 № 4;</w:t>
      </w:r>
    </w:p>
    <w:p w:rsidR="00590B14" w:rsidRPr="00147453" w:rsidRDefault="00B21D9D" w:rsidP="00590B14">
      <w:pPr>
        <w:pStyle w:val="21"/>
        <w:numPr>
          <w:ilvl w:val="0"/>
          <w:numId w:val="14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590B14" w:rsidRPr="00147453">
        <w:t>, с.</w:t>
      </w:r>
      <w:r w:rsidR="00147453">
        <w:t xml:space="preserve"> 64</w:t>
      </w:r>
      <w:r w:rsidR="00590B14" w:rsidRPr="00147453">
        <w:t xml:space="preserve"> </w:t>
      </w:r>
      <w:r w:rsidR="00147453">
        <w:t>№ 125</w:t>
      </w:r>
      <w:r w:rsidR="00590B14" w:rsidRPr="00147453">
        <w:t xml:space="preserve">. </w:t>
      </w:r>
    </w:p>
    <w:p w:rsidR="00187279" w:rsidRPr="00147453" w:rsidRDefault="00187279" w:rsidP="0092329A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>Алексеев Б. Задачи по г</w:t>
      </w:r>
      <w:r w:rsidR="009E6F08" w:rsidRPr="00147453">
        <w:rPr>
          <w:rFonts w:ascii="Times New Roman" w:hAnsi="Times New Roman"/>
        </w:rPr>
        <w:t xml:space="preserve">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9E6F08" w:rsidRPr="00147453">
        <w:rPr>
          <w:rFonts w:ascii="Times New Roman" w:hAnsi="Times New Roman"/>
        </w:rPr>
        <w:t>, с. 16 № 88;</w:t>
      </w:r>
    </w:p>
    <w:p w:rsidR="00590B14" w:rsidRPr="00147453" w:rsidRDefault="002027AD" w:rsidP="00590B14">
      <w:pPr>
        <w:pStyle w:val="21"/>
        <w:numPr>
          <w:ilvl w:val="0"/>
          <w:numId w:val="15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</w:t>
      </w:r>
      <w:r w:rsidR="00D70412">
        <w:t xml:space="preserve"> Гармонии. – М.: «Музыка», 2019</w:t>
      </w:r>
      <w:r w:rsidR="00816F38" w:rsidRPr="00147453">
        <w:t>, с. 88 № 5;</w:t>
      </w:r>
      <w:r w:rsidRPr="00147453">
        <w:t xml:space="preserve"> </w:t>
      </w:r>
    </w:p>
    <w:p w:rsidR="00590B14" w:rsidRPr="00147453" w:rsidRDefault="00B21D9D" w:rsidP="00590B14">
      <w:pPr>
        <w:pStyle w:val="21"/>
        <w:numPr>
          <w:ilvl w:val="0"/>
          <w:numId w:val="15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590B14" w:rsidRPr="00147453">
        <w:t xml:space="preserve">, с. </w:t>
      </w:r>
      <w:r w:rsidR="00147453">
        <w:t>67</w:t>
      </w:r>
      <w:r w:rsidR="00147453" w:rsidRPr="00147453">
        <w:t xml:space="preserve"> </w:t>
      </w:r>
      <w:r w:rsidR="00147453">
        <w:t>№ 132</w:t>
      </w:r>
      <w:r w:rsidR="00147453" w:rsidRPr="00147453">
        <w:t>.</w:t>
      </w:r>
    </w:p>
    <w:p w:rsidR="00067412" w:rsidRPr="004067F7" w:rsidRDefault="00067412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3 по темам №№ 1.11. - 1.12.</w:t>
      </w:r>
    </w:p>
    <w:p w:rsidR="00067412" w:rsidRPr="00147453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>Алексеев Б. Задачи по</w:t>
      </w:r>
      <w:r w:rsidR="009E6F08" w:rsidRPr="00147453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9E6F08" w:rsidRPr="00147453">
        <w:rPr>
          <w:rFonts w:ascii="Times New Roman" w:hAnsi="Times New Roman"/>
        </w:rPr>
        <w:t>, с. 19 № 114;</w:t>
      </w:r>
    </w:p>
    <w:p w:rsidR="002027AD" w:rsidRPr="00147453" w:rsidRDefault="002027AD" w:rsidP="00482C2C">
      <w:pPr>
        <w:pStyle w:val="21"/>
        <w:numPr>
          <w:ilvl w:val="0"/>
          <w:numId w:val="16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</w:t>
      </w:r>
      <w:r w:rsidR="00D70412">
        <w:t xml:space="preserve"> Гармонии. – М.: «Музыка», 2019</w:t>
      </w:r>
      <w:r w:rsidR="00816F38" w:rsidRPr="00147453">
        <w:t xml:space="preserve">, с. 104 </w:t>
      </w:r>
      <w:r w:rsidR="00771D21" w:rsidRPr="00147453">
        <w:t>№ 4</w:t>
      </w:r>
      <w:r w:rsidR="00816F38" w:rsidRPr="00147453">
        <w:t>;</w:t>
      </w:r>
      <w:r w:rsidRPr="00147453">
        <w:t xml:space="preserve"> </w:t>
      </w:r>
    </w:p>
    <w:p w:rsidR="002027AD" w:rsidRPr="00147453" w:rsidRDefault="00B21D9D" w:rsidP="00482C2C">
      <w:pPr>
        <w:pStyle w:val="21"/>
        <w:numPr>
          <w:ilvl w:val="0"/>
          <w:numId w:val="16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2027AD" w:rsidRPr="00147453">
        <w:rPr>
          <w:shd w:val="clear" w:color="auto" w:fill="FAFAFA"/>
        </w:rPr>
        <w:t>, с.</w:t>
      </w:r>
      <w:r w:rsidR="00147453">
        <w:rPr>
          <w:shd w:val="clear" w:color="auto" w:fill="FAFAFA"/>
        </w:rPr>
        <w:t xml:space="preserve"> 82 № 168.</w:t>
      </w:r>
    </w:p>
    <w:p w:rsidR="00067412" w:rsidRPr="00147453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lastRenderedPageBreak/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>Алексеев Б. Задачи по</w:t>
      </w:r>
      <w:r w:rsidR="009E6F08" w:rsidRPr="00147453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9E6F08" w:rsidRPr="00147453">
        <w:rPr>
          <w:rFonts w:ascii="Times New Roman" w:hAnsi="Times New Roman"/>
        </w:rPr>
        <w:t>, с. 19 № 116;</w:t>
      </w:r>
    </w:p>
    <w:p w:rsidR="002027AD" w:rsidRPr="00147453" w:rsidRDefault="002027AD" w:rsidP="00482C2C">
      <w:pPr>
        <w:pStyle w:val="21"/>
        <w:numPr>
          <w:ilvl w:val="0"/>
          <w:numId w:val="17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 </w:t>
      </w:r>
      <w:r w:rsidR="00D70412">
        <w:t>Гармонии. – М.: «Музыка», 2019</w:t>
      </w:r>
      <w:r w:rsidR="00816F38" w:rsidRPr="00147453">
        <w:t xml:space="preserve">, с. </w:t>
      </w:r>
      <w:r w:rsidR="00771D21" w:rsidRPr="00147453">
        <w:t>109</w:t>
      </w:r>
      <w:r w:rsidR="00816F38" w:rsidRPr="00147453">
        <w:t xml:space="preserve"> </w:t>
      </w:r>
      <w:r w:rsidR="00771D21" w:rsidRPr="00147453">
        <w:t>№ 9</w:t>
      </w:r>
      <w:r w:rsidR="00816F38" w:rsidRPr="00147453">
        <w:t>;</w:t>
      </w:r>
    </w:p>
    <w:p w:rsidR="002027AD" w:rsidRPr="00147453" w:rsidRDefault="00B21D9D" w:rsidP="009E6F08">
      <w:pPr>
        <w:pStyle w:val="21"/>
        <w:numPr>
          <w:ilvl w:val="0"/>
          <w:numId w:val="17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2027AD" w:rsidRPr="00147453">
        <w:rPr>
          <w:shd w:val="clear" w:color="auto" w:fill="FAFAFA"/>
        </w:rPr>
        <w:t>, с.</w:t>
      </w:r>
      <w:r w:rsidR="00147453">
        <w:rPr>
          <w:shd w:val="clear" w:color="auto" w:fill="FAFAFA"/>
        </w:rPr>
        <w:t xml:space="preserve"> 86 № 179.</w:t>
      </w:r>
    </w:p>
    <w:p w:rsidR="00147453" w:rsidRDefault="00147453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412" w:rsidRPr="004067F7" w:rsidRDefault="00067412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4 по темам №№ 1.13. - 1.15.</w:t>
      </w:r>
    </w:p>
    <w:p w:rsidR="00067412" w:rsidRPr="00147453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>Алексеев Б. Задачи по</w:t>
      </w:r>
      <w:r w:rsidR="009E6F08" w:rsidRPr="00147453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9E6F08" w:rsidRPr="00147453">
        <w:rPr>
          <w:rFonts w:ascii="Times New Roman" w:hAnsi="Times New Roman"/>
        </w:rPr>
        <w:t xml:space="preserve">, с. </w:t>
      </w:r>
      <w:r w:rsidR="00412CDF" w:rsidRPr="00147453">
        <w:rPr>
          <w:rFonts w:ascii="Times New Roman" w:hAnsi="Times New Roman"/>
        </w:rPr>
        <w:t>29 № 194;</w:t>
      </w:r>
    </w:p>
    <w:p w:rsidR="002027AD" w:rsidRPr="00147453" w:rsidRDefault="002027AD" w:rsidP="00482C2C">
      <w:pPr>
        <w:pStyle w:val="21"/>
        <w:numPr>
          <w:ilvl w:val="0"/>
          <w:numId w:val="18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</w:t>
      </w:r>
      <w:r w:rsidR="00D70412">
        <w:t xml:space="preserve"> Гармонии. – М.: «Музыка», 2019</w:t>
      </w:r>
      <w:r w:rsidR="00771D21" w:rsidRPr="00147453">
        <w:t>, с. 169 № 6;</w:t>
      </w:r>
      <w:r w:rsidRPr="00147453">
        <w:t xml:space="preserve"> </w:t>
      </w:r>
    </w:p>
    <w:p w:rsidR="002027AD" w:rsidRPr="00147453" w:rsidRDefault="00B21D9D" w:rsidP="00482C2C">
      <w:pPr>
        <w:pStyle w:val="21"/>
        <w:numPr>
          <w:ilvl w:val="0"/>
          <w:numId w:val="18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 xml:space="preserve">Хрестоматия по </w:t>
      </w:r>
      <w:r w:rsidR="008A2D02">
        <w:rPr>
          <w:color w:val="000000"/>
        </w:rPr>
        <w:t>гармонии. – М.: Музыка, 2018</w:t>
      </w:r>
      <w:r w:rsidR="002027AD" w:rsidRPr="00147453">
        <w:rPr>
          <w:shd w:val="clear" w:color="auto" w:fill="FAFAFA"/>
        </w:rPr>
        <w:t>, с.</w:t>
      </w:r>
      <w:r w:rsidR="00147453" w:rsidRPr="00147453">
        <w:rPr>
          <w:shd w:val="clear" w:color="auto" w:fill="FAFAFA"/>
        </w:rPr>
        <w:t xml:space="preserve"> 143 № 283.</w:t>
      </w:r>
    </w:p>
    <w:p w:rsidR="00067412" w:rsidRPr="00147453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>Алексеев Б. Задачи по</w:t>
      </w:r>
      <w:r w:rsidR="00412CDF" w:rsidRPr="00147453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412CDF" w:rsidRPr="00147453">
        <w:rPr>
          <w:rFonts w:ascii="Times New Roman" w:hAnsi="Times New Roman"/>
        </w:rPr>
        <w:t>, с. 32 № 215;</w:t>
      </w:r>
    </w:p>
    <w:p w:rsidR="00147453" w:rsidRDefault="002027AD" w:rsidP="00147453">
      <w:pPr>
        <w:pStyle w:val="21"/>
        <w:numPr>
          <w:ilvl w:val="0"/>
          <w:numId w:val="19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 Гармони</w:t>
      </w:r>
      <w:r w:rsidR="00D70412">
        <w:t>и. – М.: «Музыка», 2019</w:t>
      </w:r>
      <w:r w:rsidR="00771D21" w:rsidRPr="00147453">
        <w:t>, с. 170 № 10;</w:t>
      </w:r>
    </w:p>
    <w:p w:rsidR="00147453" w:rsidRPr="00147453" w:rsidRDefault="00B21D9D" w:rsidP="00147453">
      <w:pPr>
        <w:pStyle w:val="21"/>
        <w:numPr>
          <w:ilvl w:val="0"/>
          <w:numId w:val="19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 xml:space="preserve">Хрестоматия по </w:t>
      </w:r>
      <w:r w:rsidR="008A2D02">
        <w:rPr>
          <w:color w:val="000000"/>
        </w:rPr>
        <w:t>гармонии. – М.: Музыка, 2018</w:t>
      </w:r>
      <w:r w:rsidR="002027AD" w:rsidRPr="00147453">
        <w:rPr>
          <w:shd w:val="clear" w:color="auto" w:fill="FAFAFA"/>
        </w:rPr>
        <w:t xml:space="preserve">, </w:t>
      </w:r>
      <w:r w:rsidR="00147453" w:rsidRPr="00147453">
        <w:rPr>
          <w:shd w:val="clear" w:color="auto" w:fill="FAFAFA"/>
        </w:rPr>
        <w:t>с. 157 № 316.</w:t>
      </w:r>
    </w:p>
    <w:p w:rsidR="00067412" w:rsidRPr="00147453" w:rsidRDefault="00067412" w:rsidP="00147453">
      <w:pPr>
        <w:pStyle w:val="21"/>
        <w:spacing w:after="0" w:line="360" w:lineRule="auto"/>
        <w:jc w:val="both"/>
        <w:rPr>
          <w:b/>
        </w:rPr>
      </w:pPr>
      <w:r w:rsidRPr="00147453">
        <w:rPr>
          <w:b/>
        </w:rPr>
        <w:t>Контрольная работа № 5 по темам №№ 1.16. - 1.19.</w:t>
      </w:r>
    </w:p>
    <w:p w:rsidR="00067412" w:rsidRPr="00147453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t xml:space="preserve">Алексеев Б. Задачи по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412CDF" w:rsidRPr="00147453">
        <w:rPr>
          <w:rFonts w:ascii="Times New Roman" w:hAnsi="Times New Roman"/>
        </w:rPr>
        <w:t>, с. 21 № 134;</w:t>
      </w:r>
    </w:p>
    <w:p w:rsidR="00147453" w:rsidRPr="00147453" w:rsidRDefault="002027AD" w:rsidP="00147453">
      <w:pPr>
        <w:pStyle w:val="21"/>
        <w:numPr>
          <w:ilvl w:val="0"/>
          <w:numId w:val="20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 </w:t>
      </w:r>
      <w:r w:rsidR="001B2DD4">
        <w:t xml:space="preserve">Гармонии. – М.: «Музыка», </w:t>
      </w:r>
      <w:r w:rsidR="00D70412">
        <w:t>2019</w:t>
      </w:r>
      <w:r w:rsidR="00771D21" w:rsidRPr="00147453">
        <w:t>, с. 129 № 5;</w:t>
      </w:r>
    </w:p>
    <w:p w:rsidR="00147453" w:rsidRPr="00147453" w:rsidRDefault="00B21D9D" w:rsidP="00147453">
      <w:pPr>
        <w:pStyle w:val="21"/>
        <w:numPr>
          <w:ilvl w:val="0"/>
          <w:numId w:val="20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147453" w:rsidRPr="00147453">
        <w:rPr>
          <w:shd w:val="clear" w:color="auto" w:fill="FAFAFA"/>
        </w:rPr>
        <w:t xml:space="preserve">, с. </w:t>
      </w:r>
      <w:r w:rsidR="007D48D6">
        <w:rPr>
          <w:shd w:val="clear" w:color="auto" w:fill="FAFAFA"/>
        </w:rPr>
        <w:t>56 № 105</w:t>
      </w:r>
      <w:r w:rsidR="00147453" w:rsidRPr="00147453">
        <w:rPr>
          <w:shd w:val="clear" w:color="auto" w:fill="FAFAFA"/>
        </w:rPr>
        <w:t>.</w:t>
      </w:r>
    </w:p>
    <w:p w:rsidR="00067412" w:rsidRPr="00147453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2027AD" w:rsidP="00482C2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147453">
        <w:rPr>
          <w:rFonts w:ascii="Times New Roman" w:hAnsi="Times New Roman"/>
        </w:rPr>
        <w:lastRenderedPageBreak/>
        <w:t>Алексеев Б. Задачи по</w:t>
      </w:r>
      <w:r w:rsidR="00412CDF" w:rsidRPr="00147453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412CDF" w:rsidRPr="00147453">
        <w:rPr>
          <w:rFonts w:ascii="Times New Roman" w:hAnsi="Times New Roman"/>
        </w:rPr>
        <w:t>, с. 24 № 157;</w:t>
      </w:r>
    </w:p>
    <w:p w:rsidR="00147453" w:rsidRDefault="002027AD" w:rsidP="00147453">
      <w:pPr>
        <w:pStyle w:val="21"/>
        <w:numPr>
          <w:ilvl w:val="0"/>
          <w:numId w:val="21"/>
        </w:numPr>
        <w:spacing w:line="360" w:lineRule="auto"/>
        <w:jc w:val="both"/>
      </w:pPr>
      <w:proofErr w:type="spellStart"/>
      <w:r w:rsidRPr="00147453">
        <w:t>Дубовский</w:t>
      </w:r>
      <w:proofErr w:type="spellEnd"/>
      <w:r w:rsidRPr="00147453">
        <w:t xml:space="preserve"> И., Евсеев С., </w:t>
      </w:r>
      <w:proofErr w:type="spellStart"/>
      <w:r w:rsidRPr="00147453">
        <w:t>Способин</w:t>
      </w:r>
      <w:proofErr w:type="spellEnd"/>
      <w:r w:rsidRPr="00147453">
        <w:t xml:space="preserve"> И., Соколов В. Учебник </w:t>
      </w:r>
      <w:r w:rsidR="00D70412">
        <w:t>Гармонии. – М.: «Музыка», 2019</w:t>
      </w:r>
      <w:r w:rsidR="00771D21" w:rsidRPr="00147453">
        <w:t>, с. 137 № 7;</w:t>
      </w:r>
    </w:p>
    <w:p w:rsidR="00147453" w:rsidRPr="00147453" w:rsidRDefault="00B21D9D" w:rsidP="00147453">
      <w:pPr>
        <w:pStyle w:val="21"/>
        <w:numPr>
          <w:ilvl w:val="0"/>
          <w:numId w:val="21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7D48D6" w:rsidRPr="00147453">
        <w:rPr>
          <w:shd w:val="clear" w:color="auto" w:fill="FAFAFA"/>
        </w:rPr>
        <w:t>, с. 78 № 158.</w:t>
      </w:r>
    </w:p>
    <w:p w:rsidR="00067412" w:rsidRPr="004067F7" w:rsidRDefault="00067412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6 по темам №№ 1.20. -1.22.</w:t>
      </w:r>
    </w:p>
    <w:p w:rsidR="00067412" w:rsidRPr="007D48D6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48D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D48D6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7D48D6" w:rsidRDefault="002027AD" w:rsidP="00482C2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D48D6">
        <w:rPr>
          <w:rFonts w:ascii="Times New Roman" w:hAnsi="Times New Roman"/>
        </w:rPr>
        <w:t>Алексеев Б. Задачи по</w:t>
      </w:r>
      <w:r w:rsidR="00412CDF" w:rsidRPr="007D48D6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412CDF" w:rsidRPr="007D48D6">
        <w:rPr>
          <w:rFonts w:ascii="Times New Roman" w:hAnsi="Times New Roman"/>
        </w:rPr>
        <w:t>, с. 26 № 178;</w:t>
      </w:r>
    </w:p>
    <w:p w:rsidR="002027AD" w:rsidRPr="007D48D6" w:rsidRDefault="002027AD" w:rsidP="00482C2C">
      <w:pPr>
        <w:pStyle w:val="21"/>
        <w:numPr>
          <w:ilvl w:val="0"/>
          <w:numId w:val="22"/>
        </w:numPr>
        <w:spacing w:line="360" w:lineRule="auto"/>
        <w:jc w:val="both"/>
      </w:pPr>
      <w:proofErr w:type="spellStart"/>
      <w:r w:rsidRPr="007D48D6">
        <w:t>Дубовский</w:t>
      </w:r>
      <w:proofErr w:type="spellEnd"/>
      <w:r w:rsidRPr="007D48D6">
        <w:t xml:space="preserve"> И., Евсеев С., </w:t>
      </w:r>
      <w:proofErr w:type="spellStart"/>
      <w:r w:rsidRPr="007D48D6">
        <w:t>Способин</w:t>
      </w:r>
      <w:proofErr w:type="spellEnd"/>
      <w:r w:rsidRPr="007D48D6">
        <w:t xml:space="preserve"> И., Соколов В. Учебник </w:t>
      </w:r>
      <w:r w:rsidR="00D70412">
        <w:t>Гармонии. – М.: «Музыка», 2019</w:t>
      </w:r>
      <w:r w:rsidR="00771D21" w:rsidRPr="007D48D6">
        <w:t>, с. 184 № 8;</w:t>
      </w:r>
    </w:p>
    <w:p w:rsidR="007D48D6" w:rsidRPr="007D48D6" w:rsidRDefault="00B21D9D" w:rsidP="007D48D6">
      <w:pPr>
        <w:pStyle w:val="21"/>
        <w:numPr>
          <w:ilvl w:val="0"/>
          <w:numId w:val="22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7D48D6" w:rsidRPr="007D48D6">
        <w:rPr>
          <w:shd w:val="clear" w:color="auto" w:fill="FAFAFA"/>
        </w:rPr>
        <w:t>, с. 117 № 234.</w:t>
      </w:r>
    </w:p>
    <w:p w:rsidR="00067412" w:rsidRPr="007D48D6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7D48D6">
        <w:rPr>
          <w:b/>
          <w:bCs/>
          <w:lang w:val="en-US"/>
        </w:rPr>
        <w:t>II</w:t>
      </w:r>
      <w:r w:rsidRPr="007D48D6">
        <w:rPr>
          <w:b/>
          <w:bCs/>
        </w:rPr>
        <w:t xml:space="preserve"> вариант</w:t>
      </w:r>
    </w:p>
    <w:p w:rsidR="002027AD" w:rsidRPr="007D48D6" w:rsidRDefault="002027AD" w:rsidP="00482C2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D48D6">
        <w:rPr>
          <w:rFonts w:ascii="Times New Roman" w:hAnsi="Times New Roman"/>
        </w:rPr>
        <w:t>Алексеев Б. Задачи по гармонии.</w:t>
      </w:r>
      <w:r w:rsidR="00412CDF" w:rsidRPr="007D48D6">
        <w:rPr>
          <w:rFonts w:ascii="Times New Roman" w:hAnsi="Times New Roman"/>
        </w:rPr>
        <w:t xml:space="preserve">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412CDF" w:rsidRPr="007D48D6">
        <w:rPr>
          <w:rFonts w:ascii="Times New Roman" w:hAnsi="Times New Roman"/>
        </w:rPr>
        <w:t>, с. 27 № 179;</w:t>
      </w:r>
    </w:p>
    <w:p w:rsidR="002027AD" w:rsidRPr="007D48D6" w:rsidRDefault="002027AD" w:rsidP="00482C2C">
      <w:pPr>
        <w:pStyle w:val="21"/>
        <w:numPr>
          <w:ilvl w:val="0"/>
          <w:numId w:val="23"/>
        </w:numPr>
        <w:spacing w:line="360" w:lineRule="auto"/>
        <w:jc w:val="both"/>
      </w:pPr>
      <w:proofErr w:type="spellStart"/>
      <w:r w:rsidRPr="007D48D6">
        <w:t>Дубовский</w:t>
      </w:r>
      <w:proofErr w:type="spellEnd"/>
      <w:r w:rsidRPr="007D48D6">
        <w:t xml:space="preserve"> И., Евсеев С., </w:t>
      </w:r>
      <w:proofErr w:type="spellStart"/>
      <w:r w:rsidRPr="007D48D6">
        <w:t>Способин</w:t>
      </w:r>
      <w:proofErr w:type="spellEnd"/>
      <w:r w:rsidRPr="007D48D6">
        <w:t xml:space="preserve"> И., Соколов В. Учебник</w:t>
      </w:r>
      <w:r w:rsidR="00D70412">
        <w:t xml:space="preserve"> Гармонии. – М.: «Музыка», 2019</w:t>
      </w:r>
      <w:r w:rsidR="00771D21" w:rsidRPr="007D48D6">
        <w:t>, с. 209 № 5;</w:t>
      </w:r>
      <w:r w:rsidRPr="007D48D6">
        <w:t xml:space="preserve"> </w:t>
      </w:r>
    </w:p>
    <w:p w:rsidR="00412CDF" w:rsidRPr="007D48D6" w:rsidRDefault="00B21D9D" w:rsidP="007D48D6">
      <w:pPr>
        <w:pStyle w:val="21"/>
        <w:numPr>
          <w:ilvl w:val="0"/>
          <w:numId w:val="23"/>
        </w:numPr>
        <w:spacing w:line="360" w:lineRule="auto"/>
        <w:jc w:val="both"/>
      </w:pPr>
      <w:proofErr w:type="spellStart"/>
      <w:r w:rsidRPr="00590B14">
        <w:rPr>
          <w:color w:val="000000"/>
        </w:rPr>
        <w:t>Привано</w:t>
      </w:r>
      <w:proofErr w:type="spellEnd"/>
      <w:r w:rsidRPr="00590B14">
        <w:rPr>
          <w:color w:val="000000"/>
        </w:rPr>
        <w:t xml:space="preserve"> Н. </w:t>
      </w:r>
      <w:r>
        <w:rPr>
          <w:color w:val="000000"/>
        </w:rPr>
        <w:t>Хрестоматия</w:t>
      </w:r>
      <w:r w:rsidR="008A2D02">
        <w:rPr>
          <w:color w:val="000000"/>
        </w:rPr>
        <w:t xml:space="preserve"> по гармонии. – М.: Музыка, 2018</w:t>
      </w:r>
      <w:r w:rsidR="007D48D6" w:rsidRPr="007D48D6">
        <w:rPr>
          <w:shd w:val="clear" w:color="auto" w:fill="FAFAFA"/>
        </w:rPr>
        <w:t>, с. 250 № 479.</w:t>
      </w:r>
    </w:p>
    <w:p w:rsidR="00067412" w:rsidRPr="004067F7" w:rsidRDefault="00196856" w:rsidP="00412A16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4067F7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4067F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4067F7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4067F7">
        <w:rPr>
          <w:rFonts w:ascii="Times New Roman" w:hAnsi="Times New Roman"/>
          <w:b/>
          <w:bCs/>
          <w:sz w:val="24"/>
          <w:szCs w:val="24"/>
        </w:rPr>
        <w:t>Хроматика</w:t>
      </w:r>
      <w:proofErr w:type="spellEnd"/>
      <w:r w:rsidRPr="004067F7">
        <w:rPr>
          <w:rFonts w:ascii="Times New Roman" w:hAnsi="Times New Roman"/>
          <w:b/>
          <w:bCs/>
          <w:sz w:val="24"/>
          <w:szCs w:val="24"/>
        </w:rPr>
        <w:t>. Альтерация. Модуляция</w:t>
      </w:r>
    </w:p>
    <w:p w:rsidR="00412CDF" w:rsidRPr="00412CDF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7 по темам №№ 2.1. - 2.3.</w:t>
      </w:r>
    </w:p>
    <w:p w:rsidR="00067412" w:rsidRPr="00D913C7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13C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13C7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D913C7" w:rsidRDefault="002027AD" w:rsidP="00482C2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D913C7">
        <w:rPr>
          <w:rFonts w:ascii="Times New Roman" w:hAnsi="Times New Roman"/>
        </w:rPr>
        <w:t>Алексеев Б. Задачи по</w:t>
      </w:r>
      <w:r w:rsidR="00412CDF" w:rsidRPr="00D913C7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412CDF" w:rsidRPr="00D913C7">
        <w:rPr>
          <w:rFonts w:ascii="Times New Roman" w:hAnsi="Times New Roman"/>
        </w:rPr>
        <w:t xml:space="preserve">, с. </w:t>
      </w:r>
      <w:r w:rsidR="00B17118" w:rsidRPr="00D913C7">
        <w:rPr>
          <w:rFonts w:ascii="Times New Roman" w:hAnsi="Times New Roman"/>
        </w:rPr>
        <w:t>49 № 314;</w:t>
      </w:r>
    </w:p>
    <w:p w:rsidR="002027AD" w:rsidRPr="00D913C7" w:rsidRDefault="002027AD" w:rsidP="00482C2C">
      <w:pPr>
        <w:pStyle w:val="21"/>
        <w:numPr>
          <w:ilvl w:val="0"/>
          <w:numId w:val="24"/>
        </w:numPr>
        <w:spacing w:line="360" w:lineRule="auto"/>
        <w:jc w:val="both"/>
      </w:pPr>
      <w:proofErr w:type="spellStart"/>
      <w:r w:rsidRPr="00D913C7">
        <w:t>Дубовский</w:t>
      </w:r>
      <w:proofErr w:type="spellEnd"/>
      <w:r w:rsidRPr="00D913C7">
        <w:t xml:space="preserve"> И., Евсеев С., </w:t>
      </w:r>
      <w:proofErr w:type="spellStart"/>
      <w:r w:rsidRPr="00D913C7">
        <w:t>Способин</w:t>
      </w:r>
      <w:proofErr w:type="spellEnd"/>
      <w:r w:rsidRPr="00D913C7">
        <w:t xml:space="preserve"> И., Соколов В. Учебник</w:t>
      </w:r>
      <w:r w:rsidR="0063452A" w:rsidRPr="00D913C7">
        <w:t xml:space="preserve"> Гарм</w:t>
      </w:r>
      <w:r w:rsidR="00D70412">
        <w:t>онии. – М.: «Музыка», 2019</w:t>
      </w:r>
      <w:r w:rsidR="0063452A" w:rsidRPr="00D913C7">
        <w:t>, с. 233 № 9;</w:t>
      </w:r>
      <w:r w:rsidRPr="00D913C7">
        <w:t xml:space="preserve"> </w:t>
      </w:r>
    </w:p>
    <w:p w:rsidR="002027AD" w:rsidRPr="00D913C7" w:rsidRDefault="00682672" w:rsidP="00B17118">
      <w:pPr>
        <w:pStyle w:val="21"/>
        <w:numPr>
          <w:ilvl w:val="0"/>
          <w:numId w:val="24"/>
        </w:numPr>
        <w:spacing w:line="360" w:lineRule="auto"/>
        <w:jc w:val="both"/>
      </w:pPr>
      <w:proofErr w:type="spellStart"/>
      <w:r w:rsidRPr="00D913C7">
        <w:t>Скребкова</w:t>
      </w:r>
      <w:proofErr w:type="spellEnd"/>
      <w:r w:rsidRPr="00D913C7">
        <w:t xml:space="preserve"> О., Скребков С. Хрестоматия по гармоническому анализу/ ред. </w:t>
      </w:r>
      <w:proofErr w:type="spellStart"/>
      <w:r w:rsidRPr="00D913C7">
        <w:t>Шавердова</w:t>
      </w:r>
      <w:proofErr w:type="spellEnd"/>
      <w:r w:rsidRPr="00D913C7">
        <w:t>. -</w:t>
      </w:r>
      <w:r w:rsidR="001B2DD4" w:rsidRPr="001B2DD4">
        <w:t xml:space="preserve"> </w:t>
      </w:r>
      <w:r w:rsidR="001B2DD4" w:rsidRPr="008811EE">
        <w:t xml:space="preserve">М.: </w:t>
      </w:r>
      <w:r w:rsidR="008A2D02">
        <w:t>Музыка, 2018</w:t>
      </w:r>
      <w:r w:rsidR="002027AD" w:rsidRPr="00D913C7">
        <w:rPr>
          <w:shd w:val="clear" w:color="auto" w:fill="FAFAFA"/>
        </w:rPr>
        <w:t>, с.</w:t>
      </w:r>
      <w:r w:rsidR="00D913C7" w:rsidRPr="00D913C7">
        <w:rPr>
          <w:shd w:val="clear" w:color="auto" w:fill="FAFAFA"/>
        </w:rPr>
        <w:t xml:space="preserve"> </w:t>
      </w:r>
      <w:r w:rsidR="00C50C16">
        <w:rPr>
          <w:shd w:val="clear" w:color="auto" w:fill="FAFAFA"/>
        </w:rPr>
        <w:t>73</w:t>
      </w:r>
      <w:r w:rsidR="00D913C7" w:rsidRPr="00D913C7">
        <w:rPr>
          <w:shd w:val="clear" w:color="auto" w:fill="FAFAFA"/>
        </w:rPr>
        <w:t xml:space="preserve"> </w:t>
      </w:r>
      <w:r w:rsidR="00C50C16">
        <w:rPr>
          <w:shd w:val="clear" w:color="auto" w:fill="FAFAFA"/>
        </w:rPr>
        <w:t>№ 155</w:t>
      </w:r>
      <w:r w:rsidR="00D913C7" w:rsidRPr="00D913C7">
        <w:rPr>
          <w:shd w:val="clear" w:color="auto" w:fill="FAFAFA"/>
        </w:rPr>
        <w:t>.</w:t>
      </w:r>
    </w:p>
    <w:p w:rsidR="00067412" w:rsidRPr="00D913C7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D913C7">
        <w:rPr>
          <w:b/>
          <w:bCs/>
          <w:lang w:val="en-US"/>
        </w:rPr>
        <w:t>II</w:t>
      </w:r>
      <w:r w:rsidRPr="00D913C7">
        <w:rPr>
          <w:b/>
          <w:bCs/>
        </w:rPr>
        <w:t xml:space="preserve"> вариант</w:t>
      </w:r>
    </w:p>
    <w:p w:rsidR="002027AD" w:rsidRPr="00D913C7" w:rsidRDefault="002027AD" w:rsidP="00482C2C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D913C7">
        <w:rPr>
          <w:rFonts w:ascii="Times New Roman" w:hAnsi="Times New Roman"/>
        </w:rPr>
        <w:t>Алексеев Б. Задачи по</w:t>
      </w:r>
      <w:r w:rsidR="00B17118" w:rsidRPr="00D913C7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B17118" w:rsidRPr="00D913C7">
        <w:rPr>
          <w:rFonts w:ascii="Times New Roman" w:hAnsi="Times New Roman"/>
        </w:rPr>
        <w:t>, с. 49 № 317;</w:t>
      </w:r>
    </w:p>
    <w:p w:rsidR="002027AD" w:rsidRPr="00D913C7" w:rsidRDefault="002027AD" w:rsidP="00482C2C">
      <w:pPr>
        <w:pStyle w:val="21"/>
        <w:numPr>
          <w:ilvl w:val="0"/>
          <w:numId w:val="25"/>
        </w:numPr>
        <w:spacing w:line="360" w:lineRule="auto"/>
        <w:jc w:val="both"/>
      </w:pPr>
      <w:proofErr w:type="spellStart"/>
      <w:r w:rsidRPr="00D913C7">
        <w:lastRenderedPageBreak/>
        <w:t>Дубовский</w:t>
      </w:r>
      <w:proofErr w:type="spellEnd"/>
      <w:r w:rsidRPr="00D913C7">
        <w:t xml:space="preserve"> И., Евсеев С., </w:t>
      </w:r>
      <w:proofErr w:type="spellStart"/>
      <w:r w:rsidRPr="00D913C7">
        <w:t>Способин</w:t>
      </w:r>
      <w:proofErr w:type="spellEnd"/>
      <w:r w:rsidRPr="00D913C7">
        <w:t xml:space="preserve"> И., Соколов В. Учебник </w:t>
      </w:r>
      <w:r w:rsidR="00D70412">
        <w:t>Гармонии. – М.: «Музыка», 2019</w:t>
      </w:r>
      <w:r w:rsidR="0063452A" w:rsidRPr="00D913C7">
        <w:t>, с. 233 № 10;</w:t>
      </w:r>
    </w:p>
    <w:p w:rsidR="002027AD" w:rsidRPr="00D913C7" w:rsidRDefault="00682672" w:rsidP="00482C2C">
      <w:pPr>
        <w:pStyle w:val="21"/>
        <w:numPr>
          <w:ilvl w:val="0"/>
          <w:numId w:val="25"/>
        </w:numPr>
        <w:spacing w:line="360" w:lineRule="auto"/>
        <w:jc w:val="both"/>
      </w:pPr>
      <w:proofErr w:type="spellStart"/>
      <w:r w:rsidRPr="00D913C7">
        <w:t>Скребкова</w:t>
      </w:r>
      <w:proofErr w:type="spellEnd"/>
      <w:r w:rsidRPr="00D913C7">
        <w:t xml:space="preserve"> О., Скребков С. Хрестоматия по гармоническому анализу/ ред. </w:t>
      </w:r>
      <w:proofErr w:type="spellStart"/>
      <w:r w:rsidRPr="00D913C7">
        <w:t>Шавердова</w:t>
      </w:r>
      <w:proofErr w:type="spellEnd"/>
      <w:r w:rsidRPr="00D913C7">
        <w:t>. -</w:t>
      </w:r>
      <w:r w:rsidR="009709BC" w:rsidRPr="009709BC">
        <w:t xml:space="preserve"> </w:t>
      </w:r>
      <w:r w:rsidR="009709BC" w:rsidRPr="008811EE">
        <w:t xml:space="preserve">М.: </w:t>
      </w:r>
      <w:r w:rsidR="008A2D02">
        <w:t>Музыка, 2018</w:t>
      </w:r>
      <w:r w:rsidR="002027AD" w:rsidRPr="00D913C7">
        <w:rPr>
          <w:shd w:val="clear" w:color="auto" w:fill="FAFAFA"/>
        </w:rPr>
        <w:t>, с.</w:t>
      </w:r>
      <w:r w:rsidR="00D913C7" w:rsidRPr="00D913C7">
        <w:rPr>
          <w:shd w:val="clear" w:color="auto" w:fill="FAFAFA"/>
        </w:rPr>
        <w:t xml:space="preserve"> </w:t>
      </w:r>
      <w:r w:rsidR="00C50C16">
        <w:rPr>
          <w:shd w:val="clear" w:color="auto" w:fill="FAFAFA"/>
        </w:rPr>
        <w:t>74</w:t>
      </w:r>
      <w:r w:rsidR="00D913C7" w:rsidRPr="00D913C7">
        <w:rPr>
          <w:shd w:val="clear" w:color="auto" w:fill="FAFAFA"/>
        </w:rPr>
        <w:t xml:space="preserve"> </w:t>
      </w:r>
      <w:r w:rsidR="00C50C16">
        <w:rPr>
          <w:shd w:val="clear" w:color="auto" w:fill="FAFAFA"/>
        </w:rPr>
        <w:t>№ 158</w:t>
      </w:r>
      <w:r w:rsidR="00D913C7" w:rsidRPr="00D913C7">
        <w:rPr>
          <w:shd w:val="clear" w:color="auto" w:fill="FAFAFA"/>
        </w:rPr>
        <w:t>.</w:t>
      </w:r>
    </w:p>
    <w:p w:rsidR="00682672" w:rsidRDefault="00682672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412" w:rsidRPr="004067F7" w:rsidRDefault="001308C9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8 по темам №№ 2.4. - 2.5.</w:t>
      </w:r>
    </w:p>
    <w:p w:rsidR="001308C9" w:rsidRPr="00C50C16" w:rsidRDefault="001308C9" w:rsidP="001308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0C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50C16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C50C16" w:rsidRDefault="002027AD" w:rsidP="00482C2C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C50C16">
        <w:rPr>
          <w:rFonts w:ascii="Times New Roman" w:hAnsi="Times New Roman"/>
        </w:rPr>
        <w:t>Алексеев Б. Задачи по</w:t>
      </w:r>
      <w:r w:rsidR="00B17118" w:rsidRPr="00C50C16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B17118" w:rsidRPr="00C50C16">
        <w:rPr>
          <w:rFonts w:ascii="Times New Roman" w:hAnsi="Times New Roman"/>
        </w:rPr>
        <w:t>, с. 52 № 333;</w:t>
      </w:r>
    </w:p>
    <w:p w:rsidR="002027AD" w:rsidRPr="00C50C16" w:rsidRDefault="002027AD" w:rsidP="00482C2C">
      <w:pPr>
        <w:pStyle w:val="21"/>
        <w:numPr>
          <w:ilvl w:val="0"/>
          <w:numId w:val="26"/>
        </w:numPr>
        <w:spacing w:line="360" w:lineRule="auto"/>
        <w:jc w:val="both"/>
      </w:pPr>
      <w:proofErr w:type="spellStart"/>
      <w:r w:rsidRPr="00C50C16">
        <w:t>Дубовский</w:t>
      </w:r>
      <w:proofErr w:type="spellEnd"/>
      <w:r w:rsidRPr="00C50C16">
        <w:t xml:space="preserve"> И., Евсеев С., </w:t>
      </w:r>
      <w:proofErr w:type="spellStart"/>
      <w:r w:rsidRPr="00C50C16">
        <w:t>Способин</w:t>
      </w:r>
      <w:proofErr w:type="spellEnd"/>
      <w:r w:rsidRPr="00C50C16">
        <w:t xml:space="preserve"> И., Соколов В. Учебник </w:t>
      </w:r>
      <w:r w:rsidR="00D70412">
        <w:t>Гармонии. – М.: «Музыка», 2019</w:t>
      </w:r>
      <w:r w:rsidR="0063452A" w:rsidRPr="00C50C16">
        <w:t>, с. 248 № 8;</w:t>
      </w:r>
    </w:p>
    <w:p w:rsidR="002027AD" w:rsidRPr="00C50C16" w:rsidRDefault="00682672" w:rsidP="00482C2C">
      <w:pPr>
        <w:pStyle w:val="21"/>
        <w:numPr>
          <w:ilvl w:val="0"/>
          <w:numId w:val="26"/>
        </w:numPr>
        <w:spacing w:line="360" w:lineRule="auto"/>
        <w:jc w:val="both"/>
      </w:pPr>
      <w:proofErr w:type="spellStart"/>
      <w:r w:rsidRPr="00C50C16">
        <w:t>Скребкова</w:t>
      </w:r>
      <w:proofErr w:type="spellEnd"/>
      <w:r w:rsidRPr="00C50C16">
        <w:t xml:space="preserve"> О., Скребков С. Хрестоматия по гармоническому анализу/ ред. </w:t>
      </w:r>
      <w:proofErr w:type="spellStart"/>
      <w:r w:rsidRPr="00C50C16">
        <w:t>Шавердова</w:t>
      </w:r>
      <w:proofErr w:type="spellEnd"/>
      <w:r w:rsidRPr="00C50C16">
        <w:t>. -</w:t>
      </w:r>
      <w:r w:rsidR="009709BC" w:rsidRPr="009709BC">
        <w:t xml:space="preserve"> </w:t>
      </w:r>
      <w:r w:rsidR="009709BC" w:rsidRPr="008811EE">
        <w:t xml:space="preserve">М.: </w:t>
      </w:r>
      <w:r w:rsidR="008A2D02">
        <w:t>Музыка, 2018</w:t>
      </w:r>
      <w:r w:rsidR="002027AD" w:rsidRPr="00C50C16">
        <w:rPr>
          <w:shd w:val="clear" w:color="auto" w:fill="FAFAFA"/>
        </w:rPr>
        <w:t>, с.</w:t>
      </w:r>
      <w:r w:rsidR="00C50C16" w:rsidRPr="00C50C16">
        <w:rPr>
          <w:shd w:val="clear" w:color="auto" w:fill="FAFAFA"/>
        </w:rPr>
        <w:t xml:space="preserve"> 81 № 177.</w:t>
      </w:r>
    </w:p>
    <w:p w:rsidR="001308C9" w:rsidRPr="00C50C16" w:rsidRDefault="001308C9" w:rsidP="001308C9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C50C16">
        <w:rPr>
          <w:b/>
          <w:bCs/>
          <w:lang w:val="en-US"/>
        </w:rPr>
        <w:t>II</w:t>
      </w:r>
      <w:r w:rsidRPr="00C50C16">
        <w:rPr>
          <w:b/>
          <w:bCs/>
        </w:rPr>
        <w:t xml:space="preserve"> вариант</w:t>
      </w:r>
    </w:p>
    <w:p w:rsidR="002027AD" w:rsidRPr="00C50C16" w:rsidRDefault="002027AD" w:rsidP="00482C2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C50C16">
        <w:rPr>
          <w:rFonts w:ascii="Times New Roman" w:hAnsi="Times New Roman"/>
        </w:rPr>
        <w:t>Алексеев Б. Задачи по</w:t>
      </w:r>
      <w:r w:rsidR="00B17118" w:rsidRPr="00C50C16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B17118" w:rsidRPr="00C50C16">
        <w:rPr>
          <w:rFonts w:ascii="Times New Roman" w:hAnsi="Times New Roman"/>
        </w:rPr>
        <w:t>, с. 55 № 359;</w:t>
      </w:r>
    </w:p>
    <w:p w:rsidR="002027AD" w:rsidRPr="00C50C16" w:rsidRDefault="002027AD" w:rsidP="00482C2C">
      <w:pPr>
        <w:pStyle w:val="21"/>
        <w:numPr>
          <w:ilvl w:val="0"/>
          <w:numId w:val="27"/>
        </w:numPr>
        <w:spacing w:line="360" w:lineRule="auto"/>
        <w:jc w:val="both"/>
        <w:rPr>
          <w:shd w:val="clear" w:color="auto" w:fill="FAFAFA"/>
        </w:rPr>
      </w:pPr>
      <w:proofErr w:type="spellStart"/>
      <w:r w:rsidRPr="00C50C16">
        <w:t>Дубовский</w:t>
      </w:r>
      <w:proofErr w:type="spellEnd"/>
      <w:r w:rsidRPr="00C50C16">
        <w:t xml:space="preserve"> И., Евсеев С., </w:t>
      </w:r>
      <w:proofErr w:type="spellStart"/>
      <w:r w:rsidRPr="00C50C16">
        <w:t>Способин</w:t>
      </w:r>
      <w:proofErr w:type="spellEnd"/>
      <w:r w:rsidRPr="00C50C16">
        <w:t xml:space="preserve"> И., Соколов В. Учебник</w:t>
      </w:r>
      <w:r w:rsidR="0063452A" w:rsidRPr="00C50C16">
        <w:t xml:space="preserve"> Гармонии. – М.: «Музыка», 201</w:t>
      </w:r>
      <w:r w:rsidR="00D70412">
        <w:t>9</w:t>
      </w:r>
      <w:r w:rsidR="0063452A" w:rsidRPr="00C50C16">
        <w:t>, с. 253 № 9;</w:t>
      </w:r>
      <w:r w:rsidRPr="00C50C16">
        <w:rPr>
          <w:shd w:val="clear" w:color="auto" w:fill="FAFAFA"/>
        </w:rPr>
        <w:t xml:space="preserve"> </w:t>
      </w:r>
    </w:p>
    <w:p w:rsidR="002027AD" w:rsidRPr="00C50C16" w:rsidRDefault="00682672" w:rsidP="00482C2C">
      <w:pPr>
        <w:pStyle w:val="21"/>
        <w:numPr>
          <w:ilvl w:val="0"/>
          <w:numId w:val="27"/>
        </w:numPr>
        <w:spacing w:line="360" w:lineRule="auto"/>
        <w:jc w:val="both"/>
      </w:pPr>
      <w:proofErr w:type="spellStart"/>
      <w:r w:rsidRPr="00C50C16">
        <w:t>Скребкова</w:t>
      </w:r>
      <w:proofErr w:type="spellEnd"/>
      <w:r w:rsidRPr="00C50C16">
        <w:t xml:space="preserve"> О., Скребков С. Хрестоматия по гармоническому анализу/ ред. </w:t>
      </w:r>
      <w:proofErr w:type="spellStart"/>
      <w:r w:rsidRPr="00C50C16">
        <w:t>Шавердова</w:t>
      </w:r>
      <w:proofErr w:type="spellEnd"/>
      <w:r w:rsidRPr="00C50C16">
        <w:t>. -</w:t>
      </w:r>
      <w:r w:rsidR="009709BC" w:rsidRPr="009709BC">
        <w:t xml:space="preserve"> </w:t>
      </w:r>
      <w:r w:rsidR="009709BC" w:rsidRPr="008811EE">
        <w:t xml:space="preserve">М.: </w:t>
      </w:r>
      <w:r w:rsidR="008A2D02">
        <w:t>Музыка, 2018</w:t>
      </w:r>
      <w:r w:rsidR="002027AD" w:rsidRPr="00C50C16">
        <w:rPr>
          <w:shd w:val="clear" w:color="auto" w:fill="FAFAFA"/>
        </w:rPr>
        <w:t>, с.</w:t>
      </w:r>
      <w:r w:rsidR="00C50C16" w:rsidRPr="00C50C16">
        <w:rPr>
          <w:shd w:val="clear" w:color="auto" w:fill="FAFAFA"/>
        </w:rPr>
        <w:t xml:space="preserve">  85 № 185.</w:t>
      </w:r>
    </w:p>
    <w:p w:rsidR="001308C9" w:rsidRPr="004067F7" w:rsidRDefault="001308C9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</w:rPr>
        <w:t>Контрольная работа № 9 по темам №№ 2.6. - 2.7.</w:t>
      </w:r>
    </w:p>
    <w:p w:rsidR="001308C9" w:rsidRPr="00C81718" w:rsidRDefault="001308C9" w:rsidP="001308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17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171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C81718" w:rsidRDefault="002027AD" w:rsidP="00482C2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C81718">
        <w:rPr>
          <w:rFonts w:ascii="Times New Roman" w:hAnsi="Times New Roman"/>
        </w:rPr>
        <w:t>Алексеев Б. Задачи по</w:t>
      </w:r>
      <w:r w:rsidR="006C08B6" w:rsidRPr="00C81718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6C08B6" w:rsidRPr="00C81718">
        <w:rPr>
          <w:rFonts w:ascii="Times New Roman" w:hAnsi="Times New Roman"/>
        </w:rPr>
        <w:t>, с. 61 № 393;</w:t>
      </w:r>
    </w:p>
    <w:p w:rsidR="002027AD" w:rsidRPr="00C81718" w:rsidRDefault="002027AD" w:rsidP="00482C2C">
      <w:pPr>
        <w:pStyle w:val="21"/>
        <w:numPr>
          <w:ilvl w:val="0"/>
          <w:numId w:val="28"/>
        </w:numPr>
        <w:spacing w:line="360" w:lineRule="auto"/>
        <w:jc w:val="both"/>
      </w:pPr>
      <w:proofErr w:type="spellStart"/>
      <w:r w:rsidRPr="00C81718">
        <w:t>Дубовский</w:t>
      </w:r>
      <w:proofErr w:type="spellEnd"/>
      <w:r w:rsidRPr="00C81718">
        <w:t xml:space="preserve"> И., Евсеев С., </w:t>
      </w:r>
      <w:proofErr w:type="spellStart"/>
      <w:r w:rsidRPr="00C81718">
        <w:t>Способин</w:t>
      </w:r>
      <w:proofErr w:type="spellEnd"/>
      <w:r w:rsidRPr="00C81718">
        <w:t xml:space="preserve"> И., Соколов В. Учебник </w:t>
      </w:r>
      <w:r w:rsidR="00D70412">
        <w:t>Гармонии. – М.: «Музыка», 2019</w:t>
      </w:r>
      <w:r w:rsidR="0063452A" w:rsidRPr="00C81718">
        <w:t>, с. 269 № 8;</w:t>
      </w:r>
    </w:p>
    <w:p w:rsidR="002027AD" w:rsidRPr="00C81718" w:rsidRDefault="00682672" w:rsidP="00482C2C">
      <w:pPr>
        <w:pStyle w:val="21"/>
        <w:numPr>
          <w:ilvl w:val="0"/>
          <w:numId w:val="28"/>
        </w:numPr>
        <w:spacing w:line="360" w:lineRule="auto"/>
        <w:jc w:val="both"/>
      </w:pPr>
      <w:proofErr w:type="spellStart"/>
      <w:r w:rsidRPr="00C81718">
        <w:t>Скребкова</w:t>
      </w:r>
      <w:proofErr w:type="spellEnd"/>
      <w:r w:rsidRPr="00C81718">
        <w:t xml:space="preserve"> О., Скребков С. Хрестоматия по гармоническому анализу/ ред. </w:t>
      </w:r>
      <w:proofErr w:type="spellStart"/>
      <w:r w:rsidRPr="00C81718">
        <w:t>Шавердова</w:t>
      </w:r>
      <w:proofErr w:type="spellEnd"/>
      <w:r w:rsidRPr="00C81718">
        <w:t>. -</w:t>
      </w:r>
      <w:r w:rsidR="009709BC" w:rsidRPr="009709BC">
        <w:t xml:space="preserve"> </w:t>
      </w:r>
      <w:r w:rsidR="009709BC" w:rsidRPr="008811EE">
        <w:t xml:space="preserve">М.: </w:t>
      </w:r>
      <w:r w:rsidR="008A2D02">
        <w:t>Музыка, 2018</w:t>
      </w:r>
      <w:r w:rsidR="002027AD" w:rsidRPr="00C81718">
        <w:rPr>
          <w:shd w:val="clear" w:color="auto" w:fill="FAFAFA"/>
        </w:rPr>
        <w:t>, с.</w:t>
      </w:r>
      <w:r w:rsidR="004B39A8">
        <w:rPr>
          <w:shd w:val="clear" w:color="auto" w:fill="FAFAFA"/>
        </w:rPr>
        <w:t xml:space="preserve"> 88 № 188</w:t>
      </w:r>
      <w:r w:rsidR="00C81718" w:rsidRPr="00C81718">
        <w:rPr>
          <w:shd w:val="clear" w:color="auto" w:fill="FAFAFA"/>
        </w:rPr>
        <w:t>.</w:t>
      </w:r>
    </w:p>
    <w:p w:rsidR="001308C9" w:rsidRPr="00C81718" w:rsidRDefault="001308C9" w:rsidP="001308C9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C81718">
        <w:rPr>
          <w:b/>
          <w:bCs/>
          <w:lang w:val="en-US"/>
        </w:rPr>
        <w:t>II</w:t>
      </w:r>
      <w:r w:rsidRPr="00C81718">
        <w:rPr>
          <w:b/>
          <w:bCs/>
        </w:rPr>
        <w:t xml:space="preserve"> вариант</w:t>
      </w:r>
    </w:p>
    <w:p w:rsidR="002027AD" w:rsidRPr="00C81718" w:rsidRDefault="002027AD" w:rsidP="00482C2C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C81718">
        <w:rPr>
          <w:rFonts w:ascii="Times New Roman" w:hAnsi="Times New Roman"/>
        </w:rPr>
        <w:t>Алексеев Б. Задачи по</w:t>
      </w:r>
      <w:r w:rsidR="006C08B6" w:rsidRPr="00C81718">
        <w:rPr>
          <w:rFonts w:ascii="Times New Roman" w:hAnsi="Times New Roman"/>
        </w:rPr>
        <w:t xml:space="preserve">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6C08B6" w:rsidRPr="00C81718">
        <w:rPr>
          <w:rFonts w:ascii="Times New Roman" w:hAnsi="Times New Roman"/>
        </w:rPr>
        <w:t>, с. 61 № 394;</w:t>
      </w:r>
    </w:p>
    <w:p w:rsidR="002027AD" w:rsidRPr="00C81718" w:rsidRDefault="002027AD" w:rsidP="00482C2C">
      <w:pPr>
        <w:pStyle w:val="21"/>
        <w:numPr>
          <w:ilvl w:val="0"/>
          <w:numId w:val="29"/>
        </w:numPr>
        <w:spacing w:line="360" w:lineRule="auto"/>
        <w:jc w:val="both"/>
      </w:pPr>
      <w:proofErr w:type="spellStart"/>
      <w:r w:rsidRPr="00C81718">
        <w:t>Дубовский</w:t>
      </w:r>
      <w:proofErr w:type="spellEnd"/>
      <w:r w:rsidRPr="00C81718">
        <w:t xml:space="preserve"> И., Евсеев С., </w:t>
      </w:r>
      <w:proofErr w:type="spellStart"/>
      <w:r w:rsidRPr="00C81718">
        <w:t>Способин</w:t>
      </w:r>
      <w:proofErr w:type="spellEnd"/>
      <w:r w:rsidRPr="00C81718">
        <w:t xml:space="preserve"> И., Соколов В. Учебник </w:t>
      </w:r>
      <w:r w:rsidR="00D70412">
        <w:t>Гармонии. – М.: «Музыка», 2019</w:t>
      </w:r>
      <w:r w:rsidR="0063452A" w:rsidRPr="00C81718">
        <w:t xml:space="preserve">, с. </w:t>
      </w:r>
      <w:r w:rsidR="00B6436E" w:rsidRPr="00C81718">
        <w:t>269 № 9;</w:t>
      </w:r>
    </w:p>
    <w:p w:rsidR="002027AD" w:rsidRPr="00C81718" w:rsidRDefault="00682672" w:rsidP="00482C2C">
      <w:pPr>
        <w:pStyle w:val="21"/>
        <w:numPr>
          <w:ilvl w:val="0"/>
          <w:numId w:val="29"/>
        </w:numPr>
        <w:spacing w:line="360" w:lineRule="auto"/>
        <w:jc w:val="both"/>
      </w:pPr>
      <w:proofErr w:type="spellStart"/>
      <w:r w:rsidRPr="00C81718">
        <w:lastRenderedPageBreak/>
        <w:t>Скребкова</w:t>
      </w:r>
      <w:proofErr w:type="spellEnd"/>
      <w:r w:rsidRPr="00C81718">
        <w:t xml:space="preserve"> О., Скребков С. Хрестоматия по гармоническому анализу/ ред. </w:t>
      </w:r>
      <w:proofErr w:type="spellStart"/>
      <w:r w:rsidRPr="00C81718">
        <w:t>Шавердова</w:t>
      </w:r>
      <w:proofErr w:type="spellEnd"/>
      <w:r w:rsidRPr="00C81718">
        <w:t>. -</w:t>
      </w:r>
      <w:r w:rsidR="009709BC" w:rsidRPr="009709BC">
        <w:t xml:space="preserve"> </w:t>
      </w:r>
      <w:r w:rsidR="009709BC" w:rsidRPr="008811EE">
        <w:t xml:space="preserve">М.: </w:t>
      </w:r>
      <w:r w:rsidR="00237A78">
        <w:t>Музы</w:t>
      </w:r>
      <w:r w:rsidR="008A2D02">
        <w:t>ка, 2018</w:t>
      </w:r>
      <w:r w:rsidR="002027AD" w:rsidRPr="00C81718">
        <w:rPr>
          <w:shd w:val="clear" w:color="auto" w:fill="FAFAFA"/>
        </w:rPr>
        <w:t>, с.</w:t>
      </w:r>
      <w:r w:rsidR="00C81718" w:rsidRPr="00C81718">
        <w:rPr>
          <w:shd w:val="clear" w:color="auto" w:fill="FAFAFA"/>
        </w:rPr>
        <w:t>105 № 221.</w:t>
      </w:r>
    </w:p>
    <w:p w:rsidR="00551995" w:rsidRPr="004067F7" w:rsidRDefault="00551995" w:rsidP="005519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10 по темам №№ 2.8. - 2.9</w:t>
      </w:r>
      <w:r w:rsidRPr="004067F7">
        <w:rPr>
          <w:rFonts w:ascii="Times New Roman" w:hAnsi="Times New Roman"/>
          <w:b/>
          <w:sz w:val="24"/>
          <w:szCs w:val="24"/>
        </w:rPr>
        <w:t>.</w:t>
      </w:r>
    </w:p>
    <w:p w:rsidR="00551995" w:rsidRPr="00A04DAB" w:rsidRDefault="00551995" w:rsidP="005519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4D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04DAB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551995" w:rsidRPr="00A04DAB" w:rsidRDefault="00551995" w:rsidP="00A04DA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A04DAB">
        <w:rPr>
          <w:rFonts w:ascii="Times New Roman" w:hAnsi="Times New Roman"/>
        </w:rPr>
        <w:t>Алексеев Б. Задачи по гармо</w:t>
      </w:r>
      <w:r w:rsidR="002339BD" w:rsidRPr="00A04DAB">
        <w:rPr>
          <w:rFonts w:ascii="Times New Roman" w:hAnsi="Times New Roman"/>
        </w:rPr>
        <w:t xml:space="preserve">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2339BD" w:rsidRPr="00A04DAB">
        <w:rPr>
          <w:rFonts w:ascii="Times New Roman" w:hAnsi="Times New Roman"/>
        </w:rPr>
        <w:t>, с. 121 № 610</w:t>
      </w:r>
      <w:r w:rsidRPr="00A04DAB">
        <w:rPr>
          <w:rFonts w:ascii="Times New Roman" w:hAnsi="Times New Roman"/>
        </w:rPr>
        <w:t>;</w:t>
      </w:r>
    </w:p>
    <w:p w:rsidR="00551995" w:rsidRPr="00A04DAB" w:rsidRDefault="00551995" w:rsidP="00A04DAB">
      <w:pPr>
        <w:pStyle w:val="21"/>
        <w:numPr>
          <w:ilvl w:val="0"/>
          <w:numId w:val="33"/>
        </w:numPr>
        <w:spacing w:line="360" w:lineRule="auto"/>
        <w:jc w:val="both"/>
      </w:pPr>
      <w:proofErr w:type="spellStart"/>
      <w:r w:rsidRPr="00A04DAB">
        <w:t>Дубовский</w:t>
      </w:r>
      <w:proofErr w:type="spellEnd"/>
      <w:r w:rsidRPr="00A04DAB">
        <w:t xml:space="preserve"> И., Евсеев С., </w:t>
      </w:r>
      <w:proofErr w:type="spellStart"/>
      <w:r w:rsidRPr="00A04DAB">
        <w:t>Способин</w:t>
      </w:r>
      <w:proofErr w:type="spellEnd"/>
      <w:r w:rsidRPr="00A04DAB">
        <w:t xml:space="preserve"> И., Соколов В. Учебник Гармон</w:t>
      </w:r>
      <w:r w:rsidR="009709BC">
        <w:t>ии. – М.: «Музыка»,</w:t>
      </w:r>
      <w:r w:rsidR="00D70412">
        <w:t xml:space="preserve"> 2019</w:t>
      </w:r>
      <w:r w:rsidR="002339BD" w:rsidRPr="00A04DAB">
        <w:t>, с. 2436 № 3</w:t>
      </w:r>
      <w:r w:rsidRPr="00A04DAB">
        <w:t>;</w:t>
      </w:r>
    </w:p>
    <w:p w:rsidR="00A04DAB" w:rsidRPr="00A04DAB" w:rsidRDefault="00551995" w:rsidP="00A04DAB">
      <w:pPr>
        <w:pStyle w:val="21"/>
        <w:widowControl w:val="0"/>
        <w:numPr>
          <w:ilvl w:val="0"/>
          <w:numId w:val="33"/>
        </w:numPr>
        <w:spacing w:line="360" w:lineRule="auto"/>
        <w:jc w:val="both"/>
        <w:rPr>
          <w:b/>
          <w:bCs/>
        </w:rPr>
      </w:pPr>
      <w:proofErr w:type="spellStart"/>
      <w:r w:rsidRPr="00A04DAB">
        <w:t>Скребкова</w:t>
      </w:r>
      <w:proofErr w:type="spellEnd"/>
      <w:r w:rsidRPr="00A04DAB">
        <w:t xml:space="preserve"> О., Скребков С. Хрестоматия по гармоническому анализу/ ред. </w:t>
      </w:r>
      <w:proofErr w:type="spellStart"/>
      <w:r w:rsidRPr="00A04DAB">
        <w:t>Шавердова</w:t>
      </w:r>
      <w:proofErr w:type="spellEnd"/>
      <w:r w:rsidRPr="00A04DAB">
        <w:t>. -</w:t>
      </w:r>
      <w:r w:rsidR="009709BC" w:rsidRPr="009709BC">
        <w:t xml:space="preserve"> </w:t>
      </w:r>
      <w:r w:rsidR="009709BC" w:rsidRPr="008811EE">
        <w:t xml:space="preserve">М.: </w:t>
      </w:r>
      <w:r w:rsidR="008A2D02">
        <w:t>Музыка, 2018</w:t>
      </w:r>
      <w:r w:rsidRPr="00A04DAB">
        <w:rPr>
          <w:shd w:val="clear" w:color="auto" w:fill="FAFAFA"/>
        </w:rPr>
        <w:t xml:space="preserve">, с. </w:t>
      </w:r>
      <w:r w:rsidR="00A04DAB" w:rsidRPr="00A04DAB">
        <w:rPr>
          <w:shd w:val="clear" w:color="auto" w:fill="FAFAFA"/>
        </w:rPr>
        <w:t>96 №</w:t>
      </w:r>
      <w:r w:rsidR="008B392A">
        <w:rPr>
          <w:shd w:val="clear" w:color="auto" w:fill="FAFAFA"/>
        </w:rPr>
        <w:t xml:space="preserve"> </w:t>
      </w:r>
      <w:r w:rsidR="00A04DAB" w:rsidRPr="00A04DAB">
        <w:rPr>
          <w:shd w:val="clear" w:color="auto" w:fill="FAFAFA"/>
        </w:rPr>
        <w:t xml:space="preserve">206; </w:t>
      </w:r>
    </w:p>
    <w:p w:rsidR="00551995" w:rsidRPr="00A04DAB" w:rsidRDefault="00551995" w:rsidP="00A04DAB">
      <w:pPr>
        <w:pStyle w:val="21"/>
        <w:widowControl w:val="0"/>
        <w:spacing w:line="360" w:lineRule="auto"/>
        <w:jc w:val="both"/>
        <w:rPr>
          <w:b/>
          <w:bCs/>
        </w:rPr>
      </w:pPr>
      <w:r w:rsidRPr="00A04DAB">
        <w:rPr>
          <w:b/>
          <w:bCs/>
          <w:lang w:val="en-US"/>
        </w:rPr>
        <w:t>II</w:t>
      </w:r>
      <w:r w:rsidRPr="00A04DAB">
        <w:rPr>
          <w:b/>
          <w:bCs/>
        </w:rPr>
        <w:t xml:space="preserve"> вариант</w:t>
      </w:r>
    </w:p>
    <w:p w:rsidR="00551995" w:rsidRPr="00A04DAB" w:rsidRDefault="00551995" w:rsidP="00A04DAB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A04DAB">
        <w:rPr>
          <w:rFonts w:ascii="Times New Roman" w:hAnsi="Times New Roman"/>
        </w:rPr>
        <w:t xml:space="preserve">Алексеев Б. Задачи по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="002339BD" w:rsidRPr="00A04DAB">
        <w:rPr>
          <w:rFonts w:ascii="Times New Roman" w:hAnsi="Times New Roman"/>
        </w:rPr>
        <w:t>, с. 212 № 611</w:t>
      </w:r>
      <w:r w:rsidRPr="00A04DAB">
        <w:rPr>
          <w:rFonts w:ascii="Times New Roman" w:hAnsi="Times New Roman"/>
        </w:rPr>
        <w:t>;</w:t>
      </w:r>
    </w:p>
    <w:p w:rsidR="00551995" w:rsidRPr="00A04DAB" w:rsidRDefault="00551995" w:rsidP="00A04DAB">
      <w:pPr>
        <w:pStyle w:val="21"/>
        <w:numPr>
          <w:ilvl w:val="0"/>
          <w:numId w:val="34"/>
        </w:numPr>
        <w:spacing w:line="360" w:lineRule="auto"/>
        <w:jc w:val="both"/>
      </w:pPr>
      <w:proofErr w:type="spellStart"/>
      <w:r w:rsidRPr="00A04DAB">
        <w:t>Дубовский</w:t>
      </w:r>
      <w:proofErr w:type="spellEnd"/>
      <w:r w:rsidRPr="00A04DAB">
        <w:t xml:space="preserve"> И., Евсеев С., </w:t>
      </w:r>
      <w:proofErr w:type="spellStart"/>
      <w:r w:rsidRPr="00A04DAB">
        <w:t>Способин</w:t>
      </w:r>
      <w:proofErr w:type="spellEnd"/>
      <w:r w:rsidRPr="00A04DAB">
        <w:t xml:space="preserve"> И., Соколов В. Учебни</w:t>
      </w:r>
      <w:r w:rsidR="00D70412">
        <w:t>к Гармонии. – М.: «Музыка», 2019</w:t>
      </w:r>
      <w:r w:rsidRPr="00A04DAB">
        <w:t xml:space="preserve">, с. </w:t>
      </w:r>
      <w:r w:rsidR="002339BD" w:rsidRPr="00A04DAB">
        <w:t>436 № 4</w:t>
      </w:r>
      <w:r w:rsidRPr="00A04DAB">
        <w:t>;</w:t>
      </w:r>
    </w:p>
    <w:p w:rsidR="00551995" w:rsidRPr="008B3219" w:rsidRDefault="00551995" w:rsidP="008B3219">
      <w:pPr>
        <w:pStyle w:val="21"/>
        <w:numPr>
          <w:ilvl w:val="0"/>
          <w:numId w:val="34"/>
        </w:numPr>
        <w:spacing w:line="360" w:lineRule="auto"/>
        <w:jc w:val="both"/>
      </w:pPr>
      <w:proofErr w:type="spellStart"/>
      <w:r w:rsidRPr="00A04DAB">
        <w:t>Скребкова</w:t>
      </w:r>
      <w:proofErr w:type="spellEnd"/>
      <w:r w:rsidRPr="00A04DAB">
        <w:t xml:space="preserve"> О., Скребков С. Хрестоматия по гармоническому анализу/ ред. </w:t>
      </w:r>
      <w:proofErr w:type="spellStart"/>
      <w:r w:rsidRPr="00A04DAB">
        <w:t>Шавердова</w:t>
      </w:r>
      <w:proofErr w:type="spellEnd"/>
      <w:r w:rsidRPr="00A04DAB">
        <w:t>. -</w:t>
      </w:r>
      <w:r w:rsidR="009709BC" w:rsidRPr="009709BC">
        <w:t xml:space="preserve"> </w:t>
      </w:r>
      <w:r w:rsidR="009709BC" w:rsidRPr="008811EE">
        <w:t xml:space="preserve">М.: </w:t>
      </w:r>
      <w:r w:rsidR="008A2D02">
        <w:t>Музыка, 2018</w:t>
      </w:r>
      <w:r w:rsidRPr="00A04DAB">
        <w:rPr>
          <w:shd w:val="clear" w:color="auto" w:fill="FAFAFA"/>
        </w:rPr>
        <w:t>, с.</w:t>
      </w:r>
      <w:r w:rsidR="00A04DAB" w:rsidRPr="00A04DAB">
        <w:rPr>
          <w:shd w:val="clear" w:color="auto" w:fill="FAFAFA"/>
        </w:rPr>
        <w:t xml:space="preserve"> 130 № 259</w:t>
      </w:r>
      <w:r w:rsidR="00A04DAB" w:rsidRPr="00A04DAB">
        <w:t>.</w:t>
      </w:r>
    </w:p>
    <w:p w:rsidR="00C81718" w:rsidRPr="008B3219" w:rsidRDefault="00412A16" w:rsidP="003E06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  <w:lang w:eastAsia="ru-RU"/>
        </w:rPr>
        <w:t>3.1.3. Время на выполнение: 90 мин.</w:t>
      </w:r>
    </w:p>
    <w:p w:rsidR="003E06AB" w:rsidRPr="004067F7" w:rsidRDefault="00412A16" w:rsidP="003E06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67F7">
        <w:rPr>
          <w:rFonts w:ascii="Times New Roman" w:hAnsi="Times New Roman"/>
          <w:b/>
          <w:sz w:val="24"/>
          <w:szCs w:val="24"/>
          <w:lang w:eastAsia="ru-RU"/>
        </w:rPr>
        <w:t xml:space="preserve">3.1.4. </w:t>
      </w:r>
      <w:r w:rsidR="003E06AB" w:rsidRPr="004067F7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663DC9" w:rsidRPr="004067F7" w:rsidRDefault="007973F3" w:rsidP="00482C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67F7">
        <w:rPr>
          <w:rFonts w:ascii="Times New Roman" w:hAnsi="Times New Roman"/>
          <w:sz w:val="24"/>
          <w:szCs w:val="24"/>
        </w:rPr>
        <w:t>«отлично», если студент</w:t>
      </w:r>
      <w:r w:rsidR="001308C9" w:rsidRPr="004067F7">
        <w:rPr>
          <w:rFonts w:ascii="Times New Roman" w:hAnsi="Times New Roman"/>
          <w:sz w:val="24"/>
          <w:szCs w:val="24"/>
        </w:rPr>
        <w:t xml:space="preserve"> в полной мере владеет знаниями</w:t>
      </w:r>
      <w:r w:rsidRPr="004067F7">
        <w:rPr>
          <w:rFonts w:ascii="Times New Roman" w:hAnsi="Times New Roman"/>
          <w:sz w:val="24"/>
          <w:szCs w:val="24"/>
        </w:rPr>
        <w:t xml:space="preserve"> </w:t>
      </w:r>
      <w:r w:rsidR="001308C9" w:rsidRPr="004067F7">
        <w:rPr>
          <w:rFonts w:ascii="Times New Roman" w:hAnsi="Times New Roman"/>
          <w:sz w:val="24"/>
          <w:szCs w:val="24"/>
        </w:rPr>
        <w:t xml:space="preserve">выразительных и формообразующих возможностей гармонии через последовательное изучение гармонических средств.  </w:t>
      </w:r>
      <w:r w:rsidR="008224BA" w:rsidRPr="004067F7">
        <w:rPr>
          <w:rFonts w:ascii="Times New Roman" w:hAnsi="Times New Roman"/>
          <w:sz w:val="24"/>
          <w:szCs w:val="24"/>
        </w:rPr>
        <w:t xml:space="preserve">Показывает хорошие умения и </w:t>
      </w:r>
      <w:r w:rsidR="00873C11" w:rsidRPr="004067F7">
        <w:rPr>
          <w:rFonts w:ascii="Times New Roman" w:hAnsi="Times New Roman"/>
          <w:sz w:val="24"/>
          <w:szCs w:val="24"/>
        </w:rPr>
        <w:t>навыки гармонического</w:t>
      </w:r>
      <w:r w:rsidR="00402926" w:rsidRPr="004067F7">
        <w:rPr>
          <w:rFonts w:ascii="Times New Roman" w:hAnsi="Times New Roman"/>
          <w:sz w:val="24"/>
          <w:szCs w:val="24"/>
        </w:rPr>
        <w:t xml:space="preserve"> анализ</w:t>
      </w:r>
      <w:r w:rsidR="008224BA" w:rsidRPr="004067F7">
        <w:rPr>
          <w:rFonts w:ascii="Times New Roman" w:hAnsi="Times New Roman"/>
          <w:sz w:val="24"/>
          <w:szCs w:val="24"/>
        </w:rPr>
        <w:t>а</w:t>
      </w:r>
      <w:r w:rsidR="00402926" w:rsidRPr="004067F7">
        <w:rPr>
          <w:rFonts w:ascii="Times New Roman" w:hAnsi="Times New Roman"/>
          <w:sz w:val="24"/>
          <w:szCs w:val="24"/>
        </w:rPr>
        <w:t xml:space="preserve"> музыкального произведения, характеризуя гармонические средства в контексте содержания музыкального произведения. </w:t>
      </w:r>
      <w:r w:rsidR="003E06AB" w:rsidRPr="004067F7">
        <w:rPr>
          <w:rFonts w:ascii="Times New Roman" w:hAnsi="Times New Roman"/>
          <w:sz w:val="24"/>
          <w:szCs w:val="24"/>
        </w:rPr>
        <w:t>Применяет изучаемые средства в письм</w:t>
      </w:r>
      <w:r w:rsidR="00663DC9" w:rsidRPr="004067F7">
        <w:rPr>
          <w:rFonts w:ascii="Times New Roman" w:hAnsi="Times New Roman"/>
          <w:sz w:val="24"/>
          <w:szCs w:val="24"/>
        </w:rPr>
        <w:t>енных заданиях на гармонизацию;</w:t>
      </w:r>
    </w:p>
    <w:p w:rsidR="008224BA" w:rsidRPr="004067F7" w:rsidRDefault="008224BA" w:rsidP="008224B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067F7">
        <w:rPr>
          <w:sz w:val="24"/>
          <w:szCs w:val="24"/>
        </w:rPr>
        <w:t>«хорошо» – студент достаточно хорошо владеет теорией, но в практической работе (решении задач, гармоническом анализе музыкального произведения) допускает неточности.</w:t>
      </w:r>
    </w:p>
    <w:p w:rsidR="007973F3" w:rsidRPr="004067F7" w:rsidRDefault="008224BA" w:rsidP="008224B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067F7">
        <w:rPr>
          <w:sz w:val="24"/>
          <w:szCs w:val="24"/>
        </w:rPr>
        <w:t xml:space="preserve"> </w:t>
      </w:r>
      <w:r w:rsidR="007973F3" w:rsidRPr="004067F7">
        <w:rPr>
          <w:sz w:val="24"/>
          <w:szCs w:val="24"/>
        </w:rPr>
        <w:t>«удовлетворительно», если студент показывает слабое знание про</w:t>
      </w:r>
      <w:r w:rsidR="003E06AB" w:rsidRPr="004067F7">
        <w:rPr>
          <w:sz w:val="24"/>
          <w:szCs w:val="24"/>
        </w:rPr>
        <w:t xml:space="preserve">йденного материала. </w:t>
      </w:r>
      <w:r w:rsidR="00663DC9" w:rsidRPr="004067F7">
        <w:rPr>
          <w:sz w:val="24"/>
          <w:szCs w:val="24"/>
        </w:rPr>
        <w:t>Д</w:t>
      </w:r>
      <w:r w:rsidR="003E06AB" w:rsidRPr="004067F7">
        <w:rPr>
          <w:sz w:val="24"/>
          <w:szCs w:val="24"/>
        </w:rPr>
        <w:t xml:space="preserve">опускает ошибки </w:t>
      </w:r>
      <w:r w:rsidRPr="004067F7">
        <w:rPr>
          <w:sz w:val="24"/>
          <w:szCs w:val="24"/>
        </w:rPr>
        <w:t xml:space="preserve">при выполнении гармонического анализа музыкального произведения, </w:t>
      </w:r>
      <w:r w:rsidR="003E06AB" w:rsidRPr="004067F7">
        <w:rPr>
          <w:sz w:val="24"/>
          <w:szCs w:val="24"/>
        </w:rPr>
        <w:t xml:space="preserve">в письменных заданиях на гармонизацию. </w:t>
      </w:r>
      <w:r w:rsidR="00190607" w:rsidRPr="004067F7">
        <w:rPr>
          <w:sz w:val="24"/>
          <w:szCs w:val="24"/>
        </w:rPr>
        <w:t>Н</w:t>
      </w:r>
      <w:r w:rsidR="007973F3" w:rsidRPr="004067F7">
        <w:rPr>
          <w:sz w:val="24"/>
          <w:szCs w:val="24"/>
        </w:rPr>
        <w:t>о есть общие знания вопроса, достаточные для дальнейшего усвоения программного материала;</w:t>
      </w:r>
    </w:p>
    <w:p w:rsidR="002027AD" w:rsidRPr="005A2FBA" w:rsidRDefault="007973F3" w:rsidP="008224B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067F7">
        <w:rPr>
          <w:sz w:val="24"/>
          <w:szCs w:val="24"/>
        </w:rPr>
        <w:lastRenderedPageBreak/>
        <w:t xml:space="preserve">«неудовлетворительно», если студент не владеет знаниями по дисциплине. </w:t>
      </w:r>
      <w:r w:rsidR="008224BA" w:rsidRPr="004067F7">
        <w:rPr>
          <w:sz w:val="24"/>
          <w:szCs w:val="24"/>
        </w:rPr>
        <w:t>Практические навыки по дисциплине полностью отсутствуют.</w:t>
      </w:r>
    </w:p>
    <w:p w:rsidR="00A72B5A" w:rsidRPr="00C92095" w:rsidRDefault="00196856" w:rsidP="008224BA">
      <w:pPr>
        <w:pStyle w:val="af3"/>
        <w:spacing w:line="360" w:lineRule="auto"/>
        <w:rPr>
          <w:sz w:val="24"/>
          <w:szCs w:val="24"/>
        </w:rPr>
      </w:pPr>
      <w:r w:rsidRPr="008224BA">
        <w:rPr>
          <w:b/>
          <w:sz w:val="24"/>
          <w:szCs w:val="24"/>
        </w:rPr>
        <w:t>3.2</w:t>
      </w:r>
      <w:r w:rsidR="00D42D94">
        <w:rPr>
          <w:b/>
          <w:sz w:val="24"/>
          <w:szCs w:val="24"/>
        </w:rPr>
        <w:t>. Теоретические в</w:t>
      </w:r>
      <w:r w:rsidR="00A72B5A" w:rsidRPr="008224BA">
        <w:rPr>
          <w:b/>
          <w:sz w:val="24"/>
          <w:szCs w:val="24"/>
        </w:rPr>
        <w:t xml:space="preserve">опросы </w:t>
      </w:r>
      <w:r w:rsidR="00BF2C98" w:rsidRPr="008224BA">
        <w:rPr>
          <w:b/>
          <w:sz w:val="24"/>
          <w:szCs w:val="24"/>
        </w:rPr>
        <w:t xml:space="preserve">и практическое задание </w:t>
      </w:r>
      <w:r w:rsidR="00640387">
        <w:rPr>
          <w:b/>
          <w:sz w:val="24"/>
          <w:szCs w:val="24"/>
        </w:rPr>
        <w:t>к</w:t>
      </w:r>
      <w:r w:rsidR="003C3943" w:rsidRPr="008224BA">
        <w:rPr>
          <w:b/>
          <w:sz w:val="24"/>
          <w:szCs w:val="24"/>
        </w:rPr>
        <w:t xml:space="preserve"> </w:t>
      </w:r>
      <w:r w:rsidR="00640387">
        <w:rPr>
          <w:b/>
          <w:sz w:val="24"/>
          <w:szCs w:val="24"/>
        </w:rPr>
        <w:t>дифференцированному</w:t>
      </w:r>
      <w:r w:rsidR="00A72B5A" w:rsidRPr="008224BA">
        <w:rPr>
          <w:b/>
          <w:sz w:val="24"/>
          <w:szCs w:val="24"/>
        </w:rPr>
        <w:t xml:space="preserve"> </w:t>
      </w:r>
      <w:r w:rsidR="00640387">
        <w:rPr>
          <w:b/>
          <w:sz w:val="24"/>
          <w:szCs w:val="24"/>
        </w:rPr>
        <w:t>зачету</w:t>
      </w:r>
      <w:r w:rsidR="00962129" w:rsidRPr="008224BA">
        <w:rPr>
          <w:b/>
          <w:sz w:val="24"/>
          <w:szCs w:val="24"/>
        </w:rPr>
        <w:t xml:space="preserve"> </w:t>
      </w:r>
      <w:r w:rsidR="00962129" w:rsidRPr="008224BA">
        <w:rPr>
          <w:sz w:val="24"/>
          <w:szCs w:val="24"/>
        </w:rPr>
        <w:t>(</w:t>
      </w:r>
      <w:r w:rsidR="00F510CB" w:rsidRPr="008224BA">
        <w:rPr>
          <w:sz w:val="24"/>
          <w:szCs w:val="24"/>
        </w:rPr>
        <w:t>в письменной форме</w:t>
      </w:r>
      <w:r w:rsidR="000E4081" w:rsidRPr="008224BA">
        <w:rPr>
          <w:sz w:val="24"/>
          <w:szCs w:val="24"/>
        </w:rPr>
        <w:t xml:space="preserve">: </w:t>
      </w:r>
      <w:r w:rsidR="000E4081" w:rsidRPr="008224BA">
        <w:rPr>
          <w:bCs/>
          <w:sz w:val="24"/>
          <w:szCs w:val="24"/>
        </w:rPr>
        <w:t xml:space="preserve">письменный ответ на теоретический </w:t>
      </w:r>
      <w:r w:rsidR="00BF2C98" w:rsidRPr="008224BA">
        <w:rPr>
          <w:bCs/>
          <w:sz w:val="24"/>
          <w:szCs w:val="24"/>
        </w:rPr>
        <w:t>вопрос, выполнение</w:t>
      </w:r>
      <w:r w:rsidR="000E4081" w:rsidRPr="008224BA">
        <w:rPr>
          <w:bCs/>
          <w:sz w:val="24"/>
          <w:szCs w:val="24"/>
        </w:rPr>
        <w:t xml:space="preserve"> письменного задания на гармонизацию</w:t>
      </w:r>
      <w:r w:rsidR="00453978" w:rsidRPr="00C92095">
        <w:rPr>
          <w:b/>
          <w:sz w:val="24"/>
          <w:szCs w:val="24"/>
        </w:rPr>
        <w:t>)</w:t>
      </w:r>
      <w:r w:rsidR="00C92095" w:rsidRPr="00C92095">
        <w:rPr>
          <w:b/>
          <w:sz w:val="24"/>
          <w:szCs w:val="24"/>
        </w:rPr>
        <w:t xml:space="preserve"> </w:t>
      </w:r>
      <w:r w:rsidR="00C92095" w:rsidRPr="00C92095">
        <w:rPr>
          <w:b/>
          <w:sz w:val="24"/>
          <w:szCs w:val="24"/>
          <w:lang w:val="en-US"/>
        </w:rPr>
        <w:t>V</w:t>
      </w:r>
      <w:r w:rsidR="00C92095" w:rsidRPr="007C4133">
        <w:rPr>
          <w:b/>
          <w:sz w:val="24"/>
          <w:szCs w:val="24"/>
        </w:rPr>
        <w:t xml:space="preserve"> </w:t>
      </w:r>
      <w:r w:rsidR="00C92095" w:rsidRPr="00C92095">
        <w:rPr>
          <w:b/>
          <w:sz w:val="24"/>
          <w:szCs w:val="24"/>
        </w:rPr>
        <w:t>семестр</w:t>
      </w:r>
    </w:p>
    <w:p w:rsidR="003801EA" w:rsidRPr="00196856" w:rsidRDefault="00196856" w:rsidP="003801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6856"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3801EA" w:rsidRPr="00196856">
        <w:rPr>
          <w:rFonts w:ascii="Times New Roman" w:hAnsi="Times New Roman"/>
          <w:b/>
          <w:sz w:val="24"/>
          <w:szCs w:val="24"/>
          <w:lang w:eastAsia="ru-RU"/>
        </w:rPr>
        <w:t>.1. Провер</w:t>
      </w:r>
      <w:r w:rsidR="0069344D"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яемые результаты </w:t>
      </w:r>
      <w:r w:rsidR="004067F7" w:rsidRPr="00196856">
        <w:rPr>
          <w:rFonts w:ascii="Times New Roman" w:hAnsi="Times New Roman"/>
          <w:b/>
          <w:sz w:val="24"/>
          <w:szCs w:val="24"/>
          <w:lang w:eastAsia="ru-RU"/>
        </w:rPr>
        <w:t>обучения: У</w:t>
      </w:r>
      <w:r w:rsidR="00DD70A0"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 3, </w:t>
      </w:r>
      <w:r w:rsidR="0006460E">
        <w:rPr>
          <w:rFonts w:ascii="Times New Roman" w:hAnsi="Times New Roman"/>
          <w:b/>
          <w:sz w:val="24"/>
          <w:szCs w:val="24"/>
          <w:lang w:eastAsia="ru-RU"/>
        </w:rPr>
        <w:t>З 3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801EA" w:rsidRDefault="00196856" w:rsidP="00A72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6856"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3801EA" w:rsidRPr="00196856">
        <w:rPr>
          <w:rFonts w:ascii="Times New Roman" w:hAnsi="Times New Roman"/>
          <w:b/>
          <w:sz w:val="24"/>
          <w:szCs w:val="24"/>
          <w:lang w:eastAsia="ru-RU"/>
        </w:rPr>
        <w:t>.2. Текст задания</w:t>
      </w:r>
      <w:r w:rsidR="00FD3728" w:rsidRPr="0019685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26A46" w:rsidRPr="00196856" w:rsidRDefault="00110D50" w:rsidP="00A72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3.2.2.1. </w:t>
      </w:r>
      <w:r w:rsidR="00640387">
        <w:rPr>
          <w:rFonts w:ascii="Times New Roman" w:hAnsi="Times New Roman"/>
          <w:b/>
          <w:sz w:val="24"/>
          <w:szCs w:val="24"/>
          <w:lang w:eastAsia="ru-RU"/>
        </w:rPr>
        <w:t>Текст теоретических вопросов</w:t>
      </w:r>
      <w:r w:rsidR="00B26A4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3558F" w:rsidRPr="00B3558F" w:rsidRDefault="00B3558F" w:rsidP="005A2FB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Трезвучия. Четырехголосный склад</w:t>
      </w:r>
    </w:p>
    <w:p w:rsidR="00B3558F" w:rsidRPr="00B3558F" w:rsidRDefault="00B3558F" w:rsidP="005A2FB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bCs/>
          <w:sz w:val="24"/>
          <w:szCs w:val="24"/>
        </w:rPr>
        <w:t>Функциональная система главных трезвучий</w:t>
      </w:r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Соединение основных трезвучий</w:t>
      </w:r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Гармонизация мелодии главными трезвучиями</w:t>
      </w:r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Перемещение аккорда</w:t>
      </w:r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Скачки терций</w:t>
      </w:r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Гармонизация баса</w:t>
      </w:r>
    </w:p>
    <w:p w:rsidR="00B3558F" w:rsidRPr="00B3558F" w:rsidRDefault="00B3558F" w:rsidP="005A2FBA">
      <w:pPr>
        <w:numPr>
          <w:ilvl w:val="0"/>
          <w:numId w:val="7"/>
        </w:numPr>
        <w:shd w:val="clear" w:color="auto" w:fill="FFFFFF"/>
        <w:spacing w:before="5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Период. Предложение. Каденции</w:t>
      </w:r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558F">
        <w:rPr>
          <w:rFonts w:ascii="Times New Roman" w:hAnsi="Times New Roman"/>
          <w:sz w:val="24"/>
          <w:szCs w:val="24"/>
        </w:rPr>
        <w:t>Кадансовый</w:t>
      </w:r>
      <w:proofErr w:type="spellEnd"/>
      <w:r w:rsidRPr="00B3558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3558F">
        <w:rPr>
          <w:rFonts w:ascii="Times New Roman" w:hAnsi="Times New Roman"/>
          <w:sz w:val="24"/>
          <w:szCs w:val="24"/>
        </w:rPr>
        <w:t>квартсекстаккорд</w:t>
      </w:r>
      <w:proofErr w:type="spellEnd"/>
      <w:proofErr w:type="gramEnd"/>
    </w:p>
    <w:p w:rsidR="00B3558F" w:rsidRPr="00B3558F" w:rsidRDefault="00B3558F" w:rsidP="005A2FB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Соединение секстаккорда с трезвучием</w:t>
      </w:r>
    </w:p>
    <w:p w:rsidR="00B3558F" w:rsidRPr="00B3558F" w:rsidRDefault="00B3558F" w:rsidP="005A2FB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Соединение двух секстаккордов</w:t>
      </w:r>
    </w:p>
    <w:p w:rsidR="00B3558F" w:rsidRPr="00B3558F" w:rsidRDefault="00B3558F" w:rsidP="005A2F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 xml:space="preserve">Проходящие </w:t>
      </w:r>
      <w:proofErr w:type="spellStart"/>
      <w:r w:rsidRPr="00B3558F">
        <w:rPr>
          <w:rFonts w:ascii="Times New Roman" w:hAnsi="Times New Roman"/>
          <w:sz w:val="24"/>
          <w:szCs w:val="24"/>
        </w:rPr>
        <w:t>квартсекстаккорды</w:t>
      </w:r>
      <w:proofErr w:type="spellEnd"/>
    </w:p>
    <w:p w:rsidR="00B3558F" w:rsidRPr="00B3558F" w:rsidRDefault="00B3558F" w:rsidP="005A2F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 xml:space="preserve">Вспомогательные </w:t>
      </w:r>
      <w:proofErr w:type="spellStart"/>
      <w:r w:rsidRPr="00B3558F">
        <w:rPr>
          <w:rFonts w:ascii="Times New Roman" w:hAnsi="Times New Roman"/>
          <w:sz w:val="24"/>
          <w:szCs w:val="24"/>
        </w:rPr>
        <w:t>квартсекстаккорды</w:t>
      </w:r>
      <w:proofErr w:type="spellEnd"/>
      <w:r w:rsidRPr="00B3558F">
        <w:rPr>
          <w:rFonts w:ascii="Times New Roman" w:hAnsi="Times New Roman"/>
          <w:sz w:val="24"/>
          <w:szCs w:val="24"/>
        </w:rPr>
        <w:t xml:space="preserve"> в каденциях</w:t>
      </w:r>
    </w:p>
    <w:p w:rsidR="00B3558F" w:rsidRPr="00B3558F" w:rsidRDefault="00B3558F" w:rsidP="005A2FB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558F">
        <w:rPr>
          <w:rFonts w:ascii="Times New Roman" w:hAnsi="Times New Roman"/>
          <w:sz w:val="24"/>
          <w:szCs w:val="24"/>
        </w:rPr>
        <w:t>Доминантсептаккорд</w:t>
      </w:r>
      <w:proofErr w:type="spellEnd"/>
    </w:p>
    <w:p w:rsidR="00B3558F" w:rsidRPr="00B3558F" w:rsidRDefault="00B3558F" w:rsidP="005A2FB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lastRenderedPageBreak/>
        <w:t xml:space="preserve">Обращения </w:t>
      </w:r>
      <w:proofErr w:type="spellStart"/>
      <w:r w:rsidRPr="00B3558F">
        <w:rPr>
          <w:rFonts w:ascii="Times New Roman" w:hAnsi="Times New Roman"/>
          <w:sz w:val="24"/>
          <w:szCs w:val="24"/>
        </w:rPr>
        <w:t>доминантсептаккорда</w:t>
      </w:r>
      <w:proofErr w:type="spellEnd"/>
    </w:p>
    <w:p w:rsidR="00B3558F" w:rsidRPr="00B3558F" w:rsidRDefault="00B3558F" w:rsidP="005A2F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Вводные септаккорды</w:t>
      </w:r>
    </w:p>
    <w:p w:rsidR="00B3558F" w:rsidRPr="00B3558F" w:rsidRDefault="00B3558F" w:rsidP="005A2FB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558F">
        <w:rPr>
          <w:rFonts w:ascii="Times New Roman" w:hAnsi="Times New Roman"/>
          <w:sz w:val="24"/>
          <w:szCs w:val="24"/>
        </w:rPr>
        <w:t>Доминантнонаккорд</w:t>
      </w:r>
      <w:proofErr w:type="spellEnd"/>
    </w:p>
    <w:p w:rsidR="00B3558F" w:rsidRPr="00B3558F" w:rsidRDefault="00B3558F" w:rsidP="005A2F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Секстаккорд уменьшенного трезвучия</w:t>
      </w:r>
    </w:p>
    <w:p w:rsidR="00B3558F" w:rsidRPr="00B3558F" w:rsidRDefault="00B3558F" w:rsidP="005A2F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>Доминанта с секстой</w:t>
      </w:r>
    </w:p>
    <w:p w:rsidR="00196856" w:rsidRDefault="00B3558F" w:rsidP="005A2F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558F">
        <w:rPr>
          <w:rFonts w:ascii="Times New Roman" w:hAnsi="Times New Roman"/>
          <w:sz w:val="24"/>
          <w:szCs w:val="24"/>
        </w:rPr>
        <w:t xml:space="preserve">Трезвучие </w:t>
      </w:r>
      <w:r w:rsidRPr="00B3558F">
        <w:rPr>
          <w:rFonts w:ascii="Times New Roman" w:hAnsi="Times New Roman"/>
          <w:sz w:val="24"/>
          <w:szCs w:val="24"/>
          <w:lang w:val="en-US"/>
        </w:rPr>
        <w:t>III</w:t>
      </w:r>
      <w:r w:rsidRPr="00B3558F">
        <w:rPr>
          <w:rFonts w:ascii="Times New Roman" w:hAnsi="Times New Roman"/>
          <w:sz w:val="24"/>
          <w:szCs w:val="24"/>
        </w:rPr>
        <w:t xml:space="preserve"> ступени мажора</w:t>
      </w:r>
    </w:p>
    <w:p w:rsidR="00B26A46" w:rsidRDefault="00640387" w:rsidP="005A2FB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3.2.2.2. Текст письменных заданий</w:t>
      </w:r>
      <w:r w:rsidR="00B3558F" w:rsidRPr="00B26A46">
        <w:rPr>
          <w:rFonts w:ascii="Times New Roman" w:hAnsi="Times New Roman"/>
          <w:b/>
          <w:sz w:val="24"/>
          <w:szCs w:val="24"/>
        </w:rPr>
        <w:t xml:space="preserve"> </w:t>
      </w:r>
      <w:r w:rsidR="00B26A46">
        <w:rPr>
          <w:rFonts w:ascii="Times New Roman" w:hAnsi="Times New Roman"/>
          <w:b/>
          <w:sz w:val="24"/>
          <w:szCs w:val="24"/>
        </w:rPr>
        <w:t xml:space="preserve">на </w:t>
      </w:r>
      <w:r w:rsidR="00B3558F" w:rsidRPr="00B26A46">
        <w:rPr>
          <w:rFonts w:ascii="Times New Roman" w:hAnsi="Times New Roman"/>
          <w:b/>
          <w:sz w:val="24"/>
          <w:szCs w:val="24"/>
        </w:rPr>
        <w:t>гармонизацию</w:t>
      </w:r>
      <w:r w:rsidR="000E4081" w:rsidRPr="00B26A46">
        <w:rPr>
          <w:rFonts w:ascii="Times New Roman" w:hAnsi="Times New Roman"/>
          <w:b/>
          <w:sz w:val="24"/>
          <w:szCs w:val="24"/>
        </w:rPr>
        <w:t xml:space="preserve"> </w:t>
      </w:r>
      <w:r w:rsidR="00B26A46">
        <w:rPr>
          <w:rFonts w:ascii="Times New Roman" w:hAnsi="Times New Roman"/>
          <w:b/>
          <w:sz w:val="24"/>
          <w:szCs w:val="24"/>
        </w:rPr>
        <w:t>(</w:t>
      </w:r>
      <w:r w:rsidR="00B26A46" w:rsidRPr="00B26A46">
        <w:rPr>
          <w:rFonts w:ascii="Times New Roman" w:hAnsi="Times New Roman"/>
          <w:sz w:val="24"/>
          <w:szCs w:val="24"/>
        </w:rPr>
        <w:t>степень</w:t>
      </w:r>
      <w:r w:rsidR="00B26A46">
        <w:rPr>
          <w:rFonts w:ascii="Times New Roman" w:hAnsi="Times New Roman"/>
          <w:b/>
          <w:sz w:val="24"/>
          <w:szCs w:val="24"/>
        </w:rPr>
        <w:t xml:space="preserve"> </w:t>
      </w:r>
      <w:r w:rsidR="00BF2C98">
        <w:rPr>
          <w:rFonts w:ascii="Times New Roman" w:hAnsi="Times New Roman"/>
          <w:sz w:val="24"/>
          <w:szCs w:val="24"/>
        </w:rPr>
        <w:t>сложности письменного задания</w:t>
      </w:r>
      <w:r w:rsidR="000E4081">
        <w:rPr>
          <w:rFonts w:ascii="Times New Roman" w:hAnsi="Times New Roman"/>
          <w:sz w:val="24"/>
          <w:szCs w:val="24"/>
        </w:rPr>
        <w:t xml:space="preserve"> на гармонизацию </w:t>
      </w:r>
      <w:r w:rsidR="00B26A46">
        <w:rPr>
          <w:rFonts w:ascii="Times New Roman" w:hAnsi="Times New Roman"/>
          <w:sz w:val="24"/>
          <w:szCs w:val="24"/>
        </w:rPr>
        <w:t>непосредственно связана</w:t>
      </w:r>
      <w:r w:rsidR="000E4081">
        <w:rPr>
          <w:rFonts w:ascii="Times New Roman" w:hAnsi="Times New Roman"/>
          <w:sz w:val="24"/>
          <w:szCs w:val="24"/>
        </w:rPr>
        <w:t xml:space="preserve"> </w:t>
      </w:r>
      <w:r w:rsidR="00B26A46">
        <w:rPr>
          <w:rFonts w:ascii="Times New Roman" w:hAnsi="Times New Roman"/>
          <w:sz w:val="24"/>
          <w:szCs w:val="24"/>
        </w:rPr>
        <w:t>с</w:t>
      </w:r>
      <w:r w:rsidR="000E4081">
        <w:rPr>
          <w:rFonts w:ascii="Times New Roman" w:hAnsi="Times New Roman"/>
          <w:sz w:val="24"/>
          <w:szCs w:val="24"/>
        </w:rPr>
        <w:t xml:space="preserve"> </w:t>
      </w:r>
      <w:r w:rsidR="00B26A46">
        <w:rPr>
          <w:rFonts w:ascii="Times New Roman" w:hAnsi="Times New Roman"/>
          <w:sz w:val="24"/>
          <w:szCs w:val="24"/>
        </w:rPr>
        <w:t>объемом</w:t>
      </w:r>
      <w:r w:rsidR="000E4081">
        <w:rPr>
          <w:rFonts w:ascii="Times New Roman" w:hAnsi="Times New Roman"/>
          <w:sz w:val="24"/>
          <w:szCs w:val="24"/>
        </w:rPr>
        <w:t xml:space="preserve"> </w:t>
      </w:r>
      <w:r w:rsidR="000E4081" w:rsidRPr="0021579E">
        <w:rPr>
          <w:rFonts w:ascii="Times New Roman" w:hAnsi="Times New Roman"/>
        </w:rPr>
        <w:t>изученных гармонических средств</w:t>
      </w:r>
      <w:r w:rsidR="00B26A46">
        <w:rPr>
          <w:rFonts w:ascii="Times New Roman" w:hAnsi="Times New Roman"/>
        </w:rPr>
        <w:t xml:space="preserve">). </w:t>
      </w:r>
    </w:p>
    <w:p w:rsidR="00402926" w:rsidRPr="00402926" w:rsidRDefault="00402926" w:rsidP="006C08B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2926">
        <w:rPr>
          <w:rFonts w:ascii="Times New Roman" w:hAnsi="Times New Roman"/>
          <w:sz w:val="24"/>
          <w:szCs w:val="24"/>
        </w:rPr>
        <w:t xml:space="preserve">Алексеев Б. Задачи по гармонии. – </w:t>
      </w:r>
      <w:r w:rsidR="00D70412">
        <w:rPr>
          <w:rFonts w:ascii="Times New Roman" w:hAnsi="Times New Roman"/>
          <w:sz w:val="24"/>
          <w:szCs w:val="24"/>
        </w:rPr>
        <w:t>М: Музыка</w:t>
      </w:r>
      <w:r w:rsidR="00D70412" w:rsidRPr="00590B14">
        <w:rPr>
          <w:rFonts w:ascii="Times New Roman" w:hAnsi="Times New Roman"/>
          <w:sz w:val="24"/>
          <w:szCs w:val="24"/>
        </w:rPr>
        <w:t>,</w:t>
      </w:r>
      <w:r w:rsidR="00237A78">
        <w:rPr>
          <w:rFonts w:ascii="Times New Roman" w:hAnsi="Times New Roman"/>
          <w:sz w:val="24"/>
          <w:szCs w:val="24"/>
        </w:rPr>
        <w:t xml:space="preserve"> 2020</w:t>
      </w:r>
      <w:r w:rsidRPr="00402926">
        <w:rPr>
          <w:rFonts w:ascii="Times New Roman" w:hAnsi="Times New Roman"/>
          <w:sz w:val="24"/>
          <w:szCs w:val="24"/>
        </w:rPr>
        <w:t>, с. 19 № 119;</w:t>
      </w:r>
    </w:p>
    <w:p w:rsidR="00B26A46" w:rsidRPr="00B6436E" w:rsidRDefault="00402926" w:rsidP="006C08B6">
      <w:pPr>
        <w:pStyle w:val="21"/>
        <w:numPr>
          <w:ilvl w:val="0"/>
          <w:numId w:val="31"/>
        </w:numPr>
        <w:spacing w:line="360" w:lineRule="auto"/>
        <w:jc w:val="both"/>
      </w:pPr>
      <w:proofErr w:type="spellStart"/>
      <w:r w:rsidRPr="00B6436E">
        <w:t>Дубовский</w:t>
      </w:r>
      <w:proofErr w:type="spellEnd"/>
      <w:r w:rsidRPr="00B6436E">
        <w:t xml:space="preserve"> И., Евсеев С., </w:t>
      </w:r>
      <w:proofErr w:type="spellStart"/>
      <w:r w:rsidRPr="00B6436E">
        <w:t>Способин</w:t>
      </w:r>
      <w:proofErr w:type="spellEnd"/>
      <w:r w:rsidRPr="00B6436E">
        <w:t xml:space="preserve"> И., Соколов В. Учебни</w:t>
      </w:r>
      <w:r w:rsidR="00D70412">
        <w:t>к Гармонии. – М.: «Музыка», 2019</w:t>
      </w:r>
      <w:r w:rsidR="00B6436E">
        <w:t xml:space="preserve">, с. </w:t>
      </w:r>
      <w:r w:rsidR="0093282F">
        <w:t>153 № 5.</w:t>
      </w:r>
    </w:p>
    <w:p w:rsidR="00196856" w:rsidRPr="00BF2C98" w:rsidRDefault="00196856" w:rsidP="001968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2C98">
        <w:rPr>
          <w:rFonts w:ascii="Times New Roman" w:hAnsi="Times New Roman"/>
          <w:b/>
          <w:sz w:val="24"/>
          <w:szCs w:val="24"/>
          <w:lang w:eastAsia="ru-RU"/>
        </w:rPr>
        <w:t xml:space="preserve">3.2.3. Время на выполнение: </w:t>
      </w:r>
      <w:r w:rsidR="009259EB">
        <w:rPr>
          <w:rFonts w:ascii="Times New Roman" w:hAnsi="Times New Roman"/>
          <w:b/>
          <w:sz w:val="24"/>
          <w:szCs w:val="24"/>
          <w:lang w:eastAsia="ru-RU"/>
        </w:rPr>
        <w:t>45</w:t>
      </w:r>
      <w:r w:rsidRPr="00BF2C98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  <w:r w:rsidR="009259EB">
        <w:rPr>
          <w:rFonts w:ascii="Times New Roman" w:hAnsi="Times New Roman"/>
          <w:b/>
          <w:sz w:val="24"/>
          <w:szCs w:val="24"/>
          <w:lang w:eastAsia="ru-RU"/>
        </w:rPr>
        <w:t>*3</w:t>
      </w:r>
    </w:p>
    <w:p w:rsidR="00196856" w:rsidRPr="00BF2C98" w:rsidRDefault="00196856" w:rsidP="001968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2C98">
        <w:rPr>
          <w:rFonts w:ascii="Times New Roman" w:hAnsi="Times New Roman"/>
          <w:b/>
          <w:sz w:val="24"/>
          <w:szCs w:val="24"/>
          <w:lang w:eastAsia="ru-RU"/>
        </w:rPr>
        <w:t>3.2.4. Критерии оценки:</w:t>
      </w:r>
    </w:p>
    <w:p w:rsidR="00196856" w:rsidRPr="00BF2C98" w:rsidRDefault="00196856" w:rsidP="00482C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2C98">
        <w:rPr>
          <w:rFonts w:ascii="Times New Roman" w:hAnsi="Times New Roman"/>
          <w:sz w:val="24"/>
          <w:szCs w:val="24"/>
        </w:rPr>
        <w:t xml:space="preserve">«отлично», если студент в полной мере владеет знаниями выразительных и формообразующих возможностей гармонии через последовательное изучение гармонических средств.  </w:t>
      </w:r>
      <w:r w:rsidR="008224BA">
        <w:rPr>
          <w:rFonts w:ascii="Times New Roman" w:hAnsi="Times New Roman"/>
          <w:sz w:val="24"/>
          <w:szCs w:val="24"/>
        </w:rPr>
        <w:t xml:space="preserve">Сформированы навыки выполнения </w:t>
      </w:r>
      <w:r w:rsidRPr="00BF2C98">
        <w:rPr>
          <w:rFonts w:ascii="Times New Roman" w:hAnsi="Times New Roman"/>
          <w:sz w:val="24"/>
          <w:szCs w:val="24"/>
        </w:rPr>
        <w:t>письменных заданиях на гармонизацию</w:t>
      </w:r>
      <w:r w:rsidR="002938AC">
        <w:rPr>
          <w:rFonts w:ascii="Times New Roman" w:hAnsi="Times New Roman"/>
          <w:sz w:val="24"/>
          <w:szCs w:val="24"/>
        </w:rPr>
        <w:t xml:space="preserve"> мелодии и баса</w:t>
      </w:r>
      <w:r w:rsidRPr="00BF2C98">
        <w:rPr>
          <w:rFonts w:ascii="Times New Roman" w:hAnsi="Times New Roman"/>
          <w:sz w:val="24"/>
          <w:szCs w:val="24"/>
        </w:rPr>
        <w:t>. Четко формулирует и излагает свои мысли. Логически правильно выстраивает ответ;</w:t>
      </w:r>
    </w:p>
    <w:p w:rsidR="00196856" w:rsidRPr="00BF2C98" w:rsidRDefault="00196856" w:rsidP="0019685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F2C98">
        <w:rPr>
          <w:sz w:val="24"/>
          <w:szCs w:val="24"/>
        </w:rPr>
        <w:t xml:space="preserve">«хорошо», если студент достаточно хорошо владеет теоретическим материалом, но допускает некоторые неточности в выполнении письменных заданий на гармонизацию; </w:t>
      </w:r>
    </w:p>
    <w:p w:rsidR="00196856" w:rsidRPr="00BF2C98" w:rsidRDefault="00196856" w:rsidP="00196856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F2C98">
        <w:rPr>
          <w:sz w:val="24"/>
          <w:szCs w:val="24"/>
        </w:rPr>
        <w:t>«удовлетворительно», если студент показывает слаб</w:t>
      </w:r>
      <w:r w:rsidR="00BF2C98" w:rsidRPr="00BF2C98">
        <w:rPr>
          <w:sz w:val="24"/>
          <w:szCs w:val="24"/>
        </w:rPr>
        <w:t>ое знание пройденного материала, не достаточно четко дается определение понятий.</w:t>
      </w:r>
      <w:r w:rsidRPr="00BF2C98">
        <w:rPr>
          <w:sz w:val="24"/>
          <w:szCs w:val="24"/>
        </w:rPr>
        <w:t xml:space="preserve"> </w:t>
      </w:r>
      <w:r w:rsidR="00BF2C98" w:rsidRPr="00BF2C98">
        <w:rPr>
          <w:sz w:val="24"/>
          <w:szCs w:val="24"/>
        </w:rPr>
        <w:t>Д</w:t>
      </w:r>
      <w:r w:rsidRPr="00BF2C98">
        <w:rPr>
          <w:sz w:val="24"/>
          <w:szCs w:val="24"/>
        </w:rPr>
        <w:t>опускает ошибки в письменных заданиях на гармонизацию. Ответ студента схематичен, сбивчив, но есть общие знания вопроса, достаточные для дальнейшего усвоения программного материала;</w:t>
      </w:r>
    </w:p>
    <w:p w:rsidR="00A42FA5" w:rsidRPr="00190607" w:rsidRDefault="00BF2C98" w:rsidP="00190607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F2C98">
        <w:rPr>
          <w:sz w:val="24"/>
          <w:szCs w:val="24"/>
        </w:rPr>
        <w:lastRenderedPageBreak/>
        <w:t xml:space="preserve"> </w:t>
      </w:r>
      <w:r w:rsidR="00196856" w:rsidRPr="00BF2C98">
        <w:rPr>
          <w:sz w:val="24"/>
          <w:szCs w:val="24"/>
        </w:rPr>
        <w:t xml:space="preserve">«неудовлетворительно», если студент не владеет знаниями по дисциплине. </w:t>
      </w:r>
      <w:r w:rsidRPr="00BF2C98">
        <w:rPr>
          <w:sz w:val="24"/>
          <w:szCs w:val="24"/>
        </w:rPr>
        <w:t xml:space="preserve">Практические навыки по дисциплине полностью отсутствуют. </w:t>
      </w:r>
      <w:r w:rsidR="00196856" w:rsidRPr="00BF2C98">
        <w:rPr>
          <w:sz w:val="24"/>
          <w:szCs w:val="24"/>
        </w:rPr>
        <w:t>Ответ необоснованный. Язык изложения скудный.</w:t>
      </w:r>
    </w:p>
    <w:p w:rsidR="000D1062" w:rsidRPr="00A04DAB" w:rsidRDefault="00196856" w:rsidP="000D106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F73E1A">
        <w:rPr>
          <w:rFonts w:ascii="Times New Roman" w:hAnsi="Times New Roman"/>
          <w:b/>
          <w:sz w:val="24"/>
          <w:szCs w:val="24"/>
          <w:lang w:eastAsia="ru-RU"/>
        </w:rPr>
        <w:t>Практические задания и теоретические вопросы</w:t>
      </w:r>
      <w:r w:rsidR="000D1062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40387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9B1A9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40387">
        <w:rPr>
          <w:rFonts w:ascii="Times New Roman" w:hAnsi="Times New Roman"/>
          <w:b/>
          <w:sz w:val="24"/>
          <w:szCs w:val="24"/>
          <w:lang w:eastAsia="ru-RU"/>
        </w:rPr>
        <w:t>экзамену</w:t>
      </w:r>
      <w:r w:rsidR="00A04DA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A04DAB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  <w:r w:rsidR="00A04DAB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8811EE" w:rsidRPr="00190607" w:rsidRDefault="000D1062" w:rsidP="0019685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1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2E43" w:rsidRPr="008811EE">
        <w:rPr>
          <w:rFonts w:ascii="Times New Roman" w:hAnsi="Times New Roman"/>
          <w:sz w:val="24"/>
          <w:szCs w:val="24"/>
          <w:lang w:eastAsia="ru-RU"/>
        </w:rPr>
        <w:t>(1 часть -</w:t>
      </w:r>
      <w:r w:rsidR="002E2E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2E43">
        <w:rPr>
          <w:rFonts w:ascii="Times New Roman" w:hAnsi="Times New Roman"/>
          <w:sz w:val="24"/>
          <w:szCs w:val="24"/>
        </w:rPr>
        <w:t>письменное задание</w:t>
      </w:r>
      <w:r w:rsidR="002E2E43" w:rsidRPr="00196856">
        <w:rPr>
          <w:rFonts w:ascii="Times New Roman" w:hAnsi="Times New Roman"/>
          <w:sz w:val="24"/>
          <w:szCs w:val="24"/>
        </w:rPr>
        <w:t xml:space="preserve"> на гармонизацию</w:t>
      </w:r>
      <w:r w:rsidR="002E2E43">
        <w:rPr>
          <w:rFonts w:ascii="Times New Roman" w:hAnsi="Times New Roman"/>
          <w:sz w:val="24"/>
          <w:szCs w:val="24"/>
        </w:rPr>
        <w:t xml:space="preserve">, 2 часть – устный </w:t>
      </w:r>
      <w:r w:rsidR="008811EE">
        <w:rPr>
          <w:rFonts w:ascii="Times New Roman" w:hAnsi="Times New Roman"/>
          <w:sz w:val="24"/>
          <w:szCs w:val="24"/>
        </w:rPr>
        <w:t>ответ и выполнение практических заданий</w:t>
      </w:r>
      <w:r w:rsidR="002E2E43">
        <w:rPr>
          <w:rFonts w:ascii="Times New Roman" w:hAnsi="Times New Roman"/>
          <w:sz w:val="24"/>
          <w:szCs w:val="24"/>
        </w:rPr>
        <w:t xml:space="preserve"> </w:t>
      </w:r>
      <w:r w:rsidR="003E633D">
        <w:rPr>
          <w:rFonts w:ascii="Times New Roman" w:hAnsi="Times New Roman"/>
          <w:sz w:val="24"/>
          <w:szCs w:val="24"/>
        </w:rPr>
        <w:t xml:space="preserve">на фортепиано </w:t>
      </w:r>
      <w:r w:rsidR="002E2E43">
        <w:rPr>
          <w:rFonts w:ascii="Times New Roman" w:hAnsi="Times New Roman"/>
          <w:sz w:val="24"/>
          <w:szCs w:val="24"/>
        </w:rPr>
        <w:t>по экзаменационному билету)</w:t>
      </w:r>
    </w:p>
    <w:p w:rsidR="00196856" w:rsidRPr="00196856" w:rsidRDefault="00196856" w:rsidP="001968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У 1,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2, 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>У 3, З 1</w:t>
      </w:r>
      <w:r w:rsidR="0006460E">
        <w:rPr>
          <w:rFonts w:ascii="Times New Roman" w:hAnsi="Times New Roman"/>
          <w:b/>
          <w:sz w:val="24"/>
          <w:szCs w:val="24"/>
          <w:lang w:eastAsia="ru-RU"/>
        </w:rPr>
        <w:t>, З 2, З 3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96856" w:rsidRDefault="00196856" w:rsidP="001968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615EF4">
        <w:rPr>
          <w:rFonts w:ascii="Times New Roman" w:hAnsi="Times New Roman"/>
          <w:b/>
          <w:sz w:val="24"/>
          <w:szCs w:val="24"/>
          <w:lang w:eastAsia="ru-RU"/>
        </w:rPr>
        <w:t>.2. Текст задания</w:t>
      </w:r>
      <w:r w:rsidR="00DF1D7B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21508" w:rsidRPr="00196856" w:rsidRDefault="00A04DAB" w:rsidP="001215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3.3.2.1</w:t>
      </w:r>
      <w:r w:rsidR="000D1062" w:rsidRPr="008811E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215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21508" w:rsidRPr="007238A0">
        <w:rPr>
          <w:rFonts w:ascii="Times New Roman" w:hAnsi="Times New Roman"/>
          <w:b/>
          <w:sz w:val="24"/>
          <w:szCs w:val="24"/>
        </w:rPr>
        <w:t>Текст практических заданий</w:t>
      </w:r>
      <w:r w:rsidR="003E633D">
        <w:rPr>
          <w:rFonts w:ascii="Times New Roman" w:hAnsi="Times New Roman"/>
          <w:b/>
          <w:sz w:val="24"/>
          <w:szCs w:val="24"/>
        </w:rPr>
        <w:t>:</w:t>
      </w:r>
    </w:p>
    <w:p w:rsidR="00121508" w:rsidRPr="008811EE" w:rsidRDefault="00121508" w:rsidP="00121508">
      <w:pPr>
        <w:pStyle w:val="21"/>
        <w:spacing w:line="360" w:lineRule="auto"/>
        <w:jc w:val="both"/>
        <w:rPr>
          <w:b/>
        </w:rPr>
      </w:pPr>
      <w:r w:rsidRPr="008811EE">
        <w:rPr>
          <w:b/>
        </w:rPr>
        <w:t>1 часть</w:t>
      </w:r>
      <w:r w:rsidR="003E633D">
        <w:rPr>
          <w:b/>
        </w:rPr>
        <w:t xml:space="preserve"> экзамена</w:t>
      </w:r>
      <w:r w:rsidRPr="008811EE">
        <w:rPr>
          <w:b/>
        </w:rPr>
        <w:t xml:space="preserve">: </w:t>
      </w:r>
    </w:p>
    <w:p w:rsidR="00121508" w:rsidRDefault="00121508" w:rsidP="00121508">
      <w:pPr>
        <w:pStyle w:val="21"/>
        <w:spacing w:line="360" w:lineRule="auto"/>
        <w:jc w:val="both"/>
      </w:pPr>
      <w:r>
        <w:rPr>
          <w:b/>
        </w:rPr>
        <w:t>П</w:t>
      </w:r>
      <w:r w:rsidRPr="006C08B6">
        <w:rPr>
          <w:b/>
        </w:rPr>
        <w:t>ис</w:t>
      </w:r>
      <w:r>
        <w:rPr>
          <w:b/>
        </w:rPr>
        <w:t>ьменное задание на гармонизацию</w:t>
      </w:r>
    </w:p>
    <w:p w:rsidR="00121508" w:rsidRDefault="00121508" w:rsidP="00121508">
      <w:pPr>
        <w:pStyle w:val="21"/>
        <w:spacing w:line="360" w:lineRule="auto"/>
        <w:ind w:left="720"/>
        <w:jc w:val="both"/>
      </w:pPr>
      <w:r>
        <w:rPr>
          <w:lang w:val="en-US"/>
        </w:rPr>
        <w:t>I</w:t>
      </w:r>
      <w:r>
        <w:t xml:space="preserve"> вариант - </w:t>
      </w:r>
      <w:r w:rsidRPr="008811EE">
        <w:t xml:space="preserve">Алексеев Б. Задачи по гармонии. – </w:t>
      </w:r>
      <w:r w:rsidR="00D70412">
        <w:t>М: Музыка</w:t>
      </w:r>
      <w:r w:rsidR="00D70412" w:rsidRPr="00590B14">
        <w:t>,</w:t>
      </w:r>
      <w:r w:rsidR="00237A78">
        <w:t xml:space="preserve"> 2020</w:t>
      </w:r>
      <w:r w:rsidRPr="008811EE">
        <w:t xml:space="preserve">, с. </w:t>
      </w:r>
      <w:r>
        <w:t>67 № 425</w:t>
      </w:r>
      <w:r w:rsidRPr="008811EE">
        <w:t xml:space="preserve">; </w:t>
      </w:r>
    </w:p>
    <w:p w:rsidR="00121508" w:rsidRPr="001F7C37" w:rsidRDefault="00121508" w:rsidP="00121508">
      <w:pPr>
        <w:pStyle w:val="21"/>
        <w:spacing w:line="360" w:lineRule="auto"/>
        <w:ind w:left="720"/>
        <w:jc w:val="both"/>
      </w:pPr>
      <w:r>
        <w:rPr>
          <w:lang w:val="en-US"/>
        </w:rPr>
        <w:t>II</w:t>
      </w:r>
      <w:r w:rsidRPr="002114EB">
        <w:t xml:space="preserve"> </w:t>
      </w:r>
      <w:r>
        <w:t xml:space="preserve">вариант - </w:t>
      </w:r>
      <w:proofErr w:type="spellStart"/>
      <w:r w:rsidRPr="00873C11">
        <w:t>Дубовский</w:t>
      </w:r>
      <w:proofErr w:type="spellEnd"/>
      <w:r w:rsidRPr="00873C11">
        <w:t xml:space="preserve"> </w:t>
      </w:r>
      <w:proofErr w:type="gramStart"/>
      <w:r w:rsidRPr="00873C11">
        <w:t>И.,</w:t>
      </w:r>
      <w:proofErr w:type="gramEnd"/>
      <w:r w:rsidRPr="00873C11">
        <w:t xml:space="preserve"> Евсеев С., </w:t>
      </w:r>
      <w:proofErr w:type="spellStart"/>
      <w:r w:rsidRPr="00873C11">
        <w:t>Способин</w:t>
      </w:r>
      <w:proofErr w:type="spellEnd"/>
      <w:r w:rsidRPr="00873C11">
        <w:t xml:space="preserve"> И., Соколов В. Учебни</w:t>
      </w:r>
      <w:r w:rsidR="009709BC">
        <w:t xml:space="preserve">к </w:t>
      </w:r>
      <w:r w:rsidR="00D70412">
        <w:t>Гармонии. – М.: «Музыка», 2019</w:t>
      </w:r>
      <w:r w:rsidRPr="00873C11">
        <w:t>, с. 435 № 2.</w:t>
      </w:r>
    </w:p>
    <w:p w:rsidR="00121508" w:rsidRDefault="00121508" w:rsidP="0012150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1EE">
        <w:rPr>
          <w:rFonts w:ascii="Times New Roman" w:hAnsi="Times New Roman"/>
          <w:b/>
          <w:sz w:val="24"/>
          <w:szCs w:val="24"/>
        </w:rPr>
        <w:t>2 часть</w:t>
      </w:r>
      <w:r w:rsidR="003E633D">
        <w:rPr>
          <w:rFonts w:ascii="Times New Roman" w:hAnsi="Times New Roman"/>
          <w:b/>
          <w:sz w:val="24"/>
          <w:szCs w:val="24"/>
        </w:rPr>
        <w:t xml:space="preserve"> экзамена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21508" w:rsidRPr="006C058D" w:rsidRDefault="00121508" w:rsidP="0012150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Гармонический</w:t>
      </w:r>
      <w:r w:rsidRPr="006C058D">
        <w:rPr>
          <w:rFonts w:ascii="Times New Roman" w:hAnsi="Times New Roman"/>
          <w:b/>
          <w:sz w:val="24"/>
          <w:szCs w:val="24"/>
        </w:rPr>
        <w:t xml:space="preserve"> анализ музыкального произведения:</w:t>
      </w:r>
    </w:p>
    <w:p w:rsidR="00121508" w:rsidRPr="00915A7D" w:rsidRDefault="00121508" w:rsidP="00121508">
      <w:pPr>
        <w:pStyle w:val="3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915A7D">
        <w:rPr>
          <w:sz w:val="24"/>
          <w:szCs w:val="24"/>
        </w:rPr>
        <w:t>Привано</w:t>
      </w:r>
      <w:proofErr w:type="spellEnd"/>
      <w:r w:rsidRPr="00915A7D">
        <w:rPr>
          <w:sz w:val="24"/>
          <w:szCs w:val="24"/>
        </w:rPr>
        <w:t xml:space="preserve"> Н. Хрестоматия по гар</w:t>
      </w:r>
      <w:r w:rsidR="009709BC">
        <w:rPr>
          <w:sz w:val="24"/>
          <w:szCs w:val="24"/>
        </w:rPr>
        <w:t xml:space="preserve">монии. – </w:t>
      </w:r>
      <w:r w:rsidR="00A61046">
        <w:rPr>
          <w:sz w:val="24"/>
          <w:szCs w:val="24"/>
        </w:rPr>
        <w:t xml:space="preserve">М.: </w:t>
      </w:r>
      <w:r w:rsidR="008A2D02">
        <w:rPr>
          <w:sz w:val="24"/>
          <w:szCs w:val="24"/>
        </w:rPr>
        <w:t>Музыка, 2018</w:t>
      </w:r>
      <w:r w:rsidRPr="00915A7D">
        <w:rPr>
          <w:sz w:val="24"/>
          <w:szCs w:val="24"/>
        </w:rPr>
        <w:t>, с. 145 № 289, с. 154 № 308, с. 174 № 347, с. 180 № 358, с. 184 № 367, с. 209 № 409, с. 211 № 415, с. 254 № 489, с. 259 № 495, с. 266 № 502;</w:t>
      </w:r>
    </w:p>
    <w:p w:rsidR="00121508" w:rsidRDefault="00121508" w:rsidP="00121508">
      <w:pPr>
        <w:pStyle w:val="3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8811EE">
        <w:rPr>
          <w:sz w:val="24"/>
          <w:szCs w:val="24"/>
        </w:rPr>
        <w:t>Скребкова</w:t>
      </w:r>
      <w:proofErr w:type="spellEnd"/>
      <w:r w:rsidRPr="008811EE">
        <w:rPr>
          <w:sz w:val="24"/>
          <w:szCs w:val="24"/>
        </w:rPr>
        <w:t xml:space="preserve"> О., Скребков С. Хрестоматия по гармоническому анализу/ ред. </w:t>
      </w:r>
      <w:proofErr w:type="spellStart"/>
      <w:r w:rsidRPr="008811EE">
        <w:rPr>
          <w:sz w:val="24"/>
          <w:szCs w:val="24"/>
        </w:rPr>
        <w:t>Шавердова</w:t>
      </w:r>
      <w:proofErr w:type="spellEnd"/>
      <w:r w:rsidRPr="008811EE">
        <w:rPr>
          <w:sz w:val="24"/>
          <w:szCs w:val="24"/>
        </w:rPr>
        <w:t>. -</w:t>
      </w:r>
      <w:r w:rsidR="009709BC" w:rsidRPr="009709BC">
        <w:rPr>
          <w:sz w:val="24"/>
          <w:szCs w:val="24"/>
        </w:rPr>
        <w:t xml:space="preserve"> </w:t>
      </w:r>
      <w:r w:rsidR="009709BC" w:rsidRPr="008811EE">
        <w:rPr>
          <w:sz w:val="24"/>
          <w:szCs w:val="24"/>
        </w:rPr>
        <w:t xml:space="preserve">М.: </w:t>
      </w:r>
      <w:r w:rsidR="008A2D02">
        <w:rPr>
          <w:sz w:val="24"/>
          <w:szCs w:val="24"/>
        </w:rPr>
        <w:t>Музыка, 2018</w:t>
      </w:r>
      <w:bookmarkStart w:id="0" w:name="_GoBack"/>
      <w:bookmarkEnd w:id="0"/>
      <w:r w:rsidR="009709BC">
        <w:rPr>
          <w:sz w:val="24"/>
          <w:szCs w:val="24"/>
        </w:rPr>
        <w:t>,</w:t>
      </w:r>
      <w:r w:rsidRPr="008811EE">
        <w:rPr>
          <w:sz w:val="24"/>
          <w:szCs w:val="24"/>
        </w:rPr>
        <w:t xml:space="preserve"> </w:t>
      </w:r>
      <w:r>
        <w:rPr>
          <w:sz w:val="24"/>
          <w:szCs w:val="24"/>
        </w:rPr>
        <w:t>с. 70 № 149, 150, с. 89-91 № 190-194, с. 144-146 № 281, 283-285.</w:t>
      </w:r>
    </w:p>
    <w:p w:rsidR="00121508" w:rsidRDefault="00121508" w:rsidP="00121508">
      <w:pPr>
        <w:pStyle w:val="31"/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2027AD">
        <w:rPr>
          <w:b/>
          <w:sz w:val="24"/>
          <w:szCs w:val="24"/>
        </w:rPr>
        <w:t>Игра секвенций в заданных тональностях:</w:t>
      </w:r>
    </w:p>
    <w:p w:rsidR="00121508" w:rsidRDefault="00121508" w:rsidP="00121508">
      <w:pPr>
        <w:pStyle w:val="3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t xml:space="preserve">диатонические секвенции: Алексеев Б. Задачи по гармонии. – </w:t>
      </w:r>
      <w:r w:rsidR="00D70412">
        <w:rPr>
          <w:sz w:val="24"/>
          <w:szCs w:val="24"/>
        </w:rPr>
        <w:t>М: Музыка</w:t>
      </w:r>
      <w:r w:rsidR="00D70412" w:rsidRPr="00590B14">
        <w:rPr>
          <w:sz w:val="24"/>
          <w:szCs w:val="24"/>
        </w:rPr>
        <w:t>,</w:t>
      </w:r>
      <w:r w:rsidR="00237A78">
        <w:rPr>
          <w:sz w:val="24"/>
          <w:szCs w:val="24"/>
        </w:rPr>
        <w:t xml:space="preserve"> 2020</w:t>
      </w:r>
      <w:r w:rsidRPr="008811EE">
        <w:rPr>
          <w:sz w:val="24"/>
          <w:szCs w:val="24"/>
        </w:rPr>
        <w:t>, с. 235 № 3, с. 236 № 4, 6, 14, с. 237 № 17, 22; с.238 № 25, 31;</w:t>
      </w:r>
    </w:p>
    <w:p w:rsidR="00121508" w:rsidRDefault="00121508" w:rsidP="00121508">
      <w:pPr>
        <w:pStyle w:val="3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lastRenderedPageBreak/>
        <w:t xml:space="preserve">хроматические секвенции: Алексеев Б. Задачи по гармонии. – </w:t>
      </w:r>
      <w:r w:rsidR="00D70412">
        <w:rPr>
          <w:sz w:val="24"/>
          <w:szCs w:val="24"/>
        </w:rPr>
        <w:t>М: Музыка</w:t>
      </w:r>
      <w:r w:rsidR="00D70412" w:rsidRPr="00590B14">
        <w:rPr>
          <w:sz w:val="24"/>
          <w:szCs w:val="24"/>
        </w:rPr>
        <w:t>,</w:t>
      </w:r>
      <w:r w:rsidR="00237A78">
        <w:rPr>
          <w:sz w:val="24"/>
          <w:szCs w:val="24"/>
        </w:rPr>
        <w:t xml:space="preserve"> 2020</w:t>
      </w:r>
      <w:r w:rsidRPr="008811EE">
        <w:rPr>
          <w:sz w:val="24"/>
          <w:szCs w:val="24"/>
        </w:rPr>
        <w:t>, с. 240 № 5-7, с. 241 № 11-13;</w:t>
      </w:r>
    </w:p>
    <w:p w:rsidR="00121508" w:rsidRPr="008B3219" w:rsidRDefault="00121508" w:rsidP="00121508">
      <w:pPr>
        <w:pStyle w:val="3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t xml:space="preserve">транспонирующие секвенции: Алексеев Б. Задачи по гармонии. – </w:t>
      </w:r>
      <w:r w:rsidR="00D70412">
        <w:rPr>
          <w:sz w:val="24"/>
          <w:szCs w:val="24"/>
        </w:rPr>
        <w:t>М: Музыка</w:t>
      </w:r>
      <w:r w:rsidR="00D70412" w:rsidRPr="00590B14">
        <w:rPr>
          <w:sz w:val="24"/>
          <w:szCs w:val="24"/>
        </w:rPr>
        <w:t>,</w:t>
      </w:r>
      <w:r w:rsidR="00237A78">
        <w:rPr>
          <w:sz w:val="24"/>
          <w:szCs w:val="24"/>
        </w:rPr>
        <w:t xml:space="preserve"> 2020</w:t>
      </w:r>
      <w:r w:rsidRPr="008811EE">
        <w:rPr>
          <w:sz w:val="24"/>
          <w:szCs w:val="24"/>
        </w:rPr>
        <w:t>, с. 242 №2-6, с. 243 № 9.</w:t>
      </w:r>
    </w:p>
    <w:p w:rsidR="00121508" w:rsidRDefault="00A04DAB" w:rsidP="0012150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3.3.2.2. </w:t>
      </w:r>
      <w:r w:rsidR="00121508" w:rsidRPr="008811EE">
        <w:rPr>
          <w:rFonts w:ascii="Times New Roman" w:hAnsi="Times New Roman"/>
          <w:b/>
          <w:sz w:val="24"/>
          <w:szCs w:val="24"/>
          <w:lang w:eastAsia="ru-RU"/>
        </w:rPr>
        <w:t>Текст теоретических вопросов</w:t>
      </w:r>
      <w:r w:rsidR="00121508">
        <w:rPr>
          <w:rFonts w:ascii="Times New Roman" w:hAnsi="Times New Roman"/>
          <w:b/>
          <w:sz w:val="24"/>
          <w:szCs w:val="24"/>
          <w:lang w:eastAsia="ru-RU"/>
        </w:rPr>
        <w:t xml:space="preserve"> ко 2 части экзамена</w:t>
      </w:r>
    </w:p>
    <w:p w:rsidR="00121508" w:rsidRPr="009B1A99" w:rsidRDefault="00121508" w:rsidP="0012150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1A99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9B1A99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9B1A99">
        <w:rPr>
          <w:rFonts w:ascii="Times New Roman" w:hAnsi="Times New Roman"/>
          <w:b/>
          <w:sz w:val="24"/>
          <w:szCs w:val="24"/>
          <w:lang w:eastAsia="ru-RU"/>
        </w:rPr>
        <w:t>. Диатоника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>Ф</w:t>
      </w:r>
      <w:r w:rsidRPr="002676C6">
        <w:rPr>
          <w:rFonts w:ascii="Times New Roman" w:hAnsi="Times New Roman"/>
          <w:sz w:val="24"/>
          <w:szCs w:val="24"/>
        </w:rPr>
        <w:t>ункциональная система мажора и гармонического минора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>Диатоническая система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 xml:space="preserve">Секстаккорд </w:t>
      </w:r>
      <w:r w:rsidR="007C4133" w:rsidRPr="002676C6">
        <w:rPr>
          <w:rFonts w:ascii="Times New Roman" w:hAnsi="Times New Roman"/>
          <w:bCs/>
          <w:sz w:val="24"/>
          <w:szCs w:val="24"/>
        </w:rPr>
        <w:t xml:space="preserve">и трезвучие </w:t>
      </w:r>
      <w:r w:rsidRPr="002676C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676C6">
        <w:rPr>
          <w:rFonts w:ascii="Times New Roman" w:hAnsi="Times New Roman"/>
          <w:bCs/>
          <w:sz w:val="24"/>
          <w:szCs w:val="24"/>
        </w:rPr>
        <w:t xml:space="preserve"> ступени</w:t>
      </w:r>
    </w:p>
    <w:p w:rsidR="00121508" w:rsidRPr="002676C6" w:rsidRDefault="00121508" w:rsidP="004460A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 xml:space="preserve"> Гармонический мажор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 xml:space="preserve">Трезвучие </w:t>
      </w:r>
      <w:r w:rsidRPr="002676C6">
        <w:rPr>
          <w:rFonts w:ascii="Times New Roman" w:hAnsi="Times New Roman"/>
          <w:sz w:val="24"/>
          <w:szCs w:val="24"/>
          <w:lang w:val="en-US"/>
        </w:rPr>
        <w:t>VI</w:t>
      </w:r>
      <w:r w:rsidRPr="002676C6">
        <w:rPr>
          <w:rFonts w:ascii="Times New Roman" w:hAnsi="Times New Roman"/>
          <w:sz w:val="24"/>
          <w:szCs w:val="24"/>
        </w:rPr>
        <w:t xml:space="preserve"> ступени. Прерванная каденция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 xml:space="preserve">Септаккорд </w:t>
      </w:r>
      <w:r w:rsidRPr="002676C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676C6">
        <w:rPr>
          <w:rFonts w:ascii="Times New Roman" w:hAnsi="Times New Roman"/>
          <w:bCs/>
          <w:sz w:val="24"/>
          <w:szCs w:val="24"/>
        </w:rPr>
        <w:t xml:space="preserve"> ступени</w:t>
      </w:r>
      <w:r w:rsidRPr="002676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>Диатонические (тональные) секвенции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>Диатонические лады в русской музыке</w:t>
      </w:r>
    </w:p>
    <w:p w:rsidR="00121508" w:rsidRPr="002676C6" w:rsidRDefault="00121508" w:rsidP="00121508">
      <w:p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676C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676C6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2676C6">
        <w:rPr>
          <w:rFonts w:ascii="Times New Roman" w:hAnsi="Times New Roman"/>
          <w:b/>
          <w:bCs/>
          <w:sz w:val="24"/>
          <w:szCs w:val="24"/>
        </w:rPr>
        <w:t>Хроматика</w:t>
      </w:r>
      <w:proofErr w:type="spellEnd"/>
      <w:r w:rsidRPr="002676C6">
        <w:rPr>
          <w:rFonts w:ascii="Times New Roman" w:hAnsi="Times New Roman"/>
          <w:b/>
          <w:bCs/>
          <w:sz w:val="24"/>
          <w:szCs w:val="24"/>
        </w:rPr>
        <w:t>. Альтерация. Модуляция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>Хроматизм, его виды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>Аккорды двойной доминанты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 xml:space="preserve">Альтерация </w:t>
      </w:r>
      <w:r w:rsidR="004460A0" w:rsidRPr="002676C6">
        <w:rPr>
          <w:rFonts w:ascii="Times New Roman" w:hAnsi="Times New Roman"/>
          <w:bCs/>
          <w:sz w:val="24"/>
          <w:szCs w:val="24"/>
        </w:rPr>
        <w:t>в двойной доминанте</w:t>
      </w:r>
    </w:p>
    <w:p w:rsidR="00121508" w:rsidRPr="002676C6" w:rsidRDefault="00121508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>Мажоро-минорные системы</w:t>
      </w:r>
    </w:p>
    <w:p w:rsidR="00121508" w:rsidRPr="002676C6" w:rsidRDefault="004460A0" w:rsidP="00121508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>Типы тональных соотношений</w:t>
      </w:r>
    </w:p>
    <w:p w:rsidR="00121508" w:rsidRPr="002676C6" w:rsidRDefault="004460A0" w:rsidP="007C4133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t>Отклонения. Хроматическая система</w:t>
      </w:r>
    </w:p>
    <w:p w:rsidR="00121508" w:rsidRPr="002676C6" w:rsidRDefault="00121508" w:rsidP="0012150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bCs/>
          <w:sz w:val="24"/>
          <w:szCs w:val="24"/>
        </w:rPr>
        <w:lastRenderedPageBreak/>
        <w:t>Хроматические секвенции</w:t>
      </w:r>
    </w:p>
    <w:p w:rsidR="007C4133" w:rsidRPr="002676C6" w:rsidRDefault="00121508" w:rsidP="00446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 xml:space="preserve">Модуляция </w:t>
      </w:r>
    </w:p>
    <w:p w:rsidR="007C4133" w:rsidRPr="002676C6" w:rsidRDefault="007C4133" w:rsidP="0012150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>Неаккордовые диссонансы: задержание, предъем</w:t>
      </w:r>
    </w:p>
    <w:p w:rsidR="007C4133" w:rsidRPr="002676C6" w:rsidRDefault="007C4133" w:rsidP="0012150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 xml:space="preserve"> Проходящие и вспомогательные звуки (диатонические, хроматические)</w:t>
      </w:r>
    </w:p>
    <w:p w:rsidR="00121508" w:rsidRPr="002676C6" w:rsidRDefault="007C4133" w:rsidP="0012150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6C6">
        <w:rPr>
          <w:rFonts w:ascii="Times New Roman" w:hAnsi="Times New Roman"/>
          <w:sz w:val="24"/>
          <w:szCs w:val="24"/>
        </w:rPr>
        <w:t>Органный пункт</w:t>
      </w:r>
    </w:p>
    <w:p w:rsidR="00A04DAB" w:rsidRPr="00121508" w:rsidRDefault="00121508" w:rsidP="0012150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1A99">
        <w:rPr>
          <w:rFonts w:ascii="Times New Roman" w:hAnsi="Times New Roman"/>
          <w:sz w:val="24"/>
          <w:szCs w:val="24"/>
        </w:rPr>
        <w:t>Эллипсис</w:t>
      </w:r>
    </w:p>
    <w:p w:rsidR="00832C6A" w:rsidRDefault="00832C6A" w:rsidP="00832C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.3. Время на </w:t>
      </w:r>
      <w:r w:rsidR="002E2E43">
        <w:rPr>
          <w:rFonts w:ascii="Times New Roman" w:hAnsi="Times New Roman"/>
          <w:b/>
          <w:sz w:val="24"/>
          <w:szCs w:val="24"/>
          <w:lang w:eastAsia="ru-RU"/>
        </w:rPr>
        <w:t>выполнение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2E43">
        <w:rPr>
          <w:rFonts w:ascii="Times New Roman" w:hAnsi="Times New Roman"/>
          <w:b/>
          <w:sz w:val="24"/>
          <w:szCs w:val="24"/>
          <w:lang w:eastAsia="ru-RU"/>
        </w:rPr>
        <w:t>1 части экзамена - 45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2E2E43" w:rsidRPr="00832C6A" w:rsidRDefault="002E2E43" w:rsidP="00832C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Время на </w:t>
      </w:r>
      <w:r w:rsidR="002027AD">
        <w:rPr>
          <w:rFonts w:ascii="Times New Roman" w:hAnsi="Times New Roman"/>
          <w:b/>
          <w:sz w:val="24"/>
          <w:szCs w:val="24"/>
          <w:lang w:eastAsia="ru-RU"/>
        </w:rPr>
        <w:t xml:space="preserve">подготовку </w:t>
      </w:r>
      <w:r w:rsidR="009C6A41">
        <w:rPr>
          <w:rFonts w:ascii="Times New Roman" w:hAnsi="Times New Roman"/>
          <w:b/>
          <w:sz w:val="24"/>
          <w:szCs w:val="24"/>
          <w:lang w:eastAsia="ru-RU"/>
        </w:rPr>
        <w:t xml:space="preserve">ко </w:t>
      </w:r>
      <w:r w:rsidR="002027AD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части экзамена: 20 мин.</w:t>
      </w:r>
    </w:p>
    <w:p w:rsidR="00196856" w:rsidRPr="00832C6A" w:rsidRDefault="00832C6A" w:rsidP="00832C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.4. </w:t>
      </w: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A644E4" w:rsidRPr="00A644E4" w:rsidRDefault="00A644E4" w:rsidP="00A644E4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6856">
        <w:rPr>
          <w:sz w:val="24"/>
          <w:szCs w:val="24"/>
        </w:rPr>
        <w:t>«отлично», если студент в полной мере владеет знаниями выразительных и формообразующих возможностей гармонии через последовательное изучение гармонических средств.  Выполняет гармонический анализ музыкального произведения, характеризуя гармонические средства в контексте содержания музыкального произведения. Применяет изучаемые средства в письменных заданиях на гармонизацию</w:t>
      </w:r>
      <w:r w:rsidR="00DF1D7B">
        <w:rPr>
          <w:sz w:val="24"/>
          <w:szCs w:val="24"/>
        </w:rPr>
        <w:t xml:space="preserve"> мелодии и баса</w:t>
      </w:r>
      <w:r w:rsidRPr="00196856">
        <w:rPr>
          <w:sz w:val="24"/>
          <w:szCs w:val="24"/>
        </w:rPr>
        <w:t>.</w:t>
      </w:r>
      <w:r>
        <w:rPr>
          <w:sz w:val="24"/>
          <w:szCs w:val="24"/>
        </w:rPr>
        <w:t xml:space="preserve"> Владеет </w:t>
      </w:r>
      <w:r w:rsidRPr="00A644E4">
        <w:rPr>
          <w:sz w:val="24"/>
          <w:szCs w:val="24"/>
        </w:rPr>
        <w:t>навыками игры на фортепиано гармонических оборотов, последовательнос</w:t>
      </w:r>
      <w:r w:rsidR="00110D50">
        <w:rPr>
          <w:sz w:val="24"/>
          <w:szCs w:val="24"/>
        </w:rPr>
        <w:t>тей, секвенций (</w:t>
      </w:r>
      <w:r w:rsidR="00402926">
        <w:rPr>
          <w:sz w:val="24"/>
          <w:szCs w:val="24"/>
        </w:rPr>
        <w:t>диатонических, хроматических</w:t>
      </w:r>
      <w:r w:rsidR="00110D50">
        <w:rPr>
          <w:sz w:val="24"/>
          <w:szCs w:val="24"/>
        </w:rPr>
        <w:t>, транспонирующих</w:t>
      </w:r>
      <w:r w:rsidRPr="00A644E4">
        <w:rPr>
          <w:sz w:val="24"/>
          <w:szCs w:val="24"/>
        </w:rPr>
        <w:t xml:space="preserve">) в </w:t>
      </w:r>
      <w:r w:rsidR="00110D50">
        <w:rPr>
          <w:sz w:val="24"/>
          <w:szCs w:val="24"/>
        </w:rPr>
        <w:t>заданных</w:t>
      </w:r>
      <w:r w:rsidRPr="00A644E4">
        <w:rPr>
          <w:sz w:val="24"/>
          <w:szCs w:val="24"/>
        </w:rPr>
        <w:t xml:space="preserve"> тональностях</w:t>
      </w:r>
      <w:r>
        <w:rPr>
          <w:sz w:val="24"/>
          <w:szCs w:val="24"/>
        </w:rPr>
        <w:t xml:space="preserve">. </w:t>
      </w:r>
      <w:r w:rsidRPr="00A644E4">
        <w:rPr>
          <w:sz w:val="24"/>
          <w:szCs w:val="24"/>
        </w:rPr>
        <w:t xml:space="preserve">Ответ излагается студентом четко, логично, аргументировано (теоретические положения </w:t>
      </w:r>
      <w:r w:rsidR="00DF1D7B">
        <w:rPr>
          <w:sz w:val="24"/>
          <w:szCs w:val="24"/>
        </w:rPr>
        <w:t>подкрепляются</w:t>
      </w:r>
      <w:r w:rsidRPr="00A644E4">
        <w:rPr>
          <w:sz w:val="24"/>
          <w:szCs w:val="24"/>
        </w:rPr>
        <w:t xml:space="preserve"> письменными примерами, игрой на фортепиано).</w:t>
      </w:r>
    </w:p>
    <w:p w:rsidR="00A644E4" w:rsidRPr="00A644E4" w:rsidRDefault="00C40482" w:rsidP="00A644E4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92AF8">
        <w:rPr>
          <w:sz w:val="24"/>
          <w:szCs w:val="24"/>
        </w:rPr>
        <w:t>«хорошо</w:t>
      </w:r>
      <w:r w:rsidR="00A644E4" w:rsidRPr="00D92AF8">
        <w:rPr>
          <w:sz w:val="24"/>
          <w:szCs w:val="24"/>
        </w:rPr>
        <w:t>» – студент достаточно</w:t>
      </w:r>
      <w:r w:rsidR="00A644E4" w:rsidRPr="00A644E4">
        <w:rPr>
          <w:sz w:val="24"/>
          <w:szCs w:val="24"/>
        </w:rPr>
        <w:t xml:space="preserve"> хорошо владеет теор</w:t>
      </w:r>
      <w:r>
        <w:rPr>
          <w:sz w:val="24"/>
          <w:szCs w:val="24"/>
        </w:rPr>
        <w:t>ией, но в практической работе (</w:t>
      </w:r>
      <w:r w:rsidR="00A644E4" w:rsidRPr="00A644E4">
        <w:rPr>
          <w:sz w:val="24"/>
          <w:szCs w:val="24"/>
        </w:rPr>
        <w:t>решении задач, игре на фортепиано, гармоническом ан</w:t>
      </w:r>
      <w:r>
        <w:rPr>
          <w:sz w:val="24"/>
          <w:szCs w:val="24"/>
        </w:rPr>
        <w:t xml:space="preserve">ализе музыкального произведения) </w:t>
      </w:r>
      <w:r w:rsidR="00A644E4" w:rsidRPr="00A644E4">
        <w:rPr>
          <w:sz w:val="24"/>
          <w:szCs w:val="24"/>
        </w:rPr>
        <w:t>допускает неточности.</w:t>
      </w:r>
    </w:p>
    <w:p w:rsidR="008B3219" w:rsidRDefault="00C40482" w:rsidP="008B3219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196856">
        <w:rPr>
          <w:sz w:val="24"/>
          <w:szCs w:val="24"/>
        </w:rPr>
        <w:t>удовлетворительно», если студент показывает слаб</w:t>
      </w:r>
      <w:r>
        <w:rPr>
          <w:sz w:val="24"/>
          <w:szCs w:val="24"/>
        </w:rPr>
        <w:t xml:space="preserve">ое знание пройденного материала: </w:t>
      </w:r>
      <w:r w:rsidR="00A644E4" w:rsidRPr="00A644E4">
        <w:rPr>
          <w:sz w:val="24"/>
          <w:szCs w:val="24"/>
        </w:rPr>
        <w:t xml:space="preserve">в ответе студента нарушена логика изложения материала, не достаточно четко дается определение понятий. </w:t>
      </w:r>
      <w:r>
        <w:rPr>
          <w:sz w:val="24"/>
          <w:szCs w:val="24"/>
        </w:rPr>
        <w:t>Показывает слабые навыки в</w:t>
      </w:r>
      <w:r w:rsidR="00A644E4" w:rsidRPr="00C40482">
        <w:rPr>
          <w:sz w:val="24"/>
          <w:szCs w:val="24"/>
        </w:rPr>
        <w:t xml:space="preserve"> прак</w:t>
      </w:r>
      <w:r>
        <w:rPr>
          <w:sz w:val="24"/>
          <w:szCs w:val="24"/>
        </w:rPr>
        <w:t xml:space="preserve">тической работе. </w:t>
      </w:r>
      <w:r w:rsidRPr="00196856">
        <w:rPr>
          <w:sz w:val="24"/>
          <w:szCs w:val="24"/>
        </w:rPr>
        <w:t xml:space="preserve">Ответ студента схематичен, сбивчив, </w:t>
      </w:r>
      <w:r w:rsidRPr="00A644E4">
        <w:rPr>
          <w:sz w:val="24"/>
          <w:szCs w:val="24"/>
        </w:rPr>
        <w:t>имеют место речевые ошибки</w:t>
      </w:r>
      <w:r>
        <w:rPr>
          <w:sz w:val="24"/>
          <w:szCs w:val="24"/>
        </w:rPr>
        <w:t xml:space="preserve">, </w:t>
      </w:r>
      <w:r w:rsidRPr="00196856">
        <w:rPr>
          <w:sz w:val="24"/>
          <w:szCs w:val="24"/>
        </w:rPr>
        <w:t>но есть общие знания вопроса, достаточные для дальнейшего усвоения программного материала;</w:t>
      </w:r>
    </w:p>
    <w:p w:rsidR="00A644E4" w:rsidRPr="008B3219" w:rsidRDefault="00C40482" w:rsidP="008B3219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B3219">
        <w:rPr>
          <w:sz w:val="24"/>
          <w:szCs w:val="24"/>
        </w:rPr>
        <w:lastRenderedPageBreak/>
        <w:t xml:space="preserve">«неудовлетворительно», если студент не владеет знаниями по дисциплине. </w:t>
      </w:r>
      <w:r w:rsidR="00A644E4" w:rsidRPr="008B3219">
        <w:rPr>
          <w:sz w:val="24"/>
          <w:szCs w:val="24"/>
        </w:rPr>
        <w:t>Практические навыки по дисциплине полностью отсутствуют.</w:t>
      </w:r>
      <w:r w:rsidR="00D92AF8" w:rsidRPr="008B3219">
        <w:rPr>
          <w:sz w:val="24"/>
          <w:szCs w:val="24"/>
        </w:rPr>
        <w:t xml:space="preserve"> </w:t>
      </w:r>
      <w:r w:rsidR="00A644E4" w:rsidRPr="008B3219">
        <w:rPr>
          <w:sz w:val="24"/>
          <w:szCs w:val="24"/>
        </w:rPr>
        <w:t>Ответ необоснованный, язык изложения скудный, ненаучный.</w:t>
      </w:r>
    </w:p>
    <w:p w:rsidR="00A93BA7" w:rsidRDefault="00A93BA7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A93BA7" w:rsidSect="00754C6B">
          <w:type w:val="continuous"/>
          <w:pgSz w:w="16838" w:h="11906" w:orient="landscape"/>
          <w:pgMar w:top="1274" w:right="1134" w:bottom="993" w:left="1134" w:header="708" w:footer="708" w:gutter="0"/>
          <w:cols w:space="708"/>
          <w:docGrid w:linePitch="360"/>
        </w:sectPr>
      </w:pPr>
    </w:p>
    <w:p w:rsidR="00D93015" w:rsidRPr="00832C6A" w:rsidRDefault="00161B1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32C6A">
        <w:rPr>
          <w:rFonts w:ascii="Times New Roman" w:hAnsi="Times New Roman"/>
          <w:b/>
          <w:sz w:val="24"/>
          <w:szCs w:val="24"/>
          <w:lang w:eastAsia="ru-RU"/>
        </w:rPr>
        <w:lastRenderedPageBreak/>
        <w:t>4.</w:t>
      </w:r>
      <w:r w:rsidR="00E55B8E" w:rsidRPr="00832C6A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832C6A" w:rsidRDefault="00161B10" w:rsidP="00DC13C1">
      <w:pPr>
        <w:spacing w:line="360" w:lineRule="auto"/>
        <w:rPr>
          <w:rFonts w:ascii="Times New Roman" w:hAnsi="Times New Roman"/>
          <w:b/>
        </w:rPr>
      </w:pPr>
      <w:r w:rsidRPr="00832C6A">
        <w:rPr>
          <w:rFonts w:ascii="Times New Roman" w:hAnsi="Times New Roman"/>
          <w:b/>
        </w:rPr>
        <w:t>4</w:t>
      </w:r>
      <w:r w:rsidR="001567C4" w:rsidRPr="00832C6A">
        <w:rPr>
          <w:rFonts w:ascii="Times New Roman" w:hAnsi="Times New Roman"/>
          <w:b/>
        </w:rPr>
        <w:t>.1. Литература</w:t>
      </w:r>
    </w:p>
    <w:p w:rsidR="00832C6A" w:rsidRDefault="00D70677" w:rsidP="00832C6A">
      <w:pPr>
        <w:pStyle w:val="af2"/>
        <w:tabs>
          <w:tab w:val="clear" w:pos="720"/>
        </w:tabs>
        <w:spacing w:line="276" w:lineRule="auto"/>
        <w:ind w:left="0" w:firstLine="0"/>
        <w:rPr>
          <w:b/>
          <w:bCs/>
        </w:rPr>
      </w:pPr>
      <w:r w:rsidRPr="00832C6A">
        <w:rPr>
          <w:b/>
        </w:rPr>
        <w:t>4.1</w:t>
      </w:r>
      <w:r w:rsidR="00977D53" w:rsidRPr="00832C6A">
        <w:rPr>
          <w:b/>
        </w:rPr>
        <w:t xml:space="preserve">.1. </w:t>
      </w:r>
      <w:r w:rsidR="00832C6A" w:rsidRPr="00832C6A">
        <w:rPr>
          <w:b/>
          <w:bCs/>
        </w:rPr>
        <w:t>Основные источ</w:t>
      </w:r>
      <w:r w:rsidR="00832C6A">
        <w:rPr>
          <w:b/>
          <w:bCs/>
        </w:rPr>
        <w:t xml:space="preserve">ники: </w:t>
      </w:r>
    </w:p>
    <w:p w:rsidR="00832C6A" w:rsidRPr="00832C6A" w:rsidRDefault="00832C6A" w:rsidP="00832C6A">
      <w:pPr>
        <w:pStyle w:val="af2"/>
        <w:tabs>
          <w:tab w:val="clear" w:pos="720"/>
        </w:tabs>
        <w:spacing w:line="276" w:lineRule="auto"/>
        <w:ind w:left="0" w:firstLine="0"/>
        <w:rPr>
          <w:b/>
          <w:bCs/>
        </w:rPr>
      </w:pPr>
    </w:p>
    <w:p w:rsidR="008009FB" w:rsidRPr="008009FB" w:rsidRDefault="00237A78" w:rsidP="008009F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лекций «Гармо</w:t>
      </w:r>
      <w:r w:rsidR="00852932">
        <w:rPr>
          <w:rFonts w:ascii="Times New Roman" w:hAnsi="Times New Roman"/>
          <w:sz w:val="24"/>
          <w:szCs w:val="24"/>
        </w:rPr>
        <w:t>ния» - 2022</w:t>
      </w:r>
      <w:r w:rsidR="008009FB" w:rsidRPr="008009FB">
        <w:rPr>
          <w:rFonts w:ascii="Times New Roman" w:hAnsi="Times New Roman"/>
          <w:sz w:val="24"/>
          <w:szCs w:val="24"/>
        </w:rPr>
        <w:t>;</w:t>
      </w:r>
    </w:p>
    <w:p w:rsidR="008009FB" w:rsidRPr="008009FB" w:rsidRDefault="008009FB" w:rsidP="008009F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009FB">
        <w:rPr>
          <w:rFonts w:ascii="Times New Roman" w:hAnsi="Times New Roman"/>
          <w:sz w:val="24"/>
          <w:szCs w:val="24"/>
        </w:rPr>
        <w:t>Алексеев Б. Задачи</w:t>
      </w:r>
      <w:r w:rsidR="00237A78">
        <w:rPr>
          <w:rFonts w:ascii="Times New Roman" w:hAnsi="Times New Roman"/>
          <w:sz w:val="24"/>
          <w:szCs w:val="24"/>
        </w:rPr>
        <w:t xml:space="preserve"> по гармонии. – М.: Музыка, 2020</w:t>
      </w:r>
      <w:r w:rsidRPr="008009FB">
        <w:rPr>
          <w:rFonts w:ascii="Times New Roman" w:hAnsi="Times New Roman"/>
          <w:sz w:val="24"/>
          <w:szCs w:val="24"/>
        </w:rPr>
        <w:t>;</w:t>
      </w:r>
    </w:p>
    <w:p w:rsidR="008009FB" w:rsidRPr="008009FB" w:rsidRDefault="008009FB" w:rsidP="008009FB">
      <w:pPr>
        <w:pStyle w:val="21"/>
        <w:numPr>
          <w:ilvl w:val="0"/>
          <w:numId w:val="37"/>
        </w:numPr>
        <w:spacing w:line="360" w:lineRule="auto"/>
        <w:jc w:val="both"/>
      </w:pPr>
      <w:proofErr w:type="spellStart"/>
      <w:r w:rsidRPr="008009FB">
        <w:t>Дубовский</w:t>
      </w:r>
      <w:proofErr w:type="spellEnd"/>
      <w:r w:rsidRPr="008009FB">
        <w:t xml:space="preserve"> И., Евсеев С., </w:t>
      </w:r>
      <w:proofErr w:type="spellStart"/>
      <w:r w:rsidRPr="008009FB">
        <w:t>Способин</w:t>
      </w:r>
      <w:proofErr w:type="spellEnd"/>
      <w:r w:rsidRPr="008009FB">
        <w:t xml:space="preserve"> И., Соколов В. Учебник Гармонии. – М.: «Музыка», 2019;</w:t>
      </w:r>
    </w:p>
    <w:p w:rsidR="008009FB" w:rsidRPr="008009FB" w:rsidRDefault="008009FB" w:rsidP="008009F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009FB">
        <w:rPr>
          <w:rFonts w:ascii="Times New Roman" w:hAnsi="Times New Roman"/>
          <w:sz w:val="24"/>
          <w:szCs w:val="24"/>
        </w:rPr>
        <w:t>Привано</w:t>
      </w:r>
      <w:proofErr w:type="spellEnd"/>
      <w:r w:rsidRPr="008009FB">
        <w:rPr>
          <w:rFonts w:ascii="Times New Roman" w:hAnsi="Times New Roman"/>
          <w:sz w:val="24"/>
          <w:szCs w:val="24"/>
        </w:rPr>
        <w:t xml:space="preserve"> Н. Хрестоматия</w:t>
      </w:r>
      <w:r w:rsidR="00852932">
        <w:rPr>
          <w:rFonts w:ascii="Times New Roman" w:hAnsi="Times New Roman"/>
          <w:sz w:val="24"/>
          <w:szCs w:val="24"/>
        </w:rPr>
        <w:t xml:space="preserve"> по гармонии. – М.: Музыка, 2018</w:t>
      </w:r>
      <w:r w:rsidRPr="008009FB">
        <w:rPr>
          <w:rFonts w:ascii="Times New Roman" w:hAnsi="Times New Roman"/>
          <w:sz w:val="24"/>
          <w:szCs w:val="24"/>
        </w:rPr>
        <w:t>;</w:t>
      </w:r>
    </w:p>
    <w:p w:rsidR="008009FB" w:rsidRPr="008009FB" w:rsidRDefault="008009FB" w:rsidP="008009FB">
      <w:pPr>
        <w:pStyle w:val="31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8009FB">
        <w:rPr>
          <w:sz w:val="24"/>
          <w:szCs w:val="24"/>
        </w:rPr>
        <w:t>Скребкова</w:t>
      </w:r>
      <w:proofErr w:type="spellEnd"/>
      <w:r w:rsidRPr="008009FB">
        <w:rPr>
          <w:sz w:val="24"/>
          <w:szCs w:val="24"/>
        </w:rPr>
        <w:t xml:space="preserve"> О., Скребков С. Хрестоматия по гармоническому анализу/ р</w:t>
      </w:r>
      <w:r w:rsidR="00852932">
        <w:rPr>
          <w:sz w:val="24"/>
          <w:szCs w:val="24"/>
        </w:rPr>
        <w:t xml:space="preserve">ед. </w:t>
      </w:r>
      <w:proofErr w:type="spellStart"/>
      <w:r w:rsidR="00852932">
        <w:rPr>
          <w:sz w:val="24"/>
          <w:szCs w:val="24"/>
        </w:rPr>
        <w:t>Шавердова</w:t>
      </w:r>
      <w:proofErr w:type="spellEnd"/>
      <w:r w:rsidR="00852932">
        <w:rPr>
          <w:sz w:val="24"/>
          <w:szCs w:val="24"/>
        </w:rPr>
        <w:t>. -М.: Музыка, 2018</w:t>
      </w:r>
      <w:r w:rsidRPr="008009FB">
        <w:rPr>
          <w:sz w:val="24"/>
          <w:szCs w:val="24"/>
        </w:rPr>
        <w:t>;</w:t>
      </w:r>
    </w:p>
    <w:p w:rsidR="009709BC" w:rsidRPr="00832C6A" w:rsidRDefault="009709BC" w:rsidP="009709BC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32C6A">
        <w:rPr>
          <w:rFonts w:ascii="Times New Roman" w:hAnsi="Times New Roman"/>
          <w:b/>
          <w:sz w:val="24"/>
          <w:szCs w:val="24"/>
        </w:rPr>
        <w:t>4.1.2. Дополнительные источники:</w:t>
      </w:r>
    </w:p>
    <w:p w:rsidR="008009FB" w:rsidRPr="008009FB" w:rsidRDefault="008009FB" w:rsidP="008009FB">
      <w:pPr>
        <w:pStyle w:val="21"/>
        <w:numPr>
          <w:ilvl w:val="0"/>
          <w:numId w:val="37"/>
        </w:numPr>
        <w:spacing w:line="360" w:lineRule="auto"/>
        <w:jc w:val="both"/>
      </w:pPr>
      <w:proofErr w:type="spellStart"/>
      <w:r w:rsidRPr="008009FB">
        <w:t>Абызова</w:t>
      </w:r>
      <w:proofErr w:type="spellEnd"/>
      <w:r w:rsidRPr="008009FB">
        <w:t xml:space="preserve"> У.Н. Гармония. Учебное </w:t>
      </w:r>
      <w:proofErr w:type="spellStart"/>
      <w:r w:rsidRPr="008009FB">
        <w:t>пособ</w:t>
      </w:r>
      <w:proofErr w:type="spellEnd"/>
      <w:r w:rsidRPr="008009FB">
        <w:t>. – М., Музыка, 2019;</w:t>
      </w:r>
    </w:p>
    <w:p w:rsidR="008009FB" w:rsidRPr="008009FB" w:rsidRDefault="008009FB" w:rsidP="008009FB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009FB">
        <w:rPr>
          <w:rFonts w:ascii="Times New Roman" w:hAnsi="Times New Roman"/>
          <w:sz w:val="24"/>
          <w:szCs w:val="24"/>
        </w:rPr>
        <w:t>Мясоедова</w:t>
      </w:r>
      <w:proofErr w:type="spellEnd"/>
      <w:r w:rsidRPr="008009FB">
        <w:rPr>
          <w:rFonts w:ascii="Times New Roman" w:hAnsi="Times New Roman"/>
          <w:sz w:val="24"/>
          <w:szCs w:val="24"/>
        </w:rPr>
        <w:t xml:space="preserve"> Н. Пособие по игре на фортепиано в курсе гармонии / Н. </w:t>
      </w:r>
      <w:proofErr w:type="spellStart"/>
      <w:r w:rsidRPr="008009FB">
        <w:rPr>
          <w:rFonts w:ascii="Times New Roman" w:hAnsi="Times New Roman"/>
          <w:sz w:val="24"/>
          <w:szCs w:val="24"/>
        </w:rPr>
        <w:t>Мясоедова</w:t>
      </w:r>
      <w:proofErr w:type="spellEnd"/>
      <w:r w:rsidRPr="008009FB">
        <w:rPr>
          <w:rFonts w:ascii="Times New Roman" w:hAnsi="Times New Roman"/>
          <w:sz w:val="24"/>
          <w:szCs w:val="24"/>
        </w:rPr>
        <w:t>, А. Мясоедов. – Москва,1986;</w:t>
      </w:r>
    </w:p>
    <w:p w:rsidR="008009FB" w:rsidRPr="008009FB" w:rsidRDefault="008009FB" w:rsidP="008009FB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009FB">
        <w:rPr>
          <w:rFonts w:ascii="Times New Roman" w:hAnsi="Times New Roman"/>
          <w:sz w:val="24"/>
          <w:szCs w:val="24"/>
        </w:rPr>
        <w:t>Учебник гармонии. Уч. пос. /автор/состав. А.Н. Мясоедов. – Планета музыки, 2018;</w:t>
      </w:r>
    </w:p>
    <w:p w:rsidR="008009FB" w:rsidRPr="008009FB" w:rsidRDefault="008009FB" w:rsidP="008009FB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009FB">
        <w:rPr>
          <w:rFonts w:ascii="Times New Roman" w:hAnsi="Times New Roman"/>
          <w:sz w:val="24"/>
          <w:szCs w:val="24"/>
        </w:rPr>
        <w:t>Задачи по гармонии. Уч. пос. /автор/состав. А.Н. Мясоедов. – Планета музыки, 2018;</w:t>
      </w:r>
    </w:p>
    <w:p w:rsidR="008009FB" w:rsidRPr="008009FB" w:rsidRDefault="008009FB" w:rsidP="008009FB">
      <w:pPr>
        <w:pStyle w:val="31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009FB">
        <w:rPr>
          <w:sz w:val="24"/>
          <w:szCs w:val="24"/>
        </w:rPr>
        <w:t>Соловьева Н. Упражнения на фортепиано в курсе гармонии / Н. Соловьева. – Москва,1989;</w:t>
      </w:r>
    </w:p>
    <w:p w:rsidR="009709BC" w:rsidRDefault="009709BC" w:rsidP="00B465F3">
      <w:pPr>
        <w:pStyle w:val="21"/>
        <w:spacing w:line="276" w:lineRule="auto"/>
        <w:jc w:val="both"/>
        <w:rPr>
          <w:b/>
        </w:rPr>
      </w:pPr>
    </w:p>
    <w:p w:rsidR="00467C4D" w:rsidRPr="00832C6A" w:rsidRDefault="00D70677" w:rsidP="00B465F3">
      <w:pPr>
        <w:pStyle w:val="21"/>
        <w:spacing w:line="276" w:lineRule="auto"/>
        <w:jc w:val="both"/>
        <w:rPr>
          <w:b/>
        </w:rPr>
      </w:pPr>
      <w:r w:rsidRPr="00832C6A">
        <w:rPr>
          <w:b/>
        </w:rPr>
        <w:t>4</w:t>
      </w:r>
      <w:r w:rsidR="00467C4D" w:rsidRPr="00832C6A">
        <w:rPr>
          <w:b/>
        </w:rPr>
        <w:t>.2. Интернет – ресурсы:</w:t>
      </w:r>
    </w:p>
    <w:p w:rsidR="00832C6A" w:rsidRPr="00E64F3E" w:rsidRDefault="00E750D2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9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http://www.music-teoria.ru</w:t>
        </w:r>
      </w:hyperlink>
    </w:p>
    <w:p w:rsidR="00832C6A" w:rsidRPr="00E64F3E" w:rsidRDefault="00832C6A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E64F3E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http</w:t>
      </w:r>
      <w:r w:rsidRPr="00E64F3E">
        <w:rPr>
          <w:rFonts w:ascii="Times New Roman" w:hAnsi="Times New Roman"/>
          <w:color w:val="0070C0"/>
          <w:sz w:val="24"/>
          <w:szCs w:val="24"/>
          <w:u w:val="single"/>
        </w:rPr>
        <w:t>://</w:t>
      </w:r>
      <w:proofErr w:type="spellStart"/>
      <w:r w:rsidRPr="00E64F3E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pianokey</w:t>
      </w:r>
      <w:proofErr w:type="spellEnd"/>
      <w:r w:rsidRPr="00E64F3E">
        <w:rPr>
          <w:rFonts w:ascii="Times New Roman" w:hAnsi="Times New Roman"/>
          <w:color w:val="0070C0"/>
          <w:sz w:val="24"/>
          <w:szCs w:val="24"/>
          <w:u w:val="single"/>
        </w:rPr>
        <w:t>.</w:t>
      </w:r>
      <w:proofErr w:type="spellStart"/>
      <w:r w:rsidRPr="00E64F3E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E64F3E">
        <w:rPr>
          <w:rFonts w:ascii="Times New Roman" w:hAnsi="Times New Roman"/>
          <w:color w:val="0070C0"/>
          <w:sz w:val="24"/>
          <w:szCs w:val="24"/>
          <w:u w:val="single"/>
        </w:rPr>
        <w:t>/</w:t>
      </w:r>
      <w:proofErr w:type="spellStart"/>
      <w:r w:rsidRPr="00E64F3E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teory</w:t>
      </w:r>
      <w:proofErr w:type="spellEnd"/>
    </w:p>
    <w:p w:rsidR="00832C6A" w:rsidRPr="00E64F3E" w:rsidRDefault="00E750D2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0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http://www.lafamire.ru</w:t>
        </w:r>
      </w:hyperlink>
      <w:r w:rsidR="00832C6A" w:rsidRPr="00E64F3E">
        <w:rPr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</w:p>
    <w:p w:rsidR="00832C6A" w:rsidRPr="00E64F3E" w:rsidRDefault="00832C6A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E64F3E">
        <w:rPr>
          <w:rFonts w:ascii="Times New Roman" w:hAnsi="Times New Roman"/>
          <w:color w:val="0070C0"/>
          <w:sz w:val="24"/>
          <w:szCs w:val="24"/>
          <w:u w:val="single"/>
        </w:rPr>
        <w:lastRenderedPageBreak/>
        <w:t>http://manfredina.ru</w:t>
      </w:r>
    </w:p>
    <w:p w:rsidR="00832C6A" w:rsidRPr="00E64F3E" w:rsidRDefault="00E750D2" w:rsidP="00832C6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1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http://musstudent.ru/biblio</w:t>
        </w:r>
      </w:hyperlink>
    </w:p>
    <w:p w:rsidR="00832C6A" w:rsidRPr="00E64F3E" w:rsidRDefault="00E750D2" w:rsidP="00832C6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2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http://www.music-garmonia.ru</w:t>
        </w:r>
      </w:hyperlink>
    </w:p>
    <w:p w:rsidR="00832C6A" w:rsidRPr="00E64F3E" w:rsidRDefault="00E750D2" w:rsidP="00832C6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3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http://www.bestseller.yaroslavl.ru/tolearn/music/blues/theory.html</w:t>
        </w:r>
      </w:hyperlink>
    </w:p>
    <w:p w:rsidR="00832C6A" w:rsidRPr="00E64F3E" w:rsidRDefault="00E750D2" w:rsidP="00832C6A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14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http://study-music.ru</w:t>
        </w:r>
      </w:hyperlink>
    </w:p>
    <w:p w:rsidR="00832C6A" w:rsidRPr="00E64F3E" w:rsidRDefault="00E750D2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5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http://www.muzikavseh.ru</w:t>
        </w:r>
      </w:hyperlink>
    </w:p>
    <w:p w:rsidR="00832C6A" w:rsidRPr="00E64F3E" w:rsidRDefault="00E750D2" w:rsidP="00832C6A">
      <w:pPr>
        <w:spacing w:line="240" w:lineRule="auto"/>
        <w:rPr>
          <w:rStyle w:val="af5"/>
          <w:rFonts w:ascii="Times New Roman" w:hAnsi="Times New Roman"/>
          <w:color w:val="0070C0"/>
          <w:sz w:val="24"/>
          <w:szCs w:val="24"/>
        </w:rPr>
      </w:pPr>
      <w:hyperlink r:id="rId16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http://www.opentextnn.ru/music/interpretation/?id=4077</w:t>
        </w:r>
      </w:hyperlink>
      <w:r w:rsidR="00832C6A" w:rsidRPr="00E64F3E">
        <w:rPr>
          <w:rStyle w:val="af5"/>
          <w:rFonts w:ascii="Times New Roman" w:hAnsi="Times New Roman"/>
          <w:color w:val="0070C0"/>
          <w:sz w:val="24"/>
          <w:szCs w:val="24"/>
        </w:rPr>
        <w:t xml:space="preserve"> </w:t>
      </w:r>
    </w:p>
    <w:p w:rsidR="00832C6A" w:rsidRPr="00E64F3E" w:rsidRDefault="00E750D2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7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http://www.7not.ru/jazz/6.phtml</w:t>
        </w:r>
      </w:hyperlink>
    </w:p>
    <w:p w:rsidR="00832C6A" w:rsidRPr="00E64F3E" w:rsidRDefault="00E750D2" w:rsidP="00832C6A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8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http://www.superinf.ru/view_helpstud.php?id=219</w:t>
        </w:r>
      </w:hyperlink>
      <w:r w:rsidR="00832C6A" w:rsidRPr="00E64F3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832C6A" w:rsidRPr="00E64F3E" w:rsidRDefault="00E750D2" w:rsidP="002027AD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9" w:history="1">
        <w:r w:rsidR="00832C6A" w:rsidRPr="00E64F3E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http://www.library.musicfancy.net/?cat=7</w:t>
        </w:r>
      </w:hyperlink>
      <w:r w:rsidR="00832C6A" w:rsidRPr="00E64F3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D70677" w:rsidRPr="00832C6A" w:rsidRDefault="00D70677" w:rsidP="00B465F3">
      <w:pPr>
        <w:rPr>
          <w:rFonts w:ascii="Times New Roman" w:hAnsi="Times New Roman"/>
          <w:b/>
          <w:sz w:val="24"/>
          <w:szCs w:val="24"/>
        </w:rPr>
      </w:pPr>
      <w:r w:rsidRPr="00832C6A">
        <w:rPr>
          <w:rFonts w:ascii="Times New Roman" w:hAnsi="Times New Roman"/>
          <w:b/>
          <w:sz w:val="24"/>
          <w:szCs w:val="24"/>
        </w:rPr>
        <w:t>4.3. Оборудование</w:t>
      </w:r>
    </w:p>
    <w:p w:rsidR="00D70677" w:rsidRPr="00832C6A" w:rsidRDefault="00D70677" w:rsidP="00B465F3">
      <w:pPr>
        <w:rPr>
          <w:rFonts w:ascii="Times New Roman" w:hAnsi="Times New Roman"/>
          <w:sz w:val="24"/>
          <w:szCs w:val="24"/>
        </w:rPr>
      </w:pPr>
      <w:r w:rsidRPr="00832C6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посадочные места по количеству обучающихся;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рабочее место преподавателя;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фонохрестоматия (пластинки, к/д);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наглядные пособия (портреты композиторов);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фортепиано;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доска;</w:t>
      </w:r>
    </w:p>
    <w:p w:rsidR="005A2FBA" w:rsidRPr="008009FB" w:rsidRDefault="00D70677" w:rsidP="00832C6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 xml:space="preserve">аудиовизуальные средства обучения: магнитофон </w:t>
      </w:r>
      <w:r w:rsidRPr="00832C6A">
        <w:rPr>
          <w:sz w:val="24"/>
          <w:szCs w:val="24"/>
          <w:lang w:val="en-US"/>
        </w:rPr>
        <w:t>CD</w:t>
      </w:r>
      <w:r w:rsidRPr="00832C6A">
        <w:rPr>
          <w:sz w:val="24"/>
          <w:szCs w:val="24"/>
        </w:rPr>
        <w:t xml:space="preserve">, музыкальный центр, </w:t>
      </w:r>
      <w:r w:rsidR="00DF1D7B">
        <w:rPr>
          <w:sz w:val="24"/>
          <w:szCs w:val="24"/>
        </w:rPr>
        <w:t>ПК</w:t>
      </w:r>
      <w:r w:rsidRPr="00832C6A">
        <w:rPr>
          <w:sz w:val="24"/>
          <w:szCs w:val="24"/>
        </w:rPr>
        <w:t xml:space="preserve"> с лицензионным программным обеспечением, колонки.</w:t>
      </w:r>
    </w:p>
    <w:p w:rsidR="00D70677" w:rsidRPr="00832C6A" w:rsidRDefault="00D70677" w:rsidP="00832C6A">
      <w:pPr>
        <w:pStyle w:val="af3"/>
        <w:spacing w:after="120" w:line="276" w:lineRule="auto"/>
        <w:rPr>
          <w:sz w:val="24"/>
          <w:szCs w:val="24"/>
        </w:rPr>
      </w:pPr>
      <w:r w:rsidRPr="00832C6A">
        <w:rPr>
          <w:b/>
          <w:sz w:val="24"/>
          <w:szCs w:val="24"/>
        </w:rPr>
        <w:lastRenderedPageBreak/>
        <w:t>4.4. Программное обеспечение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832C6A">
        <w:t xml:space="preserve">Лекции – </w:t>
      </w:r>
      <w:r w:rsidRPr="00832C6A">
        <w:rPr>
          <w:lang w:val="en-US"/>
        </w:rPr>
        <w:t>Microsoft</w:t>
      </w:r>
      <w:r w:rsidRPr="00832C6A">
        <w:t xml:space="preserve"> </w:t>
      </w:r>
      <w:r w:rsidRPr="00832C6A">
        <w:rPr>
          <w:lang w:val="en-US"/>
        </w:rPr>
        <w:t>Word</w:t>
      </w:r>
      <w:r w:rsidRPr="00832C6A">
        <w:t>;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  <w:r w:rsidRPr="00832C6A">
        <w:t>Учебники</w:t>
      </w:r>
      <w:r w:rsidRPr="00832C6A">
        <w:rPr>
          <w:lang w:val="en-US"/>
        </w:rPr>
        <w:t xml:space="preserve"> </w:t>
      </w:r>
      <w:r w:rsidRPr="00832C6A">
        <w:t>и</w:t>
      </w:r>
      <w:r w:rsidRPr="00832C6A">
        <w:rPr>
          <w:lang w:val="en-US"/>
        </w:rPr>
        <w:t xml:space="preserve"> </w:t>
      </w:r>
      <w:r w:rsidRPr="00832C6A">
        <w:t>учебные</w:t>
      </w:r>
      <w:r w:rsidRPr="00832C6A">
        <w:rPr>
          <w:lang w:val="en-US"/>
        </w:rPr>
        <w:t xml:space="preserve"> </w:t>
      </w:r>
      <w:r w:rsidRPr="00832C6A">
        <w:t>пособия</w:t>
      </w:r>
      <w:r w:rsidRPr="00832C6A">
        <w:rPr>
          <w:lang w:val="en-US"/>
        </w:rPr>
        <w:t xml:space="preserve"> – PDF-</w:t>
      </w:r>
      <w:proofErr w:type="spellStart"/>
      <w:r w:rsidRPr="00832C6A">
        <w:rPr>
          <w:lang w:val="en-US"/>
        </w:rPr>
        <w:t>XChange</w:t>
      </w:r>
      <w:proofErr w:type="spellEnd"/>
      <w:r w:rsidRPr="00832C6A">
        <w:rPr>
          <w:lang w:val="en-US"/>
        </w:rPr>
        <w:t xml:space="preserve"> Viewer Document, STDU Viewer </w:t>
      </w:r>
      <w:proofErr w:type="spellStart"/>
      <w:r w:rsidRPr="00832C6A">
        <w:rPr>
          <w:lang w:val="en-US"/>
        </w:rPr>
        <w:t>DjVu</w:t>
      </w:r>
      <w:proofErr w:type="spellEnd"/>
      <w:r w:rsidRPr="00832C6A">
        <w:rPr>
          <w:lang w:val="en-US"/>
        </w:rPr>
        <w:t xml:space="preserve"> File;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</w:rPr>
      </w:pPr>
      <w:r w:rsidRPr="00832C6A">
        <w:t xml:space="preserve">Презентации по темам курса (портреты, фотографии композиторов) – </w:t>
      </w:r>
      <w:proofErr w:type="spellStart"/>
      <w:r w:rsidRPr="00832C6A">
        <w:rPr>
          <w:lang w:val="en-US"/>
        </w:rPr>
        <w:t>ACDSee</w:t>
      </w:r>
      <w:proofErr w:type="spellEnd"/>
      <w:r w:rsidRPr="00832C6A">
        <w:t xml:space="preserve"> </w:t>
      </w:r>
      <w:r w:rsidRPr="00832C6A">
        <w:rPr>
          <w:lang w:val="en-US"/>
        </w:rPr>
        <w:t>Pro</w:t>
      </w:r>
      <w:r w:rsidRPr="00832C6A">
        <w:t xml:space="preserve">, </w:t>
      </w:r>
      <w:r w:rsidRPr="00832C6A">
        <w:rPr>
          <w:lang w:val="en-US"/>
        </w:rPr>
        <w:t>Microsoft</w:t>
      </w:r>
      <w:r w:rsidRPr="00832C6A">
        <w:t xml:space="preserve"> </w:t>
      </w:r>
      <w:r w:rsidRPr="00832C6A">
        <w:rPr>
          <w:lang w:val="en-US"/>
        </w:rPr>
        <w:t>PowerPoint</w:t>
      </w:r>
      <w:r w:rsidRPr="00832C6A">
        <w:t>.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832C6A">
        <w:t xml:space="preserve">Приложения (записи музыкальных произведений) – </w:t>
      </w:r>
      <w:r w:rsidRPr="00832C6A">
        <w:rPr>
          <w:lang w:val="en-US"/>
        </w:rPr>
        <w:t>VLC</w:t>
      </w:r>
      <w:r w:rsidRPr="00832C6A">
        <w:t xml:space="preserve"> </w:t>
      </w:r>
      <w:r w:rsidRPr="00832C6A">
        <w:rPr>
          <w:lang w:val="en-US"/>
        </w:rPr>
        <w:t>media</w:t>
      </w:r>
      <w:r w:rsidRPr="00832C6A">
        <w:t xml:space="preserve"> </w:t>
      </w:r>
      <w:r w:rsidRPr="00832C6A">
        <w:rPr>
          <w:lang w:val="en-US"/>
        </w:rPr>
        <w:t>file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832C6A">
        <w:t>Нотный</w:t>
      </w:r>
      <w:r w:rsidRPr="00832C6A">
        <w:rPr>
          <w:lang w:val="en-US"/>
        </w:rPr>
        <w:t xml:space="preserve"> </w:t>
      </w:r>
      <w:proofErr w:type="spellStart"/>
      <w:r w:rsidRPr="00832C6A">
        <w:rPr>
          <w:lang w:val="en-US"/>
        </w:rPr>
        <w:t>иллюстративный</w:t>
      </w:r>
      <w:proofErr w:type="spellEnd"/>
      <w:r w:rsidRPr="00832C6A">
        <w:rPr>
          <w:lang w:val="en-US"/>
        </w:rPr>
        <w:t xml:space="preserve"> </w:t>
      </w:r>
      <w:r w:rsidRPr="00832C6A">
        <w:t>материал</w:t>
      </w:r>
      <w:r w:rsidRPr="00832C6A">
        <w:rPr>
          <w:lang w:val="en-US"/>
        </w:rPr>
        <w:t xml:space="preserve"> </w:t>
      </w:r>
      <w:r w:rsidRPr="00832C6A">
        <w:rPr>
          <w:b/>
          <w:lang w:val="en-US"/>
        </w:rPr>
        <w:t xml:space="preserve">- </w:t>
      </w:r>
      <w:r w:rsidRPr="00832C6A">
        <w:rPr>
          <w:lang w:val="en-US"/>
        </w:rPr>
        <w:t>PDF-</w:t>
      </w:r>
      <w:proofErr w:type="spellStart"/>
      <w:r w:rsidRPr="00832C6A">
        <w:rPr>
          <w:lang w:val="en-US"/>
        </w:rPr>
        <w:t>XChange</w:t>
      </w:r>
      <w:proofErr w:type="spellEnd"/>
      <w:r w:rsidRPr="00832C6A">
        <w:rPr>
          <w:lang w:val="en-US"/>
        </w:rPr>
        <w:t xml:space="preserve"> Viewer Document, Microsoft PowerPoint.</w:t>
      </w:r>
    </w:p>
    <w:p w:rsidR="00492B50" w:rsidRPr="00832C6A" w:rsidRDefault="00492B50" w:rsidP="00B465F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91856" w:rsidRPr="00832C6A" w:rsidRDefault="00C91856" w:rsidP="00B465F3">
      <w:pPr>
        <w:pStyle w:val="af2"/>
        <w:tabs>
          <w:tab w:val="clear" w:pos="720"/>
          <w:tab w:val="clear" w:pos="756"/>
        </w:tabs>
        <w:spacing w:line="276" w:lineRule="auto"/>
        <w:ind w:left="0" w:firstLine="0"/>
        <w:jc w:val="left"/>
        <w:rPr>
          <w:lang w:val="en-US"/>
        </w:rPr>
      </w:pPr>
    </w:p>
    <w:sectPr w:rsidR="00C91856" w:rsidRPr="00832C6A" w:rsidSect="00A93BA7">
      <w:pgSz w:w="16838" w:h="11906" w:orient="landscape"/>
      <w:pgMar w:top="127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D2" w:rsidRDefault="00E750D2" w:rsidP="000C6645">
      <w:pPr>
        <w:spacing w:after="0" w:line="240" w:lineRule="auto"/>
      </w:pPr>
      <w:r>
        <w:separator/>
      </w:r>
    </w:p>
  </w:endnote>
  <w:endnote w:type="continuationSeparator" w:id="0">
    <w:p w:rsidR="00E750D2" w:rsidRDefault="00E750D2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48" w:rsidRDefault="0008454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A2D02">
      <w:rPr>
        <w:noProof/>
      </w:rPr>
      <w:t>20</w:t>
    </w:r>
    <w:r>
      <w:fldChar w:fldCharType="end"/>
    </w:r>
  </w:p>
  <w:p w:rsidR="00084548" w:rsidRDefault="000845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D2" w:rsidRDefault="00E750D2" w:rsidP="000C6645">
      <w:pPr>
        <w:spacing w:after="0" w:line="240" w:lineRule="auto"/>
      </w:pPr>
      <w:r>
        <w:separator/>
      </w:r>
    </w:p>
  </w:footnote>
  <w:footnote w:type="continuationSeparator" w:id="0">
    <w:p w:rsidR="00E750D2" w:rsidRDefault="00E750D2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277CF1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7254F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56BB5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250FC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C0D1E"/>
    <w:multiLevelType w:val="hybridMultilevel"/>
    <w:tmpl w:val="C5FE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7964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F50"/>
    <w:multiLevelType w:val="hybridMultilevel"/>
    <w:tmpl w:val="E0969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94A17"/>
    <w:multiLevelType w:val="hybridMultilevel"/>
    <w:tmpl w:val="3FD0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99D"/>
    <w:multiLevelType w:val="hybridMultilevel"/>
    <w:tmpl w:val="9924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C5A7A"/>
    <w:multiLevelType w:val="hybridMultilevel"/>
    <w:tmpl w:val="A29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417C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01D16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61134"/>
    <w:multiLevelType w:val="hybridMultilevel"/>
    <w:tmpl w:val="A29E28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85219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77A61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9770A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207403"/>
    <w:multiLevelType w:val="hybridMultilevel"/>
    <w:tmpl w:val="E1B68488"/>
    <w:lvl w:ilvl="0" w:tplc="B5AE7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9346E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33D85"/>
    <w:multiLevelType w:val="hybridMultilevel"/>
    <w:tmpl w:val="C396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E59EE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47F64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C4FEF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4470AC"/>
    <w:multiLevelType w:val="hybridMultilevel"/>
    <w:tmpl w:val="8D14B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947D7"/>
    <w:multiLevelType w:val="hybridMultilevel"/>
    <w:tmpl w:val="974CC2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82473D7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469CD"/>
    <w:multiLevelType w:val="hybridMultilevel"/>
    <w:tmpl w:val="516E76DE"/>
    <w:lvl w:ilvl="0" w:tplc="94D8B2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B6EDC"/>
    <w:multiLevelType w:val="hybridMultilevel"/>
    <w:tmpl w:val="A07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5364B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D2434"/>
    <w:multiLevelType w:val="multilevel"/>
    <w:tmpl w:val="E2EAC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17B4C92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782789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B5ED3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86B23"/>
    <w:multiLevelType w:val="hybridMultilevel"/>
    <w:tmpl w:val="F838307C"/>
    <w:lvl w:ilvl="0" w:tplc="B5AE7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8698F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D4A2A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08729F"/>
    <w:multiLevelType w:val="hybridMultilevel"/>
    <w:tmpl w:val="44C21862"/>
    <w:lvl w:ilvl="0" w:tplc="BAB076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24"/>
  </w:num>
  <w:num w:numId="5">
    <w:abstractNumId w:val="17"/>
  </w:num>
  <w:num w:numId="6">
    <w:abstractNumId w:val="7"/>
  </w:num>
  <w:num w:numId="7">
    <w:abstractNumId w:val="10"/>
  </w:num>
  <w:num w:numId="8">
    <w:abstractNumId w:val="33"/>
  </w:num>
  <w:num w:numId="9">
    <w:abstractNumId w:val="9"/>
  </w:num>
  <w:num w:numId="10">
    <w:abstractNumId w:val="13"/>
  </w:num>
  <w:num w:numId="11">
    <w:abstractNumId w:val="5"/>
  </w:num>
  <w:num w:numId="12">
    <w:abstractNumId w:val="27"/>
  </w:num>
  <w:num w:numId="13">
    <w:abstractNumId w:val="32"/>
  </w:num>
  <w:num w:numId="14">
    <w:abstractNumId w:val="29"/>
  </w:num>
  <w:num w:numId="15">
    <w:abstractNumId w:val="4"/>
  </w:num>
  <w:num w:numId="16">
    <w:abstractNumId w:val="2"/>
  </w:num>
  <w:num w:numId="17">
    <w:abstractNumId w:val="1"/>
  </w:num>
  <w:num w:numId="18">
    <w:abstractNumId w:val="35"/>
  </w:num>
  <w:num w:numId="19">
    <w:abstractNumId w:val="23"/>
  </w:num>
  <w:num w:numId="20">
    <w:abstractNumId w:val="19"/>
  </w:num>
  <w:num w:numId="21">
    <w:abstractNumId w:val="3"/>
  </w:num>
  <w:num w:numId="22">
    <w:abstractNumId w:val="21"/>
  </w:num>
  <w:num w:numId="23">
    <w:abstractNumId w:val="16"/>
  </w:num>
  <w:num w:numId="24">
    <w:abstractNumId w:val="11"/>
  </w:num>
  <w:num w:numId="25">
    <w:abstractNumId w:val="26"/>
  </w:num>
  <w:num w:numId="26">
    <w:abstractNumId w:val="22"/>
  </w:num>
  <w:num w:numId="27">
    <w:abstractNumId w:val="37"/>
  </w:num>
  <w:num w:numId="28">
    <w:abstractNumId w:val="36"/>
  </w:num>
  <w:num w:numId="29">
    <w:abstractNumId w:val="31"/>
  </w:num>
  <w:num w:numId="30">
    <w:abstractNumId w:val="28"/>
  </w:num>
  <w:num w:numId="31">
    <w:abstractNumId w:val="20"/>
  </w:num>
  <w:num w:numId="32">
    <w:abstractNumId w:val="12"/>
  </w:num>
  <w:num w:numId="33">
    <w:abstractNumId w:val="18"/>
  </w:num>
  <w:num w:numId="34">
    <w:abstractNumId w:val="34"/>
  </w:num>
  <w:num w:numId="35">
    <w:abstractNumId w:val="6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53A6"/>
    <w:rsid w:val="00007A91"/>
    <w:rsid w:val="00033387"/>
    <w:rsid w:val="0004025F"/>
    <w:rsid w:val="0004062C"/>
    <w:rsid w:val="00054E02"/>
    <w:rsid w:val="000609E2"/>
    <w:rsid w:val="00063773"/>
    <w:rsid w:val="0006460E"/>
    <w:rsid w:val="00067412"/>
    <w:rsid w:val="000717AC"/>
    <w:rsid w:val="00076040"/>
    <w:rsid w:val="00084548"/>
    <w:rsid w:val="00086991"/>
    <w:rsid w:val="000A1E72"/>
    <w:rsid w:val="000A757E"/>
    <w:rsid w:val="000C501C"/>
    <w:rsid w:val="000C55A9"/>
    <w:rsid w:val="000C6645"/>
    <w:rsid w:val="000D07A9"/>
    <w:rsid w:val="000D0FC2"/>
    <w:rsid w:val="000D1062"/>
    <w:rsid w:val="000D6659"/>
    <w:rsid w:val="000D765D"/>
    <w:rsid w:val="000E4081"/>
    <w:rsid w:val="000E7A75"/>
    <w:rsid w:val="000F45DA"/>
    <w:rsid w:val="001007EE"/>
    <w:rsid w:val="00101BB4"/>
    <w:rsid w:val="0010515F"/>
    <w:rsid w:val="00110D50"/>
    <w:rsid w:val="00111220"/>
    <w:rsid w:val="00111A2B"/>
    <w:rsid w:val="001162CE"/>
    <w:rsid w:val="001169FB"/>
    <w:rsid w:val="00116D28"/>
    <w:rsid w:val="00120D6E"/>
    <w:rsid w:val="00121277"/>
    <w:rsid w:val="00121508"/>
    <w:rsid w:val="0013077E"/>
    <w:rsid w:val="001308C9"/>
    <w:rsid w:val="0014142F"/>
    <w:rsid w:val="00147453"/>
    <w:rsid w:val="00150C42"/>
    <w:rsid w:val="00154924"/>
    <w:rsid w:val="001567C4"/>
    <w:rsid w:val="00157343"/>
    <w:rsid w:val="00161B10"/>
    <w:rsid w:val="00174FCE"/>
    <w:rsid w:val="001754E9"/>
    <w:rsid w:val="0018175E"/>
    <w:rsid w:val="0018187A"/>
    <w:rsid w:val="00187279"/>
    <w:rsid w:val="00190198"/>
    <w:rsid w:val="00190607"/>
    <w:rsid w:val="00192FFE"/>
    <w:rsid w:val="00196594"/>
    <w:rsid w:val="00196856"/>
    <w:rsid w:val="001A44D5"/>
    <w:rsid w:val="001B2DD4"/>
    <w:rsid w:val="001D0B78"/>
    <w:rsid w:val="001D43FD"/>
    <w:rsid w:val="001D6FC2"/>
    <w:rsid w:val="001E1539"/>
    <w:rsid w:val="001E5791"/>
    <w:rsid w:val="001F1F4C"/>
    <w:rsid w:val="001F23C7"/>
    <w:rsid w:val="001F4335"/>
    <w:rsid w:val="001F7C37"/>
    <w:rsid w:val="002027AD"/>
    <w:rsid w:val="002041C0"/>
    <w:rsid w:val="002047E4"/>
    <w:rsid w:val="00211619"/>
    <w:rsid w:val="002206A4"/>
    <w:rsid w:val="00230A57"/>
    <w:rsid w:val="00231087"/>
    <w:rsid w:val="002339BD"/>
    <w:rsid w:val="00235E7C"/>
    <w:rsid w:val="00237A78"/>
    <w:rsid w:val="0024044F"/>
    <w:rsid w:val="00242920"/>
    <w:rsid w:val="00245C1C"/>
    <w:rsid w:val="00246281"/>
    <w:rsid w:val="00250B02"/>
    <w:rsid w:val="00250E30"/>
    <w:rsid w:val="0026079C"/>
    <w:rsid w:val="00265202"/>
    <w:rsid w:val="002676C6"/>
    <w:rsid w:val="00267B9C"/>
    <w:rsid w:val="00271078"/>
    <w:rsid w:val="002769EC"/>
    <w:rsid w:val="00282D78"/>
    <w:rsid w:val="00283644"/>
    <w:rsid w:val="002925BA"/>
    <w:rsid w:val="00292739"/>
    <w:rsid w:val="002938AC"/>
    <w:rsid w:val="002D0DBB"/>
    <w:rsid w:val="002D7CF5"/>
    <w:rsid w:val="002E05FB"/>
    <w:rsid w:val="002E2E43"/>
    <w:rsid w:val="002E32A8"/>
    <w:rsid w:val="002F195E"/>
    <w:rsid w:val="0030152C"/>
    <w:rsid w:val="00310420"/>
    <w:rsid w:val="003121ED"/>
    <w:rsid w:val="0031240C"/>
    <w:rsid w:val="00312987"/>
    <w:rsid w:val="00317BFC"/>
    <w:rsid w:val="00326CDB"/>
    <w:rsid w:val="003343A7"/>
    <w:rsid w:val="003358B4"/>
    <w:rsid w:val="00341B08"/>
    <w:rsid w:val="00346A45"/>
    <w:rsid w:val="00347BF0"/>
    <w:rsid w:val="003567E9"/>
    <w:rsid w:val="0036290A"/>
    <w:rsid w:val="0036772E"/>
    <w:rsid w:val="003750D3"/>
    <w:rsid w:val="003801EA"/>
    <w:rsid w:val="0038577D"/>
    <w:rsid w:val="003A03D5"/>
    <w:rsid w:val="003A2DEE"/>
    <w:rsid w:val="003C3943"/>
    <w:rsid w:val="003C3B91"/>
    <w:rsid w:val="003D2605"/>
    <w:rsid w:val="003D4FFF"/>
    <w:rsid w:val="003E06AB"/>
    <w:rsid w:val="003E633D"/>
    <w:rsid w:val="0040202E"/>
    <w:rsid w:val="00402926"/>
    <w:rsid w:val="0040351E"/>
    <w:rsid w:val="004067F7"/>
    <w:rsid w:val="004111C0"/>
    <w:rsid w:val="00412A16"/>
    <w:rsid w:val="00412CDF"/>
    <w:rsid w:val="00423709"/>
    <w:rsid w:val="00427C90"/>
    <w:rsid w:val="004300A8"/>
    <w:rsid w:val="004460A0"/>
    <w:rsid w:val="004518B0"/>
    <w:rsid w:val="00453978"/>
    <w:rsid w:val="004645C7"/>
    <w:rsid w:val="00467C4D"/>
    <w:rsid w:val="00473EDB"/>
    <w:rsid w:val="00480697"/>
    <w:rsid w:val="00482C2C"/>
    <w:rsid w:val="00490193"/>
    <w:rsid w:val="00490570"/>
    <w:rsid w:val="00492B50"/>
    <w:rsid w:val="004A169F"/>
    <w:rsid w:val="004A1D2B"/>
    <w:rsid w:val="004A2FD8"/>
    <w:rsid w:val="004B0A42"/>
    <w:rsid w:val="004B1408"/>
    <w:rsid w:val="004B2128"/>
    <w:rsid w:val="004B39A8"/>
    <w:rsid w:val="004C0F38"/>
    <w:rsid w:val="004C70E0"/>
    <w:rsid w:val="004C741D"/>
    <w:rsid w:val="004D2676"/>
    <w:rsid w:val="004D5F09"/>
    <w:rsid w:val="004E0907"/>
    <w:rsid w:val="004E1AAD"/>
    <w:rsid w:val="004E3DC1"/>
    <w:rsid w:val="004E61CE"/>
    <w:rsid w:val="004E6800"/>
    <w:rsid w:val="004F0527"/>
    <w:rsid w:val="004F6B6F"/>
    <w:rsid w:val="00500BF0"/>
    <w:rsid w:val="0050186D"/>
    <w:rsid w:val="00501ABB"/>
    <w:rsid w:val="00502B61"/>
    <w:rsid w:val="00525B45"/>
    <w:rsid w:val="00527A66"/>
    <w:rsid w:val="005312D9"/>
    <w:rsid w:val="00532770"/>
    <w:rsid w:val="0053287C"/>
    <w:rsid w:val="005349D5"/>
    <w:rsid w:val="00551995"/>
    <w:rsid w:val="00570EAB"/>
    <w:rsid w:val="00582FB4"/>
    <w:rsid w:val="005855FF"/>
    <w:rsid w:val="00590083"/>
    <w:rsid w:val="00590B14"/>
    <w:rsid w:val="005917FC"/>
    <w:rsid w:val="00591837"/>
    <w:rsid w:val="005A2FBA"/>
    <w:rsid w:val="005A3852"/>
    <w:rsid w:val="005B3936"/>
    <w:rsid w:val="005B4090"/>
    <w:rsid w:val="005B61AF"/>
    <w:rsid w:val="005B7645"/>
    <w:rsid w:val="005C09CA"/>
    <w:rsid w:val="005C7A07"/>
    <w:rsid w:val="005D5358"/>
    <w:rsid w:val="005E37E6"/>
    <w:rsid w:val="005E48BA"/>
    <w:rsid w:val="00610FF4"/>
    <w:rsid w:val="006148C0"/>
    <w:rsid w:val="00615EF4"/>
    <w:rsid w:val="00615FB4"/>
    <w:rsid w:val="00621F53"/>
    <w:rsid w:val="00625AAD"/>
    <w:rsid w:val="00630CCC"/>
    <w:rsid w:val="0063452A"/>
    <w:rsid w:val="00640387"/>
    <w:rsid w:val="00643AD1"/>
    <w:rsid w:val="0064415B"/>
    <w:rsid w:val="00646A29"/>
    <w:rsid w:val="006518A0"/>
    <w:rsid w:val="0065311B"/>
    <w:rsid w:val="006536BC"/>
    <w:rsid w:val="00655284"/>
    <w:rsid w:val="006579F2"/>
    <w:rsid w:val="00663DC9"/>
    <w:rsid w:val="00664DB4"/>
    <w:rsid w:val="0067118C"/>
    <w:rsid w:val="00676B38"/>
    <w:rsid w:val="00677BB2"/>
    <w:rsid w:val="00682672"/>
    <w:rsid w:val="0068286D"/>
    <w:rsid w:val="00683207"/>
    <w:rsid w:val="006834C2"/>
    <w:rsid w:val="00691EA5"/>
    <w:rsid w:val="0069344D"/>
    <w:rsid w:val="006A0928"/>
    <w:rsid w:val="006A423F"/>
    <w:rsid w:val="006A5D73"/>
    <w:rsid w:val="006A67C4"/>
    <w:rsid w:val="006A7E2B"/>
    <w:rsid w:val="006B194B"/>
    <w:rsid w:val="006B590B"/>
    <w:rsid w:val="006C058D"/>
    <w:rsid w:val="006C08B6"/>
    <w:rsid w:val="006C1F65"/>
    <w:rsid w:val="006C68C3"/>
    <w:rsid w:val="006C7685"/>
    <w:rsid w:val="006D1D87"/>
    <w:rsid w:val="006E2D2E"/>
    <w:rsid w:val="006E357A"/>
    <w:rsid w:val="006E6EA1"/>
    <w:rsid w:val="007004D4"/>
    <w:rsid w:val="00700C73"/>
    <w:rsid w:val="00706CA5"/>
    <w:rsid w:val="00713444"/>
    <w:rsid w:val="007167B2"/>
    <w:rsid w:val="007218DD"/>
    <w:rsid w:val="00722704"/>
    <w:rsid w:val="00726B70"/>
    <w:rsid w:val="00726EC4"/>
    <w:rsid w:val="00730E32"/>
    <w:rsid w:val="007379C1"/>
    <w:rsid w:val="00743590"/>
    <w:rsid w:val="00754C6B"/>
    <w:rsid w:val="00755926"/>
    <w:rsid w:val="0076600B"/>
    <w:rsid w:val="00771981"/>
    <w:rsid w:val="00771D21"/>
    <w:rsid w:val="00775190"/>
    <w:rsid w:val="00782A17"/>
    <w:rsid w:val="00783DA6"/>
    <w:rsid w:val="00785500"/>
    <w:rsid w:val="00786C9E"/>
    <w:rsid w:val="00794477"/>
    <w:rsid w:val="007957EC"/>
    <w:rsid w:val="007973F3"/>
    <w:rsid w:val="007A1E0E"/>
    <w:rsid w:val="007B4E9D"/>
    <w:rsid w:val="007C4133"/>
    <w:rsid w:val="007C48E0"/>
    <w:rsid w:val="007D48D6"/>
    <w:rsid w:val="007E5137"/>
    <w:rsid w:val="007E52F5"/>
    <w:rsid w:val="007F6CE5"/>
    <w:rsid w:val="008009FB"/>
    <w:rsid w:val="00805BE5"/>
    <w:rsid w:val="00812036"/>
    <w:rsid w:val="00815611"/>
    <w:rsid w:val="00816F38"/>
    <w:rsid w:val="008224BA"/>
    <w:rsid w:val="00830E33"/>
    <w:rsid w:val="00830F50"/>
    <w:rsid w:val="00832C6A"/>
    <w:rsid w:val="00842B29"/>
    <w:rsid w:val="00843CAC"/>
    <w:rsid w:val="00845625"/>
    <w:rsid w:val="00852932"/>
    <w:rsid w:val="0085719D"/>
    <w:rsid w:val="00870827"/>
    <w:rsid w:val="008711A1"/>
    <w:rsid w:val="00873C11"/>
    <w:rsid w:val="00875575"/>
    <w:rsid w:val="00876B88"/>
    <w:rsid w:val="008811EE"/>
    <w:rsid w:val="0088164E"/>
    <w:rsid w:val="00892F15"/>
    <w:rsid w:val="008A1564"/>
    <w:rsid w:val="008A2D02"/>
    <w:rsid w:val="008A5E52"/>
    <w:rsid w:val="008B3219"/>
    <w:rsid w:val="008B392A"/>
    <w:rsid w:val="008C041C"/>
    <w:rsid w:val="008C0F10"/>
    <w:rsid w:val="008C40B2"/>
    <w:rsid w:val="008C477C"/>
    <w:rsid w:val="008D262A"/>
    <w:rsid w:val="008E049D"/>
    <w:rsid w:val="008F71B9"/>
    <w:rsid w:val="00906871"/>
    <w:rsid w:val="00915A7D"/>
    <w:rsid w:val="0092329A"/>
    <w:rsid w:val="009255E0"/>
    <w:rsid w:val="009259EB"/>
    <w:rsid w:val="00931858"/>
    <w:rsid w:val="0093282F"/>
    <w:rsid w:val="0093504F"/>
    <w:rsid w:val="00943E6E"/>
    <w:rsid w:val="00946F69"/>
    <w:rsid w:val="00955762"/>
    <w:rsid w:val="00962129"/>
    <w:rsid w:val="009709BC"/>
    <w:rsid w:val="00970E76"/>
    <w:rsid w:val="00974611"/>
    <w:rsid w:val="00977D53"/>
    <w:rsid w:val="00986772"/>
    <w:rsid w:val="00995AF3"/>
    <w:rsid w:val="00996D60"/>
    <w:rsid w:val="009A21E0"/>
    <w:rsid w:val="009A2302"/>
    <w:rsid w:val="009A3A52"/>
    <w:rsid w:val="009A554D"/>
    <w:rsid w:val="009B0E5E"/>
    <w:rsid w:val="009B1A99"/>
    <w:rsid w:val="009B7013"/>
    <w:rsid w:val="009C1166"/>
    <w:rsid w:val="009C1FF6"/>
    <w:rsid w:val="009C2138"/>
    <w:rsid w:val="009C4102"/>
    <w:rsid w:val="009C6A41"/>
    <w:rsid w:val="009D5EF1"/>
    <w:rsid w:val="009E143C"/>
    <w:rsid w:val="009E6F08"/>
    <w:rsid w:val="009F3088"/>
    <w:rsid w:val="009F6DBE"/>
    <w:rsid w:val="00A04224"/>
    <w:rsid w:val="00A043B4"/>
    <w:rsid w:val="00A04DAB"/>
    <w:rsid w:val="00A06782"/>
    <w:rsid w:val="00A13DF0"/>
    <w:rsid w:val="00A1402F"/>
    <w:rsid w:val="00A16610"/>
    <w:rsid w:val="00A239B7"/>
    <w:rsid w:val="00A33A67"/>
    <w:rsid w:val="00A33EDC"/>
    <w:rsid w:val="00A42FA5"/>
    <w:rsid w:val="00A61046"/>
    <w:rsid w:val="00A644E4"/>
    <w:rsid w:val="00A72445"/>
    <w:rsid w:val="00A72B5A"/>
    <w:rsid w:val="00A77A8C"/>
    <w:rsid w:val="00A77F22"/>
    <w:rsid w:val="00A77FED"/>
    <w:rsid w:val="00A93BA7"/>
    <w:rsid w:val="00AA0277"/>
    <w:rsid w:val="00AA0CF6"/>
    <w:rsid w:val="00AA2F6C"/>
    <w:rsid w:val="00AA2F84"/>
    <w:rsid w:val="00AA6D33"/>
    <w:rsid w:val="00AA72DB"/>
    <w:rsid w:val="00AB0725"/>
    <w:rsid w:val="00AB2C00"/>
    <w:rsid w:val="00AB595B"/>
    <w:rsid w:val="00AC49BB"/>
    <w:rsid w:val="00AD11A0"/>
    <w:rsid w:val="00AD21B8"/>
    <w:rsid w:val="00AE2F93"/>
    <w:rsid w:val="00AE549D"/>
    <w:rsid w:val="00AF2025"/>
    <w:rsid w:val="00AF56F0"/>
    <w:rsid w:val="00B05E49"/>
    <w:rsid w:val="00B06121"/>
    <w:rsid w:val="00B17118"/>
    <w:rsid w:val="00B21D9D"/>
    <w:rsid w:val="00B26A46"/>
    <w:rsid w:val="00B31F07"/>
    <w:rsid w:val="00B3339D"/>
    <w:rsid w:val="00B3558F"/>
    <w:rsid w:val="00B363CF"/>
    <w:rsid w:val="00B465F3"/>
    <w:rsid w:val="00B46CA1"/>
    <w:rsid w:val="00B47F89"/>
    <w:rsid w:val="00B5370A"/>
    <w:rsid w:val="00B546D2"/>
    <w:rsid w:val="00B6181F"/>
    <w:rsid w:val="00B6436E"/>
    <w:rsid w:val="00B65EBB"/>
    <w:rsid w:val="00B77C60"/>
    <w:rsid w:val="00B8643C"/>
    <w:rsid w:val="00B87A4A"/>
    <w:rsid w:val="00B92959"/>
    <w:rsid w:val="00B9387C"/>
    <w:rsid w:val="00BD27FA"/>
    <w:rsid w:val="00BE0BA6"/>
    <w:rsid w:val="00BF2C98"/>
    <w:rsid w:val="00C02A82"/>
    <w:rsid w:val="00C034D9"/>
    <w:rsid w:val="00C1450D"/>
    <w:rsid w:val="00C177B2"/>
    <w:rsid w:val="00C20F47"/>
    <w:rsid w:val="00C21500"/>
    <w:rsid w:val="00C26B87"/>
    <w:rsid w:val="00C3367A"/>
    <w:rsid w:val="00C40482"/>
    <w:rsid w:val="00C432DA"/>
    <w:rsid w:val="00C50C16"/>
    <w:rsid w:val="00C540BF"/>
    <w:rsid w:val="00C730F4"/>
    <w:rsid w:val="00C73A2F"/>
    <w:rsid w:val="00C765E9"/>
    <w:rsid w:val="00C800EB"/>
    <w:rsid w:val="00C80C18"/>
    <w:rsid w:val="00C81718"/>
    <w:rsid w:val="00C81E10"/>
    <w:rsid w:val="00C85999"/>
    <w:rsid w:val="00C90C39"/>
    <w:rsid w:val="00C91856"/>
    <w:rsid w:val="00C92095"/>
    <w:rsid w:val="00CA2E30"/>
    <w:rsid w:val="00CA3630"/>
    <w:rsid w:val="00CC085B"/>
    <w:rsid w:val="00CC5C32"/>
    <w:rsid w:val="00CC6DC0"/>
    <w:rsid w:val="00CC6DCC"/>
    <w:rsid w:val="00CD65CA"/>
    <w:rsid w:val="00CD72D6"/>
    <w:rsid w:val="00CE470B"/>
    <w:rsid w:val="00CE7917"/>
    <w:rsid w:val="00CF2276"/>
    <w:rsid w:val="00D01227"/>
    <w:rsid w:val="00D125E4"/>
    <w:rsid w:val="00D139D9"/>
    <w:rsid w:val="00D15817"/>
    <w:rsid w:val="00D21224"/>
    <w:rsid w:val="00D22057"/>
    <w:rsid w:val="00D23D20"/>
    <w:rsid w:val="00D27C47"/>
    <w:rsid w:val="00D3468F"/>
    <w:rsid w:val="00D42D94"/>
    <w:rsid w:val="00D44D79"/>
    <w:rsid w:val="00D47E24"/>
    <w:rsid w:val="00D67A4C"/>
    <w:rsid w:val="00D70412"/>
    <w:rsid w:val="00D70677"/>
    <w:rsid w:val="00D8161C"/>
    <w:rsid w:val="00D91330"/>
    <w:rsid w:val="00D913C7"/>
    <w:rsid w:val="00D92AF8"/>
    <w:rsid w:val="00D93015"/>
    <w:rsid w:val="00DB0974"/>
    <w:rsid w:val="00DB577A"/>
    <w:rsid w:val="00DC13C1"/>
    <w:rsid w:val="00DC146B"/>
    <w:rsid w:val="00DC6556"/>
    <w:rsid w:val="00DD3688"/>
    <w:rsid w:val="00DD4755"/>
    <w:rsid w:val="00DD5CAB"/>
    <w:rsid w:val="00DD70A0"/>
    <w:rsid w:val="00DD789F"/>
    <w:rsid w:val="00DF1D7B"/>
    <w:rsid w:val="00E07D8E"/>
    <w:rsid w:val="00E12519"/>
    <w:rsid w:val="00E21887"/>
    <w:rsid w:val="00E303C5"/>
    <w:rsid w:val="00E30DC5"/>
    <w:rsid w:val="00E32687"/>
    <w:rsid w:val="00E4298D"/>
    <w:rsid w:val="00E43908"/>
    <w:rsid w:val="00E46BB9"/>
    <w:rsid w:val="00E501D9"/>
    <w:rsid w:val="00E55B8E"/>
    <w:rsid w:val="00E5798F"/>
    <w:rsid w:val="00E57E65"/>
    <w:rsid w:val="00E60B29"/>
    <w:rsid w:val="00E64547"/>
    <w:rsid w:val="00E64F3E"/>
    <w:rsid w:val="00E70804"/>
    <w:rsid w:val="00E750D2"/>
    <w:rsid w:val="00E812FF"/>
    <w:rsid w:val="00E95E65"/>
    <w:rsid w:val="00E97E35"/>
    <w:rsid w:val="00EA128C"/>
    <w:rsid w:val="00EA2EBD"/>
    <w:rsid w:val="00EA3263"/>
    <w:rsid w:val="00EA7D29"/>
    <w:rsid w:val="00EA7F08"/>
    <w:rsid w:val="00EB7BFD"/>
    <w:rsid w:val="00EC79AB"/>
    <w:rsid w:val="00ED4BBF"/>
    <w:rsid w:val="00EE25BF"/>
    <w:rsid w:val="00EE368D"/>
    <w:rsid w:val="00EF0ABA"/>
    <w:rsid w:val="00EF4AEA"/>
    <w:rsid w:val="00F13A6F"/>
    <w:rsid w:val="00F1507A"/>
    <w:rsid w:val="00F26F57"/>
    <w:rsid w:val="00F34F69"/>
    <w:rsid w:val="00F37C09"/>
    <w:rsid w:val="00F41A39"/>
    <w:rsid w:val="00F43871"/>
    <w:rsid w:val="00F4484C"/>
    <w:rsid w:val="00F510CB"/>
    <w:rsid w:val="00F541E8"/>
    <w:rsid w:val="00F5613C"/>
    <w:rsid w:val="00F56956"/>
    <w:rsid w:val="00F6133D"/>
    <w:rsid w:val="00F642F7"/>
    <w:rsid w:val="00F7105E"/>
    <w:rsid w:val="00F73E1A"/>
    <w:rsid w:val="00F74091"/>
    <w:rsid w:val="00F80820"/>
    <w:rsid w:val="00F85ED8"/>
    <w:rsid w:val="00F9384C"/>
    <w:rsid w:val="00F944F0"/>
    <w:rsid w:val="00F975B3"/>
    <w:rsid w:val="00F97A50"/>
    <w:rsid w:val="00FA518B"/>
    <w:rsid w:val="00FA788B"/>
    <w:rsid w:val="00FA7C8C"/>
    <w:rsid w:val="00FD2DD0"/>
    <w:rsid w:val="00FD3728"/>
    <w:rsid w:val="00FD3D59"/>
    <w:rsid w:val="00FE2ADF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0D606BA-AD39-4ACC-8D56-6103897B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77D5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93" w:lineRule="exact"/>
      <w:ind w:firstLine="709"/>
      <w:jc w:val="both"/>
      <w:outlineLvl w:val="2"/>
    </w:pPr>
    <w:rPr>
      <w:rFonts w:ascii="Times New Roman" w:hAnsi="Times New Roman"/>
      <w:color w:val="000000"/>
      <w:spacing w:val="-12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77D5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77D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styleId="23">
    <w:name w:val="List 2"/>
    <w:basedOn w:val="a"/>
    <w:rsid w:val="00677BB2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77D5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6">
    <w:name w:val="Body Text Indent"/>
    <w:basedOn w:val="a"/>
    <w:link w:val="af7"/>
    <w:rsid w:val="00977D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977D53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977D53"/>
    <w:rPr>
      <w:rFonts w:ascii="Times New Roman" w:eastAsia="Times New Roman" w:hAnsi="Times New Roman"/>
      <w:color w:val="000000"/>
      <w:spacing w:val="-12"/>
      <w:sz w:val="28"/>
      <w:shd w:val="clear" w:color="auto" w:fill="FFFFFF"/>
    </w:rPr>
  </w:style>
  <w:style w:type="character" w:customStyle="1" w:styleId="40">
    <w:name w:val="Заголовок 4 Знак"/>
    <w:link w:val="4"/>
    <w:rsid w:val="00977D53"/>
    <w:rPr>
      <w:rFonts w:ascii="Times New Roman" w:eastAsia="Times New Roman" w:hAnsi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977D5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977D53"/>
    <w:rPr>
      <w:rFonts w:ascii="Times New Roman" w:eastAsia="Times New Roman" w:hAnsi="Times New Roman"/>
      <w:sz w:val="24"/>
      <w:szCs w:val="24"/>
    </w:rPr>
  </w:style>
  <w:style w:type="character" w:styleId="af8">
    <w:name w:val="Strong"/>
    <w:uiPriority w:val="22"/>
    <w:qFormat/>
    <w:locked/>
    <w:rsid w:val="00977D53"/>
    <w:rPr>
      <w:b/>
      <w:bCs/>
    </w:rPr>
  </w:style>
  <w:style w:type="character" w:styleId="af9">
    <w:name w:val="annotation reference"/>
    <w:rsid w:val="00977D53"/>
    <w:rPr>
      <w:sz w:val="16"/>
      <w:szCs w:val="16"/>
    </w:rPr>
  </w:style>
  <w:style w:type="paragraph" w:styleId="afa">
    <w:name w:val="annotation text"/>
    <w:basedOn w:val="a"/>
    <w:link w:val="afb"/>
    <w:rsid w:val="00977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977D53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977D53"/>
    <w:rPr>
      <w:b/>
      <w:bCs/>
    </w:rPr>
  </w:style>
  <w:style w:type="character" w:customStyle="1" w:styleId="afd">
    <w:name w:val="Тема примечания Знак"/>
    <w:link w:val="afc"/>
    <w:rsid w:val="00977D53"/>
    <w:rPr>
      <w:rFonts w:ascii="Times New Roman" w:eastAsia="Times New Roman" w:hAnsi="Times New Roman"/>
      <w:b/>
      <w:bCs/>
    </w:rPr>
  </w:style>
  <w:style w:type="paragraph" w:customStyle="1" w:styleId="afe">
    <w:name w:val="Знак"/>
    <w:basedOn w:val="a"/>
    <w:rsid w:val="00977D5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3">
    <w:name w:val="Table Grid 1"/>
    <w:basedOn w:val="a1"/>
    <w:rsid w:val="00977D5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977D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FollowedHyperlink"/>
    <w:uiPriority w:val="99"/>
    <w:unhideWhenUsed/>
    <w:rsid w:val="00977D53"/>
    <w:rPr>
      <w:color w:val="800080"/>
      <w:u w:val="single"/>
    </w:rPr>
  </w:style>
  <w:style w:type="character" w:customStyle="1" w:styleId="apple-converted-space">
    <w:name w:val="apple-converted-space"/>
    <w:rsid w:val="00977D53"/>
  </w:style>
  <w:style w:type="paragraph" w:styleId="aff0">
    <w:name w:val="List Paragraph"/>
    <w:basedOn w:val="a"/>
    <w:uiPriority w:val="34"/>
    <w:qFormat/>
    <w:rsid w:val="0069344D"/>
    <w:pPr>
      <w:ind w:left="708"/>
    </w:pPr>
  </w:style>
  <w:style w:type="paragraph" w:customStyle="1" w:styleId="ConsPlusTitle">
    <w:name w:val="ConsPlusTitle"/>
    <w:rsid w:val="00AA6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mw-headline">
    <w:name w:val="mw-headline"/>
    <w:rsid w:val="00C80C18"/>
  </w:style>
  <w:style w:type="character" w:styleId="aff1">
    <w:name w:val="Emphasis"/>
    <w:qFormat/>
    <w:locked/>
    <w:rsid w:val="00E60B29"/>
    <w:rPr>
      <w:i/>
      <w:iCs/>
    </w:rPr>
  </w:style>
  <w:style w:type="paragraph" w:customStyle="1" w:styleId="ConsPlusNormal">
    <w:name w:val="ConsPlusNormal"/>
    <w:rsid w:val="000845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stseller.yaroslavl.ru/tolearn/music/blues/theory.html" TargetMode="External"/><Relationship Id="rId18" Type="http://schemas.openxmlformats.org/officeDocument/2006/relationships/hyperlink" Target="http://www.superinf.ru/view_helpstud.php?id=21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ic-garmonia.ru/" TargetMode="External"/><Relationship Id="rId17" Type="http://schemas.openxmlformats.org/officeDocument/2006/relationships/hyperlink" Target="http://www.7not.ru/jazz/6.p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textnn.ru/music/interpretation/?id=40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student.ru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zikavseh.ru/" TargetMode="External"/><Relationship Id="rId10" Type="http://schemas.openxmlformats.org/officeDocument/2006/relationships/hyperlink" Target="http://www.lafamire.ru" TargetMode="External"/><Relationship Id="rId19" Type="http://schemas.openxmlformats.org/officeDocument/2006/relationships/hyperlink" Target="http://www.library.musicfancy.net/?cat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teoria.ru/" TargetMode="External"/><Relationship Id="rId14" Type="http://schemas.openxmlformats.org/officeDocument/2006/relationships/hyperlink" Target="http://study-mus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E766-D575-432B-871A-C1C89B46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23021</CharactersWithSpaces>
  <SharedDoc>false</SharedDoc>
  <HLinks>
    <vt:vector size="66" baseType="variant">
      <vt:variant>
        <vt:i4>393219</vt:i4>
      </vt:variant>
      <vt:variant>
        <vt:i4>30</vt:i4>
      </vt:variant>
      <vt:variant>
        <vt:i4>0</vt:i4>
      </vt:variant>
      <vt:variant>
        <vt:i4>5</vt:i4>
      </vt:variant>
      <vt:variant>
        <vt:lpwstr>http://www.library.musicfancy.net/?cat=7</vt:lpwstr>
      </vt:variant>
      <vt:variant>
        <vt:lpwstr/>
      </vt:variant>
      <vt:variant>
        <vt:i4>4390945</vt:i4>
      </vt:variant>
      <vt:variant>
        <vt:i4>27</vt:i4>
      </vt:variant>
      <vt:variant>
        <vt:i4>0</vt:i4>
      </vt:variant>
      <vt:variant>
        <vt:i4>5</vt:i4>
      </vt:variant>
      <vt:variant>
        <vt:lpwstr>http://www.superinf.ru/view_helpstud.php?id=219</vt:lpwstr>
      </vt:variant>
      <vt:variant>
        <vt:lpwstr/>
      </vt:variant>
      <vt:variant>
        <vt:i4>3932222</vt:i4>
      </vt:variant>
      <vt:variant>
        <vt:i4>24</vt:i4>
      </vt:variant>
      <vt:variant>
        <vt:i4>0</vt:i4>
      </vt:variant>
      <vt:variant>
        <vt:i4>5</vt:i4>
      </vt:variant>
      <vt:variant>
        <vt:lpwstr>http://www.7not.ru/jazz/6.phtml</vt:lpwstr>
      </vt:variant>
      <vt:variant>
        <vt:lpwstr/>
      </vt:variant>
      <vt:variant>
        <vt:i4>7012479</vt:i4>
      </vt:variant>
      <vt:variant>
        <vt:i4>21</vt:i4>
      </vt:variant>
      <vt:variant>
        <vt:i4>0</vt:i4>
      </vt:variant>
      <vt:variant>
        <vt:i4>5</vt:i4>
      </vt:variant>
      <vt:variant>
        <vt:lpwstr>http://www.opentextnn.ru/music/interpretation/?id=4077</vt:lpwstr>
      </vt:variant>
      <vt:variant>
        <vt:lpwstr/>
      </vt:variant>
      <vt:variant>
        <vt:i4>2031684</vt:i4>
      </vt:variant>
      <vt:variant>
        <vt:i4>18</vt:i4>
      </vt:variant>
      <vt:variant>
        <vt:i4>0</vt:i4>
      </vt:variant>
      <vt:variant>
        <vt:i4>5</vt:i4>
      </vt:variant>
      <vt:variant>
        <vt:lpwstr>http://www.muzikavseh.ru/</vt:lpwstr>
      </vt:variant>
      <vt:variant>
        <vt:lpwstr/>
      </vt:variant>
      <vt:variant>
        <vt:i4>7602291</vt:i4>
      </vt:variant>
      <vt:variant>
        <vt:i4>15</vt:i4>
      </vt:variant>
      <vt:variant>
        <vt:i4>0</vt:i4>
      </vt:variant>
      <vt:variant>
        <vt:i4>5</vt:i4>
      </vt:variant>
      <vt:variant>
        <vt:lpwstr>http://study-music.ru/</vt:lpwstr>
      </vt:variant>
      <vt:variant>
        <vt:lpwstr/>
      </vt:variant>
      <vt:variant>
        <vt:i4>7995435</vt:i4>
      </vt:variant>
      <vt:variant>
        <vt:i4>12</vt:i4>
      </vt:variant>
      <vt:variant>
        <vt:i4>0</vt:i4>
      </vt:variant>
      <vt:variant>
        <vt:i4>5</vt:i4>
      </vt:variant>
      <vt:variant>
        <vt:lpwstr>http://www.bestseller.yaroslavl.ru/tolearn/music/blues/theory.html</vt:lpwstr>
      </vt:variant>
      <vt:variant>
        <vt:lpwstr/>
      </vt:variant>
      <vt:variant>
        <vt:i4>1966096</vt:i4>
      </vt:variant>
      <vt:variant>
        <vt:i4>9</vt:i4>
      </vt:variant>
      <vt:variant>
        <vt:i4>0</vt:i4>
      </vt:variant>
      <vt:variant>
        <vt:i4>5</vt:i4>
      </vt:variant>
      <vt:variant>
        <vt:lpwstr>http://www.music-garmonia.ru/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http://musstudent.ru/biblio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21</cp:revision>
  <cp:lastPrinted>2018-04-18T06:47:00Z</cp:lastPrinted>
  <dcterms:created xsi:type="dcterms:W3CDTF">2018-01-21T17:23:00Z</dcterms:created>
  <dcterms:modified xsi:type="dcterms:W3CDTF">2022-06-13T08:44:00Z</dcterms:modified>
</cp:coreProperties>
</file>