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8B6B63"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ОГСЭ.02</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914CC5" w:rsidRPr="007E5389">
              <w:rPr>
                <w:rFonts w:ascii="Times New Roman" w:hAnsi="Times New Roman"/>
                <w:b/>
                <w:i/>
                <w:color w:val="000000" w:themeColor="text1"/>
                <w:sz w:val="28"/>
                <w:szCs w:val="28"/>
              </w:rPr>
              <w:t>История</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681295" w:rsidRPr="00A86C3A" w:rsidRDefault="00681295" w:rsidP="00914CC5">
            <w:pPr>
              <w:jc w:val="center"/>
              <w:rPr>
                <w:rFonts w:ascii="Times New Roman" w:hAnsi="Times New Roman"/>
                <w:b/>
                <w:i/>
                <w:color w:val="FF0000"/>
                <w:sz w:val="28"/>
                <w:szCs w:val="28"/>
              </w:rPr>
            </w:pPr>
          </w:p>
          <w:p w:rsidR="009E5F9B" w:rsidRPr="009E5F9B" w:rsidRDefault="009E5F9B" w:rsidP="009E5F9B">
            <w:pPr>
              <w:pStyle w:val="a3"/>
              <w:jc w:val="center"/>
              <w:rPr>
                <w:rFonts w:ascii="Times New Roman" w:hAnsi="Times New Roman" w:cs="Times New Roman"/>
                <w:sz w:val="28"/>
                <w:szCs w:val="28"/>
              </w:rPr>
            </w:pPr>
            <w:proofErr w:type="gramStart"/>
            <w:r w:rsidRPr="009E5F9B">
              <w:rPr>
                <w:rFonts w:ascii="Times New Roman" w:hAnsi="Times New Roman" w:cs="Times New Roman"/>
                <w:sz w:val="28"/>
                <w:szCs w:val="28"/>
              </w:rPr>
              <w:t xml:space="preserve">по </w:t>
            </w:r>
            <w:r w:rsidRPr="00577179">
              <w:rPr>
                <w:rFonts w:ascii="Times New Roman" w:hAnsi="Times New Roman" w:cs="Times New Roman"/>
                <w:sz w:val="28"/>
                <w:szCs w:val="28"/>
              </w:rPr>
              <w:t xml:space="preserve">специальности </w:t>
            </w:r>
            <w:r w:rsidR="00577179" w:rsidRPr="00577179">
              <w:rPr>
                <w:rFonts w:ascii="Times New Roman" w:eastAsia="Times New Roman" w:hAnsi="Times New Roman"/>
                <w:sz w:val="28"/>
                <w:szCs w:val="28"/>
              </w:rPr>
              <w:t>54.02.02 Декоративно</w:t>
            </w:r>
            <w:r w:rsidR="00577179">
              <w:rPr>
                <w:rFonts w:ascii="Times New Roman" w:eastAsia="Times New Roman" w:hAnsi="Times New Roman"/>
                <w:sz w:val="28"/>
                <w:szCs w:val="28"/>
              </w:rPr>
              <w:t xml:space="preserve"> -</w:t>
            </w:r>
            <w:r w:rsidR="00577179" w:rsidRPr="00577179">
              <w:rPr>
                <w:rFonts w:ascii="Times New Roman" w:eastAsia="Times New Roman" w:hAnsi="Times New Roman"/>
                <w:sz w:val="28"/>
                <w:szCs w:val="28"/>
              </w:rPr>
              <w:t xml:space="preserve"> прикладное искусство и народные промыслы</w:t>
            </w:r>
            <w:r w:rsidR="00577179" w:rsidRPr="00577179">
              <w:rPr>
                <w:rFonts w:ascii="Times New Roman" w:hAnsi="Times New Roman"/>
                <w:color w:val="000000"/>
                <w:sz w:val="28"/>
                <w:szCs w:val="28"/>
              </w:rPr>
              <w:t xml:space="preserve"> (вид:</w:t>
            </w:r>
            <w:proofErr w:type="gramEnd"/>
            <w:r w:rsidR="00577179" w:rsidRPr="00577179">
              <w:rPr>
                <w:rFonts w:ascii="Times New Roman" w:hAnsi="Times New Roman"/>
                <w:color w:val="000000"/>
                <w:sz w:val="28"/>
                <w:szCs w:val="28"/>
              </w:rPr>
              <w:t xml:space="preserve"> </w:t>
            </w:r>
            <w:proofErr w:type="gramStart"/>
            <w:r w:rsidR="00577179" w:rsidRPr="00577179">
              <w:rPr>
                <w:rFonts w:ascii="Times New Roman" w:hAnsi="Times New Roman"/>
                <w:color w:val="000000"/>
                <w:sz w:val="28"/>
                <w:szCs w:val="28"/>
              </w:rPr>
              <w:t>Художественная керамика)</w:t>
            </w:r>
            <w:proofErr w:type="gramEnd"/>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BD533D">
            <w:pPr>
              <w:pStyle w:val="a3"/>
              <w:jc w:val="center"/>
              <w:rPr>
                <w:rFonts w:ascii="Times New Roman" w:hAnsi="Times New Roman" w:cs="Times New Roman"/>
                <w:sz w:val="24"/>
                <w:szCs w:val="24"/>
              </w:rPr>
            </w:pPr>
            <w:r>
              <w:rPr>
                <w:rFonts w:ascii="Times New Roman" w:hAnsi="Times New Roman"/>
                <w:b/>
                <w:bCs/>
                <w:i/>
                <w:sz w:val="24"/>
                <w:szCs w:val="24"/>
              </w:rPr>
              <w:t>202</w:t>
            </w:r>
            <w:r w:rsidR="00BD533D">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proofErr w:type="spellStart"/>
            <w:r w:rsidRPr="00904879">
              <w:rPr>
                <w:rFonts w:ascii="Times New Roman" w:eastAsia="Calibri" w:hAnsi="Times New Roman" w:cs="Times New Roman"/>
                <w:i/>
                <w:color w:val="000000"/>
              </w:rPr>
              <w:t>Саламатникова</w:t>
            </w:r>
            <w:proofErr w:type="spellEnd"/>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8B6B63" w:rsidRDefault="00A76743" w:rsidP="00A76743">
      <w:pPr>
        <w:spacing w:after="0" w:line="240" w:lineRule="auto"/>
        <w:jc w:val="both"/>
        <w:rPr>
          <w:rFonts w:ascii="Times New Roman" w:eastAsia="Times New Roman" w:hAnsi="Times New Roman" w:cs="Times New Roman"/>
          <w:sz w:val="28"/>
          <w:szCs w:val="28"/>
        </w:rPr>
      </w:pPr>
      <w:r w:rsidRPr="008B6B63">
        <w:rPr>
          <w:rFonts w:ascii="Times New Roman" w:eastAsia="Times New Roman" w:hAnsi="Times New Roman" w:cs="Times New Roman"/>
          <w:sz w:val="28"/>
          <w:szCs w:val="28"/>
        </w:rPr>
        <w:t xml:space="preserve">Программа учебного предмета </w:t>
      </w:r>
      <w:r w:rsidR="008B6B63" w:rsidRPr="008B6B63">
        <w:rPr>
          <w:rFonts w:ascii="Times New Roman" w:eastAsia="Times New Roman" w:hAnsi="Times New Roman" w:cs="Times New Roman"/>
          <w:sz w:val="28"/>
          <w:szCs w:val="28"/>
        </w:rPr>
        <w:t xml:space="preserve">ОГСЭ.02 </w:t>
      </w:r>
      <w:r w:rsidR="00904879" w:rsidRPr="008B6B63">
        <w:rPr>
          <w:rFonts w:ascii="Times New Roman" w:eastAsia="Times New Roman" w:hAnsi="Times New Roman" w:cs="Times New Roman"/>
          <w:sz w:val="28"/>
          <w:szCs w:val="28"/>
        </w:rPr>
        <w:t>История</w:t>
      </w:r>
      <w:r w:rsidRPr="008B6B63">
        <w:rPr>
          <w:rFonts w:ascii="Times New Roman" w:eastAsia="Times New Roman" w:hAnsi="Times New Roman" w:cs="Times New Roman"/>
          <w:i/>
          <w:sz w:val="28"/>
          <w:szCs w:val="28"/>
        </w:rPr>
        <w:t xml:space="preserve"> </w:t>
      </w:r>
      <w:r w:rsidRPr="008B6B63">
        <w:rPr>
          <w:rFonts w:ascii="Times New Roman" w:eastAsia="Times New Roman" w:hAnsi="Times New Roman" w:cs="Times New Roman"/>
          <w:sz w:val="28"/>
          <w:szCs w:val="28"/>
        </w:rPr>
        <w:t>рассмотрена на засед</w:t>
      </w:r>
      <w:r w:rsidR="008B6B63" w:rsidRPr="008B6B63">
        <w:rPr>
          <w:rFonts w:ascii="Times New Roman" w:eastAsia="Times New Roman" w:hAnsi="Times New Roman" w:cs="Times New Roman"/>
          <w:sz w:val="28"/>
          <w:szCs w:val="28"/>
        </w:rPr>
        <w:t>ании предметно-цикловой комиссии</w:t>
      </w:r>
      <w:r w:rsidR="00904879" w:rsidRPr="008B6B63">
        <w:rPr>
          <w:rFonts w:ascii="Times New Roman" w:eastAsia="Calibri" w:hAnsi="Times New Roman" w:cs="Times New Roman"/>
          <w:sz w:val="28"/>
          <w:szCs w:val="28"/>
        </w:rPr>
        <w:t xml:space="preserve"> общеобразовательных и гуманитарных дисциплин  от  20.04. 2022 </w:t>
      </w:r>
      <w:r w:rsidRPr="008B6B63">
        <w:rPr>
          <w:rFonts w:ascii="Times New Roman" w:eastAsia="Calibri" w:hAnsi="Times New Roman" w:cs="Times New Roman"/>
          <w:sz w:val="28"/>
          <w:szCs w:val="28"/>
        </w:rPr>
        <w:t xml:space="preserve"> года, протокол № </w:t>
      </w:r>
      <w:r w:rsidR="00904879" w:rsidRPr="008B6B63">
        <w:rPr>
          <w:rFonts w:ascii="Times New Roman" w:eastAsia="Calibri" w:hAnsi="Times New Roman" w:cs="Times New Roman"/>
          <w:sz w:val="28"/>
          <w:szCs w:val="28"/>
        </w:rPr>
        <w:t>9</w:t>
      </w:r>
      <w:r w:rsidRPr="008B6B63">
        <w:rPr>
          <w:rFonts w:ascii="Times New Roman" w:eastAsia="Calibri" w:hAnsi="Times New Roman" w:cs="Times New Roman"/>
          <w:sz w:val="28"/>
          <w:szCs w:val="28"/>
        </w:rPr>
        <w:t>.</w:t>
      </w:r>
    </w:p>
    <w:p w:rsidR="00A76743" w:rsidRPr="008B6B63" w:rsidRDefault="00A76743" w:rsidP="00A76743">
      <w:pPr>
        <w:spacing w:after="0" w:line="240" w:lineRule="auto"/>
        <w:rPr>
          <w:rFonts w:ascii="Times New Roman" w:eastAsia="Times New Roman" w:hAnsi="Times New Roman" w:cs="Times New Roman"/>
          <w:b/>
          <w:i/>
          <w:sz w:val="24"/>
          <w:szCs w:val="24"/>
        </w:rPr>
      </w:pPr>
    </w:p>
    <w:p w:rsidR="00A76743" w:rsidRPr="008B6B63" w:rsidRDefault="00A76743" w:rsidP="00A76743">
      <w:pPr>
        <w:spacing w:after="0" w:line="240" w:lineRule="auto"/>
        <w:jc w:val="both"/>
        <w:rPr>
          <w:rFonts w:ascii="Times New Roman" w:eastAsia="Times New Roman" w:hAnsi="Times New Roman" w:cs="Times New Roman"/>
          <w:kern w:val="28"/>
          <w:sz w:val="28"/>
          <w:szCs w:val="28"/>
        </w:rPr>
      </w:pPr>
      <w:r w:rsidRPr="008B6B63">
        <w:rPr>
          <w:rFonts w:ascii="Times New Roman" w:eastAsia="Times New Roman" w:hAnsi="Times New Roman" w:cs="Times New Roman"/>
          <w:kern w:val="28"/>
          <w:sz w:val="28"/>
          <w:szCs w:val="28"/>
        </w:rPr>
        <w:t xml:space="preserve">Программа </w:t>
      </w:r>
      <w:r w:rsidR="009D06D8" w:rsidRPr="008B6B63">
        <w:rPr>
          <w:rFonts w:ascii="Times New Roman" w:eastAsia="Times New Roman" w:hAnsi="Times New Roman" w:cs="Times New Roman"/>
          <w:sz w:val="28"/>
          <w:szCs w:val="28"/>
        </w:rPr>
        <w:t>учебного предмета</w:t>
      </w:r>
      <w:r w:rsidRPr="008B6B63">
        <w:rPr>
          <w:rFonts w:ascii="Times New Roman" w:eastAsia="Times New Roman" w:hAnsi="Times New Roman" w:cs="Times New Roman"/>
          <w:sz w:val="28"/>
          <w:szCs w:val="28"/>
        </w:rPr>
        <w:t xml:space="preserve"> </w:t>
      </w:r>
      <w:r w:rsidR="008B6B63" w:rsidRPr="008B6B63">
        <w:rPr>
          <w:rFonts w:ascii="Times New Roman" w:eastAsia="Times New Roman" w:hAnsi="Times New Roman" w:cs="Times New Roman"/>
          <w:sz w:val="28"/>
          <w:szCs w:val="28"/>
        </w:rPr>
        <w:t xml:space="preserve">ОГСЭ.02 </w:t>
      </w:r>
      <w:r w:rsidR="00904879" w:rsidRPr="008B6B63">
        <w:rPr>
          <w:rFonts w:ascii="Times New Roman" w:eastAsia="Times New Roman" w:hAnsi="Times New Roman" w:cs="Times New Roman"/>
          <w:sz w:val="28"/>
          <w:szCs w:val="28"/>
        </w:rPr>
        <w:t>История</w:t>
      </w:r>
      <w:r w:rsidRPr="008B6B63">
        <w:rPr>
          <w:rFonts w:ascii="Times New Roman" w:eastAsia="Times New Roman" w:hAnsi="Times New Roman" w:cs="Times New Roman"/>
          <w:i/>
          <w:sz w:val="28"/>
          <w:szCs w:val="28"/>
        </w:rPr>
        <w:t xml:space="preserve"> </w:t>
      </w:r>
      <w:r w:rsidR="009D06D8" w:rsidRPr="008B6B63">
        <w:rPr>
          <w:rFonts w:ascii="Times New Roman" w:eastAsia="Times New Roman" w:hAnsi="Times New Roman" w:cs="Times New Roman"/>
          <w:sz w:val="28"/>
          <w:szCs w:val="28"/>
        </w:rPr>
        <w:t>одобрена</w:t>
      </w:r>
      <w:r w:rsidRPr="008B6B63">
        <w:rPr>
          <w:rFonts w:ascii="Times New Roman" w:eastAsia="Times New Roman" w:hAnsi="Times New Roman" w:cs="Times New Roman"/>
          <w:kern w:val="28"/>
          <w:sz w:val="28"/>
          <w:szCs w:val="28"/>
        </w:rPr>
        <w:t xml:space="preserve"> на </w:t>
      </w:r>
      <w:r w:rsidRPr="008B6B63">
        <w:rPr>
          <w:rFonts w:ascii="Times New Roman" w:eastAsia="Times New Roman" w:hAnsi="Times New Roman" w:cs="Times New Roman"/>
          <w:sz w:val="28"/>
          <w:szCs w:val="28"/>
        </w:rPr>
        <w:t>заседании</w:t>
      </w:r>
      <w:r w:rsidRPr="008B6B63">
        <w:rPr>
          <w:rFonts w:ascii="Times New Roman" w:eastAsia="Times New Roman" w:hAnsi="Times New Roman" w:cs="Times New Roman"/>
          <w:kern w:val="28"/>
          <w:sz w:val="28"/>
          <w:szCs w:val="28"/>
        </w:rPr>
        <w:t xml:space="preserve"> Методического совета </w:t>
      </w:r>
      <w:r w:rsidR="009D06D8" w:rsidRPr="008B6B63">
        <w:rPr>
          <w:rFonts w:ascii="Times New Roman" w:eastAsia="Calibri" w:hAnsi="Times New Roman" w:cs="Times New Roman"/>
          <w:sz w:val="28"/>
          <w:szCs w:val="28"/>
        </w:rPr>
        <w:t xml:space="preserve">ТОККиИ </w:t>
      </w:r>
      <w:r w:rsidR="00904879" w:rsidRPr="008B6B63">
        <w:rPr>
          <w:rFonts w:ascii="Times New Roman" w:eastAsia="Calibri" w:hAnsi="Times New Roman" w:cs="Times New Roman"/>
          <w:sz w:val="28"/>
          <w:szCs w:val="28"/>
        </w:rPr>
        <w:t>от 27.04.</w:t>
      </w:r>
      <w:r w:rsidRPr="008B6B63">
        <w:rPr>
          <w:rFonts w:ascii="Times New Roman" w:eastAsia="Calibri" w:hAnsi="Times New Roman" w:cs="Times New Roman"/>
          <w:sz w:val="28"/>
          <w:szCs w:val="28"/>
        </w:rPr>
        <w:t xml:space="preserve"> 20</w:t>
      </w:r>
      <w:r w:rsidR="00904879" w:rsidRPr="008B6B63">
        <w:rPr>
          <w:rFonts w:ascii="Times New Roman" w:eastAsia="Calibri" w:hAnsi="Times New Roman" w:cs="Times New Roman"/>
          <w:sz w:val="28"/>
          <w:szCs w:val="28"/>
        </w:rPr>
        <w:t>22</w:t>
      </w:r>
      <w:r w:rsidRPr="008B6B63">
        <w:rPr>
          <w:rFonts w:ascii="Times New Roman" w:eastAsia="Calibri" w:hAnsi="Times New Roman" w:cs="Times New Roman"/>
          <w:sz w:val="28"/>
          <w:szCs w:val="28"/>
        </w:rPr>
        <w:t xml:space="preserve"> года, протокол № </w:t>
      </w:r>
      <w:r w:rsidR="00904879" w:rsidRPr="008B6B63">
        <w:rPr>
          <w:rFonts w:ascii="Times New Roman" w:eastAsia="Calibri" w:hAnsi="Times New Roman" w:cs="Times New Roman"/>
          <w:sz w:val="28"/>
          <w:szCs w:val="28"/>
        </w:rPr>
        <w:t>5</w:t>
      </w:r>
      <w:r w:rsidR="009D06D8" w:rsidRPr="008B6B63">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1D478E" w:rsidRPr="007A5873">
        <w:rPr>
          <w:rFonts w:ascii="Times New Roman" w:hAnsi="Times New Roman"/>
          <w:b/>
          <w:sz w:val="24"/>
          <w:szCs w:val="24"/>
        </w:rPr>
        <w:t xml:space="preserve"> «История</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8B6B63" w:rsidRPr="00784B82" w:rsidRDefault="00D567CF" w:rsidP="00784B82">
      <w:pPr>
        <w:spacing w:before="100" w:beforeAutospacing="1"/>
        <w:rPr>
          <w:rFonts w:ascii="Times New Roman" w:hAnsi="Times New Roman"/>
          <w:color w:val="000000"/>
          <w:sz w:val="24"/>
          <w:szCs w:val="24"/>
        </w:rPr>
      </w:pPr>
      <w:proofErr w:type="gramStart"/>
      <w:r w:rsidRPr="00784B82">
        <w:rPr>
          <w:rFonts w:ascii="Times New Roman" w:hAnsi="Times New Roman"/>
          <w:sz w:val="24"/>
          <w:szCs w:val="24"/>
        </w:rPr>
        <w:t>Учебный предмет</w:t>
      </w:r>
      <w:r w:rsidR="00714630" w:rsidRPr="00784B82">
        <w:rPr>
          <w:rFonts w:ascii="Times New Roman" w:hAnsi="Times New Roman"/>
          <w:sz w:val="24"/>
          <w:szCs w:val="24"/>
        </w:rPr>
        <w:t xml:space="preserve"> </w:t>
      </w:r>
      <w:r w:rsidR="001D478E" w:rsidRPr="00784B82">
        <w:rPr>
          <w:rFonts w:ascii="Times New Roman" w:hAnsi="Times New Roman"/>
          <w:sz w:val="24"/>
          <w:szCs w:val="24"/>
        </w:rPr>
        <w:t>«История</w:t>
      </w:r>
      <w:r w:rsidR="00714630" w:rsidRPr="00784B82">
        <w:rPr>
          <w:rFonts w:ascii="Times New Roman" w:hAnsi="Times New Roman"/>
          <w:sz w:val="24"/>
          <w:szCs w:val="24"/>
        </w:rPr>
        <w:t>» является обязательной частью</w:t>
      </w:r>
      <w:r w:rsidR="008B6B63" w:rsidRPr="00784B82">
        <w:rPr>
          <w:rFonts w:ascii="Times New Roman" w:hAnsi="Times New Roman"/>
          <w:sz w:val="24"/>
          <w:szCs w:val="24"/>
        </w:rPr>
        <w:t xml:space="preserve"> </w:t>
      </w:r>
      <w:r w:rsidR="008B6B63" w:rsidRPr="00784B82">
        <w:rPr>
          <w:rFonts w:ascii="Times New Roman" w:eastAsia="Times New Roman" w:hAnsi="Times New Roman"/>
          <w:sz w:val="24"/>
          <w:szCs w:val="24"/>
        </w:rPr>
        <w:t xml:space="preserve">общего  гуманитарного  и </w:t>
      </w:r>
      <w:r w:rsidR="008B6B63" w:rsidRPr="00784B82">
        <w:rPr>
          <w:rFonts w:ascii="Times New Roman" w:eastAsia="Times New Roman" w:hAnsi="Times New Roman"/>
          <w:spacing w:val="-2"/>
          <w:sz w:val="24"/>
          <w:szCs w:val="24"/>
        </w:rPr>
        <w:t>социально-экономического</w:t>
      </w:r>
      <w:r w:rsidR="008B6B63" w:rsidRPr="00784B82">
        <w:rPr>
          <w:rFonts w:ascii="Times New Roman" w:eastAsia="Times New Roman" w:hAnsi="Times New Roman"/>
          <w:sz w:val="24"/>
          <w:szCs w:val="24"/>
        </w:rPr>
        <w:t xml:space="preserve"> учебного цикла</w:t>
      </w:r>
      <w:r w:rsidR="008B6B63" w:rsidRPr="00784B82">
        <w:rPr>
          <w:rFonts w:ascii="Times New Roman" w:hAnsi="Times New Roman"/>
          <w:sz w:val="24"/>
          <w:szCs w:val="24"/>
        </w:rPr>
        <w:t xml:space="preserve"> </w:t>
      </w:r>
      <w:r w:rsidRPr="00784B82">
        <w:rPr>
          <w:rFonts w:ascii="Times New Roman" w:hAnsi="Times New Roman"/>
          <w:sz w:val="24"/>
          <w:szCs w:val="24"/>
        </w:rPr>
        <w:t xml:space="preserve"> </w:t>
      </w:r>
      <w:r w:rsidR="004C16AE" w:rsidRPr="00784B82">
        <w:rPr>
          <w:rFonts w:ascii="Times New Roman" w:hAnsi="Times New Roman"/>
          <w:sz w:val="24"/>
          <w:szCs w:val="24"/>
        </w:rPr>
        <w:t>реализующего федеральный государственный образовательный стандарт среднего общего образования,</w:t>
      </w:r>
      <w:r w:rsidRPr="00784B82">
        <w:rPr>
          <w:rFonts w:ascii="Times New Roman" w:hAnsi="Times New Roman"/>
          <w:sz w:val="24"/>
          <w:szCs w:val="24"/>
        </w:rPr>
        <w:t xml:space="preserve"> </w:t>
      </w:r>
      <w:r w:rsidR="00714630" w:rsidRPr="00784B82">
        <w:rPr>
          <w:rFonts w:ascii="Times New Roman" w:hAnsi="Times New Roman"/>
          <w:sz w:val="24"/>
          <w:szCs w:val="24"/>
        </w:rPr>
        <w:t>основной образовательной программы в соответствии с ФГОС</w:t>
      </w:r>
      <w:r w:rsidR="004C16AE" w:rsidRPr="00784B82">
        <w:rPr>
          <w:rFonts w:ascii="Times New Roman" w:hAnsi="Times New Roman"/>
          <w:sz w:val="24"/>
          <w:szCs w:val="24"/>
        </w:rPr>
        <w:t xml:space="preserve"> СПО</w:t>
      </w:r>
      <w:r w:rsidR="00714630" w:rsidRPr="00784B82">
        <w:rPr>
          <w:rFonts w:ascii="Times New Roman" w:hAnsi="Times New Roman"/>
          <w:sz w:val="24"/>
          <w:szCs w:val="24"/>
        </w:rPr>
        <w:t xml:space="preserve"> </w:t>
      </w:r>
      <w:r w:rsidR="008B6B63" w:rsidRPr="00784B82">
        <w:rPr>
          <w:rFonts w:ascii="Times New Roman" w:hAnsi="Times New Roman"/>
          <w:color w:val="000000"/>
          <w:sz w:val="24"/>
          <w:szCs w:val="24"/>
        </w:rPr>
        <w:t xml:space="preserve">по специальности </w:t>
      </w:r>
      <w:r w:rsidR="00577179">
        <w:rPr>
          <w:rFonts w:ascii="Times New Roman" w:eastAsia="Times New Roman" w:hAnsi="Times New Roman"/>
          <w:sz w:val="24"/>
          <w:szCs w:val="24"/>
        </w:rPr>
        <w:t>54.02.02 Декоративно-</w:t>
      </w:r>
      <w:r w:rsidR="008B6B63" w:rsidRPr="00784B82">
        <w:rPr>
          <w:rFonts w:ascii="Times New Roman" w:eastAsia="Times New Roman" w:hAnsi="Times New Roman"/>
          <w:sz w:val="24"/>
          <w:szCs w:val="24"/>
        </w:rPr>
        <w:t>прикладное искусство и народные промыслы</w:t>
      </w:r>
      <w:r w:rsidR="008B6B63" w:rsidRPr="00784B82">
        <w:rPr>
          <w:rFonts w:ascii="Times New Roman" w:hAnsi="Times New Roman"/>
          <w:color w:val="000000"/>
          <w:sz w:val="24"/>
          <w:szCs w:val="24"/>
        </w:rPr>
        <w:t xml:space="preserve"> (вид:</w:t>
      </w:r>
      <w:proofErr w:type="gramEnd"/>
      <w:r w:rsidR="008B6B63" w:rsidRPr="00784B82">
        <w:rPr>
          <w:rFonts w:ascii="Times New Roman" w:hAnsi="Times New Roman"/>
          <w:color w:val="000000"/>
          <w:sz w:val="24"/>
          <w:szCs w:val="24"/>
        </w:rPr>
        <w:t xml:space="preserve"> </w:t>
      </w:r>
      <w:proofErr w:type="gramStart"/>
      <w:r w:rsidR="008B6B63" w:rsidRPr="00784B82">
        <w:rPr>
          <w:rFonts w:ascii="Times New Roman" w:hAnsi="Times New Roman"/>
          <w:color w:val="000000"/>
          <w:sz w:val="24"/>
          <w:szCs w:val="24"/>
        </w:rPr>
        <w:t>Художественная керамика)</w:t>
      </w:r>
      <w:proofErr w:type="gramEnd"/>
    </w:p>
    <w:p w:rsidR="001723EF" w:rsidRPr="00784B82" w:rsidRDefault="001723EF" w:rsidP="00784B82">
      <w:pPr>
        <w:widowControl w:val="0"/>
        <w:autoSpaceDE w:val="0"/>
        <w:autoSpaceDN w:val="0"/>
        <w:adjustRightInd w:val="0"/>
        <w:rPr>
          <w:rFonts w:ascii="Times New Roman" w:eastAsia="Times New Roman" w:hAnsi="Times New Roman"/>
          <w:sz w:val="24"/>
          <w:szCs w:val="24"/>
        </w:rPr>
      </w:pPr>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9923AC" w:rsidRPr="007A5873" w:rsidRDefault="009923AC" w:rsidP="00714630">
      <w:pPr>
        <w:spacing w:after="0"/>
        <w:ind w:firstLine="709"/>
        <w:rPr>
          <w:rFonts w:ascii="Times New Roman" w:hAnsi="Times New Roman"/>
          <w:b/>
          <w:sz w:val="24"/>
          <w:szCs w:val="24"/>
        </w:rPr>
      </w:pPr>
    </w:p>
    <w:p w:rsidR="00C047F8" w:rsidRPr="00D604FD" w:rsidRDefault="00C047F8" w:rsidP="004B77CA">
      <w:pPr>
        <w:suppressAutoHyphens/>
        <w:spacing w:after="240" w:line="240" w:lineRule="auto"/>
        <w:rPr>
          <w:rFonts w:ascii="Times New Roman" w:hAnsi="Times New Roman"/>
          <w:b/>
          <w:color w:val="FF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33566" w:rsidRPr="00784B82" w:rsidTr="00C33566">
        <w:trPr>
          <w:trHeight w:val="490"/>
        </w:trPr>
        <w:tc>
          <w:tcPr>
            <w:tcW w:w="3685" w:type="pct"/>
            <w:tcBorders>
              <w:bottom w:val="single" w:sz="6" w:space="0" w:color="000000"/>
            </w:tcBorders>
            <w:shd w:val="pct5" w:color="auto" w:fill="auto"/>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33566" w:rsidRPr="00784B82" w:rsidRDefault="00C33566" w:rsidP="00C33566">
            <w:pPr>
              <w:spacing w:after="0"/>
              <w:ind w:firstLine="709"/>
              <w:rPr>
                <w:rFonts w:ascii="Times New Roman" w:hAnsi="Times New Roman"/>
                <w:b/>
                <w:iCs/>
                <w:sz w:val="24"/>
                <w:szCs w:val="24"/>
              </w:rPr>
            </w:pPr>
            <w:r w:rsidRPr="00784B82">
              <w:rPr>
                <w:rFonts w:ascii="Times New Roman" w:hAnsi="Times New Roman"/>
                <w:b/>
                <w:iCs/>
                <w:sz w:val="24"/>
                <w:szCs w:val="24"/>
              </w:rPr>
              <w:t>Объем в часах</w:t>
            </w:r>
          </w:p>
        </w:tc>
      </w:tr>
      <w:tr w:rsidR="00C33566" w:rsidRPr="00784B82" w:rsidTr="00C33566">
        <w:trPr>
          <w:trHeight w:val="490"/>
        </w:trPr>
        <w:tc>
          <w:tcPr>
            <w:tcW w:w="3685" w:type="pct"/>
            <w:shd w:val="clear" w:color="auto" w:fill="F2F2F2" w:themeFill="background1" w:themeFillShade="F2"/>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Всего часов</w:t>
            </w:r>
          </w:p>
        </w:tc>
        <w:tc>
          <w:tcPr>
            <w:tcW w:w="1315" w:type="pct"/>
            <w:shd w:val="clear" w:color="auto" w:fill="F2F2F2" w:themeFill="background1" w:themeFillShade="F2"/>
            <w:vAlign w:val="center"/>
          </w:tcPr>
          <w:p w:rsidR="00C33566" w:rsidRPr="00784B82" w:rsidRDefault="004B77CA" w:rsidP="004B77CA">
            <w:pPr>
              <w:spacing w:after="0"/>
              <w:ind w:firstLine="709"/>
              <w:rPr>
                <w:rFonts w:ascii="Times New Roman" w:hAnsi="Times New Roman"/>
                <w:b/>
                <w:iCs/>
                <w:sz w:val="24"/>
                <w:szCs w:val="24"/>
              </w:rPr>
            </w:pPr>
            <w:r w:rsidRPr="00784B82">
              <w:rPr>
                <w:rFonts w:ascii="Times New Roman" w:hAnsi="Times New Roman"/>
                <w:b/>
                <w:iCs/>
                <w:sz w:val="24"/>
                <w:szCs w:val="24"/>
              </w:rPr>
              <w:t xml:space="preserve">     48</w:t>
            </w:r>
          </w:p>
        </w:tc>
      </w:tr>
      <w:tr w:rsidR="00C33566" w:rsidRPr="00784B82" w:rsidTr="00C33566">
        <w:trPr>
          <w:trHeight w:val="490"/>
        </w:trPr>
        <w:tc>
          <w:tcPr>
            <w:tcW w:w="3685" w:type="pct"/>
            <w:shd w:val="pct5" w:color="auto" w:fill="auto"/>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C33566" w:rsidRPr="00784B82" w:rsidRDefault="00C33566" w:rsidP="00784B82"/>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C33566" w:rsidRPr="007A5873" w:rsidRDefault="00784B82" w:rsidP="00784B82">
            <w:pPr>
              <w:spacing w:after="0"/>
              <w:ind w:firstLine="709"/>
              <w:rPr>
                <w:rFonts w:ascii="Times New Roman" w:hAnsi="Times New Roman"/>
                <w:b/>
                <w:iCs/>
                <w:sz w:val="24"/>
                <w:szCs w:val="24"/>
              </w:rPr>
            </w:pPr>
            <w:r>
              <w:rPr>
                <w:rFonts w:ascii="Times New Roman" w:hAnsi="Times New Roman"/>
                <w:b/>
                <w:iCs/>
                <w:sz w:val="24"/>
                <w:szCs w:val="24"/>
              </w:rPr>
              <w:t xml:space="preserve">      38</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C33566" w:rsidRPr="007A5873" w:rsidRDefault="00784B82" w:rsidP="00784B82">
            <w:pPr>
              <w:spacing w:after="0"/>
              <w:rPr>
                <w:rFonts w:ascii="Times New Roman" w:hAnsi="Times New Roman"/>
                <w:b/>
                <w:iCs/>
                <w:sz w:val="24"/>
                <w:szCs w:val="24"/>
              </w:rPr>
            </w:pPr>
            <w:r>
              <w:rPr>
                <w:rFonts w:ascii="Times New Roman" w:hAnsi="Times New Roman"/>
                <w:b/>
                <w:iCs/>
                <w:sz w:val="24"/>
                <w:szCs w:val="24"/>
              </w:rPr>
              <w:t xml:space="preserve">                 10</w:t>
            </w:r>
          </w:p>
        </w:tc>
      </w:tr>
      <w:tr w:rsidR="00C33566" w:rsidRPr="007A5873" w:rsidTr="00C33566">
        <w:trPr>
          <w:trHeight w:val="490"/>
        </w:trPr>
        <w:tc>
          <w:tcPr>
            <w:tcW w:w="3685" w:type="pct"/>
            <w:shd w:val="clear" w:color="auto" w:fill="auto"/>
            <w:vAlign w:val="center"/>
          </w:tcPr>
          <w:p w:rsidR="00C33566" w:rsidRPr="007A5873" w:rsidRDefault="00C33566" w:rsidP="004B77CA">
            <w:pPr>
              <w:spacing w:after="0"/>
              <w:ind w:firstLine="709"/>
              <w:rPr>
                <w:rFonts w:ascii="Times New Roman" w:hAnsi="Times New Roman"/>
                <w:b/>
                <w:sz w:val="24"/>
                <w:szCs w:val="24"/>
              </w:rPr>
            </w:pPr>
            <w:r w:rsidRPr="004B77CA">
              <w:rPr>
                <w:rFonts w:ascii="Times New Roman" w:hAnsi="Times New Roman"/>
                <w:b/>
                <w:sz w:val="24"/>
                <w:szCs w:val="24"/>
              </w:rPr>
              <w:t>Зачет</w:t>
            </w:r>
          </w:p>
        </w:tc>
        <w:tc>
          <w:tcPr>
            <w:tcW w:w="1315" w:type="pct"/>
            <w:shd w:val="clear" w:color="auto" w:fill="auto"/>
            <w:vAlign w:val="center"/>
          </w:tcPr>
          <w:p w:rsidR="00C33566" w:rsidRPr="007A5873" w:rsidRDefault="004B77CA" w:rsidP="004B77CA">
            <w:pPr>
              <w:spacing w:after="0"/>
              <w:ind w:firstLine="709"/>
              <w:rPr>
                <w:rFonts w:ascii="Times New Roman" w:hAnsi="Times New Roman"/>
                <w:b/>
                <w:iCs/>
                <w:sz w:val="24"/>
                <w:szCs w:val="24"/>
              </w:rPr>
            </w:pPr>
            <w:r>
              <w:rPr>
                <w:rFonts w:ascii="Times New Roman" w:hAnsi="Times New Roman"/>
                <w:b/>
                <w:iCs/>
                <w:sz w:val="24"/>
                <w:szCs w:val="24"/>
              </w:rPr>
              <w:t xml:space="preserve"> 5 семестр</w:t>
            </w:r>
          </w:p>
        </w:tc>
      </w:tr>
    </w:tbl>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FA369C"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282CBC" w:rsidRPr="00D44565" w:rsidRDefault="00282CBC" w:rsidP="00784B82">
      <w:pPr>
        <w:pStyle w:val="a3"/>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tbl>
      <w:tblPr>
        <w:tblStyle w:val="af0"/>
        <w:tblW w:w="10036" w:type="dxa"/>
        <w:tblInd w:w="-5" w:type="dxa"/>
        <w:tblLook w:val="04A0" w:firstRow="1" w:lastRow="0" w:firstColumn="1" w:lastColumn="0" w:noHBand="0" w:noVBand="1"/>
      </w:tblPr>
      <w:tblGrid>
        <w:gridCol w:w="1003"/>
        <w:gridCol w:w="9033"/>
      </w:tblGrid>
      <w:tr w:rsidR="004A030D" w:rsidRPr="00250DFA" w:rsidTr="00B74114">
        <w:tc>
          <w:tcPr>
            <w:tcW w:w="1003" w:type="dxa"/>
            <w:shd w:val="solid" w:color="EEECE1" w:themeColor="background2" w:fill="EEECE1" w:themeFill="background2"/>
            <w:vAlign w:val="center"/>
          </w:tcPr>
          <w:p w:rsidR="004A030D" w:rsidRPr="00250DFA" w:rsidRDefault="004A030D"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4A030D" w:rsidRPr="00250DFA" w:rsidRDefault="004A030D"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r>
      <w:tr w:rsidR="004A030D" w:rsidRPr="00250DFA" w:rsidTr="00B74114">
        <w:tc>
          <w:tcPr>
            <w:tcW w:w="10036" w:type="dxa"/>
            <w:gridSpan w:val="2"/>
          </w:tcPr>
          <w:p w:rsidR="004A030D" w:rsidRPr="00250DFA" w:rsidRDefault="004A030D"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4A030D" w:rsidRPr="00250DFA" w:rsidTr="00B74114">
        <w:trPr>
          <w:trHeight w:val="695"/>
        </w:trPr>
        <w:tc>
          <w:tcPr>
            <w:tcW w:w="1003" w:type="dxa"/>
          </w:tcPr>
          <w:p w:rsidR="004A030D" w:rsidRPr="00250DFA" w:rsidRDefault="004A030D"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4A030D" w:rsidRPr="00343EB2" w:rsidRDefault="004A030D" w:rsidP="00B74114">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4A030D" w:rsidRPr="00250DFA" w:rsidTr="00B74114">
        <w:tc>
          <w:tcPr>
            <w:tcW w:w="1003" w:type="dxa"/>
          </w:tcPr>
          <w:p w:rsidR="004A030D" w:rsidRPr="00250DFA" w:rsidRDefault="004A030D"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4A030D" w:rsidRPr="00343EB2" w:rsidRDefault="004A030D" w:rsidP="00B74114">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4A030D" w:rsidRPr="00250DFA" w:rsidTr="00B74114">
        <w:trPr>
          <w:trHeight w:val="520"/>
        </w:trPr>
        <w:tc>
          <w:tcPr>
            <w:tcW w:w="1003" w:type="dxa"/>
          </w:tcPr>
          <w:p w:rsidR="004A030D" w:rsidRPr="00250DFA"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4A030D" w:rsidRPr="00DB0BA5" w:rsidRDefault="004A030D" w:rsidP="00B74114">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4A030D" w:rsidRPr="00250DFA" w:rsidTr="00B74114">
        <w:tc>
          <w:tcPr>
            <w:tcW w:w="1003" w:type="dxa"/>
          </w:tcPr>
          <w:p w:rsidR="004A030D" w:rsidRPr="00DB0BA5" w:rsidRDefault="004A030D" w:rsidP="00B74114">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4A030D" w:rsidRPr="00DB0BA5" w:rsidRDefault="004A030D" w:rsidP="00B74114">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4A030D" w:rsidRPr="00250DFA" w:rsidTr="00B74114">
        <w:tc>
          <w:tcPr>
            <w:tcW w:w="1003" w:type="dxa"/>
          </w:tcPr>
          <w:p w:rsidR="004A030D" w:rsidRPr="00250DFA"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lastRenderedPageBreak/>
              <w:t>ЛР.5</w:t>
            </w:r>
          </w:p>
        </w:tc>
        <w:tc>
          <w:tcPr>
            <w:tcW w:w="9033" w:type="dxa"/>
          </w:tcPr>
          <w:p w:rsidR="004A030D" w:rsidRPr="00DB0BA5" w:rsidRDefault="004A030D" w:rsidP="00B74114">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4A030D" w:rsidRPr="00250DFA" w:rsidTr="00B74114">
        <w:trPr>
          <w:trHeight w:val="529"/>
        </w:trPr>
        <w:tc>
          <w:tcPr>
            <w:tcW w:w="1003" w:type="dxa"/>
          </w:tcPr>
          <w:p w:rsidR="004A030D" w:rsidRPr="00250DFA"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4A030D" w:rsidRPr="00DB0BA5" w:rsidRDefault="004A030D" w:rsidP="00B74114">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4A030D" w:rsidRPr="00250DFA" w:rsidTr="00B74114">
        <w:tc>
          <w:tcPr>
            <w:tcW w:w="1003" w:type="dxa"/>
          </w:tcPr>
          <w:p w:rsidR="004A030D" w:rsidRPr="00250DFA"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4A030D" w:rsidRPr="00DB0BA5" w:rsidRDefault="004A030D" w:rsidP="00B74114">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4A030D" w:rsidRPr="00250DFA" w:rsidTr="00B74114">
        <w:trPr>
          <w:trHeight w:val="1172"/>
        </w:trPr>
        <w:tc>
          <w:tcPr>
            <w:tcW w:w="1003" w:type="dxa"/>
          </w:tcPr>
          <w:p w:rsidR="004A030D" w:rsidRPr="00250DFA"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4A030D" w:rsidRPr="00207390" w:rsidRDefault="004A030D" w:rsidP="00B74114">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4A030D" w:rsidRPr="00250DFA" w:rsidTr="00B74114">
        <w:tc>
          <w:tcPr>
            <w:tcW w:w="1003" w:type="dxa"/>
          </w:tcPr>
          <w:p w:rsidR="004A030D" w:rsidRPr="00250DFA"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4A030D" w:rsidRPr="00207390" w:rsidRDefault="004A030D" w:rsidP="00B74114">
            <w:pPr>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4A030D" w:rsidRPr="00207390" w:rsidRDefault="004A030D" w:rsidP="00B74114">
            <w:pPr>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4A030D" w:rsidRPr="00207390"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4A030D" w:rsidRPr="00207390" w:rsidRDefault="004A030D" w:rsidP="00B74114">
            <w:pPr>
              <w:jc w:val="both"/>
              <w:rPr>
                <w:rFonts w:ascii="Times New Roman" w:hAnsi="Times New Roman"/>
                <w:sz w:val="24"/>
                <w:szCs w:val="24"/>
              </w:rPr>
            </w:pPr>
            <w:proofErr w:type="spellStart"/>
            <w:r>
              <w:rPr>
                <w:rFonts w:ascii="Times New Roman" w:hAnsi="Times New Roman"/>
                <w:sz w:val="24"/>
                <w:szCs w:val="24"/>
              </w:rPr>
              <w:t>С</w:t>
            </w:r>
            <w:r w:rsidRPr="00207390">
              <w:rPr>
                <w:rFonts w:ascii="Times New Roman" w:hAnsi="Times New Roman"/>
                <w:sz w:val="24"/>
                <w:szCs w:val="24"/>
              </w:rPr>
              <w:t>формированность</w:t>
            </w:r>
            <w:proofErr w:type="spellEnd"/>
            <w:r w:rsidRPr="00207390">
              <w:rPr>
                <w:rFonts w:ascii="Times New Roman" w:hAnsi="Times New Roman"/>
                <w:sz w:val="24"/>
                <w:szCs w:val="24"/>
              </w:rPr>
              <w:t xml:space="preserve"> нравственного</w:t>
            </w:r>
            <w:r>
              <w:rPr>
                <w:rFonts w:ascii="Times New Roman" w:hAnsi="Times New Roman"/>
                <w:sz w:val="24"/>
                <w:szCs w:val="24"/>
              </w:rPr>
              <w:t xml:space="preserve"> сознания, этического поведения</w:t>
            </w:r>
          </w:p>
          <w:p w:rsidR="004A030D" w:rsidRPr="00207390"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оценивать ситуацию и принимать осознанные решения, ориентируясь на морально-нравственные нормы и ценнос</w:t>
            </w:r>
            <w:r>
              <w:rPr>
                <w:rFonts w:ascii="Times New Roman" w:hAnsi="Times New Roman"/>
                <w:sz w:val="24"/>
                <w:szCs w:val="24"/>
              </w:rPr>
              <w:t>ти</w:t>
            </w:r>
          </w:p>
          <w:p w:rsidR="004A030D" w:rsidRPr="00207390"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4A030D" w:rsidRPr="00207390"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4A030D" w:rsidRPr="00207390"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ЛР.16</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4A030D"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4A030D"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4A030D"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4A030D"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4A030D" w:rsidRPr="00207390" w:rsidRDefault="004A030D" w:rsidP="00B74114">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4A030D" w:rsidRDefault="004A030D" w:rsidP="00B74114">
            <w:pPr>
              <w:jc w:val="both"/>
              <w:rPr>
                <w:rFonts w:ascii="Times New Roman" w:hAnsi="Times New Roman"/>
                <w:sz w:val="24"/>
                <w:szCs w:val="24"/>
              </w:rPr>
            </w:pP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4A030D" w:rsidRDefault="004A030D"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ЛР.22</w:t>
            </w:r>
          </w:p>
        </w:tc>
        <w:tc>
          <w:tcPr>
            <w:tcW w:w="9033" w:type="dxa"/>
          </w:tcPr>
          <w:p w:rsidR="004A030D" w:rsidRDefault="004A030D"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lastRenderedPageBreak/>
              <w:t>ЛР.23</w:t>
            </w:r>
          </w:p>
        </w:tc>
        <w:tc>
          <w:tcPr>
            <w:tcW w:w="9033" w:type="dxa"/>
          </w:tcPr>
          <w:p w:rsidR="004A030D" w:rsidRDefault="004A030D" w:rsidP="00B74114">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4A030D" w:rsidRDefault="004A030D"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ЛР.25</w:t>
            </w:r>
          </w:p>
        </w:tc>
        <w:tc>
          <w:tcPr>
            <w:tcW w:w="9033" w:type="dxa"/>
          </w:tcPr>
          <w:p w:rsidR="004A030D" w:rsidRDefault="004A030D" w:rsidP="00B74114">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4A030D" w:rsidRDefault="004A030D" w:rsidP="00B74114">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4A030D" w:rsidRPr="00250DFA" w:rsidTr="00B74114">
        <w:tc>
          <w:tcPr>
            <w:tcW w:w="1003" w:type="dxa"/>
          </w:tcPr>
          <w:p w:rsidR="004A030D" w:rsidRDefault="004A030D" w:rsidP="00B74114">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4A030D" w:rsidRPr="00584B50" w:rsidRDefault="004A030D" w:rsidP="00B74114">
            <w:pPr>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4A030D" w:rsidRPr="00250DFA" w:rsidTr="00B74114">
        <w:tc>
          <w:tcPr>
            <w:tcW w:w="10036" w:type="dxa"/>
            <w:gridSpan w:val="2"/>
          </w:tcPr>
          <w:p w:rsidR="004A030D" w:rsidRPr="00250DFA" w:rsidRDefault="004A030D" w:rsidP="00B74114">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4A030D" w:rsidRPr="00250DFA" w:rsidTr="00B74114">
        <w:trPr>
          <w:trHeight w:val="627"/>
        </w:trPr>
        <w:tc>
          <w:tcPr>
            <w:tcW w:w="1003" w:type="dxa"/>
          </w:tcPr>
          <w:p w:rsidR="004A030D" w:rsidRPr="00250DFA" w:rsidRDefault="004A030D"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4A030D" w:rsidRPr="009C6A5F" w:rsidRDefault="004A030D" w:rsidP="00B74114">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4A030D" w:rsidRPr="00250DFA" w:rsidTr="00B74114">
        <w:trPr>
          <w:trHeight w:val="674"/>
        </w:trPr>
        <w:tc>
          <w:tcPr>
            <w:tcW w:w="1003" w:type="dxa"/>
          </w:tcPr>
          <w:p w:rsidR="004A030D" w:rsidRPr="00250DFA" w:rsidRDefault="004A030D"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4A030D" w:rsidRPr="009C6A5F" w:rsidRDefault="004A030D" w:rsidP="00B74114">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3</w:t>
            </w:r>
          </w:p>
        </w:tc>
        <w:tc>
          <w:tcPr>
            <w:tcW w:w="9033" w:type="dxa"/>
          </w:tcPr>
          <w:p w:rsidR="004A030D" w:rsidRPr="009C6A5F" w:rsidRDefault="004A030D" w:rsidP="00B74114">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4</w:t>
            </w:r>
          </w:p>
        </w:tc>
        <w:tc>
          <w:tcPr>
            <w:tcW w:w="9033" w:type="dxa"/>
          </w:tcPr>
          <w:p w:rsidR="004A030D" w:rsidRPr="009C6A5F" w:rsidRDefault="004A030D" w:rsidP="00B74114">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5</w:t>
            </w:r>
          </w:p>
        </w:tc>
        <w:tc>
          <w:tcPr>
            <w:tcW w:w="9033" w:type="dxa"/>
          </w:tcPr>
          <w:p w:rsidR="004A030D" w:rsidRPr="009C6A5F" w:rsidRDefault="004A030D" w:rsidP="00B74114">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6</w:t>
            </w:r>
          </w:p>
        </w:tc>
        <w:tc>
          <w:tcPr>
            <w:tcW w:w="9033" w:type="dxa"/>
          </w:tcPr>
          <w:p w:rsidR="004A030D" w:rsidRPr="009C6A5F" w:rsidRDefault="004A030D" w:rsidP="00B74114">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7</w:t>
            </w:r>
          </w:p>
        </w:tc>
        <w:tc>
          <w:tcPr>
            <w:tcW w:w="9033" w:type="dxa"/>
          </w:tcPr>
          <w:p w:rsidR="004A030D" w:rsidRPr="00211557" w:rsidRDefault="004A030D" w:rsidP="00B74114">
            <w:pPr>
              <w:jc w:val="both"/>
              <w:rPr>
                <w:rFonts w:ascii="Times New Roman" w:hAnsi="Times New Roman"/>
                <w:color w:val="FF0000"/>
                <w:sz w:val="24"/>
                <w:szCs w:val="24"/>
              </w:rPr>
            </w:pPr>
            <w:r w:rsidRPr="00211557">
              <w:rPr>
                <w:rFonts w:ascii="Times New Roman" w:hAnsi="Times New Roman"/>
                <w:sz w:val="24"/>
                <w:szCs w:val="24"/>
              </w:rPr>
              <w:t>Владеть навыками учебно-исследовательской и проектной деятельности, навыками разрешения проблем</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8</w:t>
            </w:r>
          </w:p>
        </w:tc>
        <w:tc>
          <w:tcPr>
            <w:tcW w:w="9033" w:type="dxa"/>
          </w:tcPr>
          <w:p w:rsidR="004A030D" w:rsidRPr="00211557" w:rsidRDefault="004A030D" w:rsidP="00B74114">
            <w:pPr>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9</w:t>
            </w:r>
          </w:p>
        </w:tc>
        <w:tc>
          <w:tcPr>
            <w:tcW w:w="9033" w:type="dxa"/>
          </w:tcPr>
          <w:p w:rsidR="004A030D" w:rsidRPr="00211557" w:rsidRDefault="004A030D" w:rsidP="00B74114">
            <w:pPr>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10</w:t>
            </w:r>
          </w:p>
        </w:tc>
        <w:tc>
          <w:tcPr>
            <w:tcW w:w="9033" w:type="dxa"/>
          </w:tcPr>
          <w:p w:rsidR="004A030D" w:rsidRPr="00211557" w:rsidRDefault="004A030D" w:rsidP="00B74114">
            <w:pPr>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4A030D" w:rsidRPr="00250DFA" w:rsidTr="00B74114">
        <w:tc>
          <w:tcPr>
            <w:tcW w:w="1003" w:type="dxa"/>
          </w:tcPr>
          <w:p w:rsidR="004A030D" w:rsidRDefault="004A030D" w:rsidP="00B74114">
            <w:r w:rsidRPr="008013AA">
              <w:rPr>
                <w:rFonts w:ascii="Times New Roman" w:hAnsi="Times New Roman"/>
                <w:b/>
                <w:sz w:val="24"/>
                <w:szCs w:val="24"/>
              </w:rPr>
              <w:t>МР.</w:t>
            </w:r>
            <w:r>
              <w:rPr>
                <w:rFonts w:ascii="Times New Roman" w:hAnsi="Times New Roman"/>
                <w:b/>
                <w:sz w:val="24"/>
                <w:szCs w:val="24"/>
              </w:rPr>
              <w:t>11</w:t>
            </w:r>
          </w:p>
        </w:tc>
        <w:tc>
          <w:tcPr>
            <w:tcW w:w="9033" w:type="dxa"/>
          </w:tcPr>
          <w:p w:rsidR="004A030D" w:rsidRPr="00211557" w:rsidRDefault="004A030D" w:rsidP="00B74114">
            <w:pPr>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4A030D" w:rsidRPr="00250DFA" w:rsidTr="00B74114">
        <w:tc>
          <w:tcPr>
            <w:tcW w:w="1003" w:type="dxa"/>
          </w:tcPr>
          <w:p w:rsidR="004A030D" w:rsidRPr="00211557" w:rsidRDefault="004A030D" w:rsidP="00B74114">
            <w:pPr>
              <w:rPr>
                <w:b/>
              </w:rPr>
            </w:pPr>
            <w:r w:rsidRPr="00211557">
              <w:rPr>
                <w:rFonts w:ascii="Times New Roman" w:hAnsi="Times New Roman"/>
                <w:b/>
                <w:sz w:val="24"/>
                <w:szCs w:val="24"/>
              </w:rPr>
              <w:t>МР.12</w:t>
            </w:r>
          </w:p>
        </w:tc>
        <w:tc>
          <w:tcPr>
            <w:tcW w:w="9033" w:type="dxa"/>
          </w:tcPr>
          <w:p w:rsidR="004A030D" w:rsidRPr="00211557" w:rsidRDefault="004A030D" w:rsidP="00B74114">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4A030D" w:rsidRPr="00250DFA" w:rsidTr="00B74114">
        <w:trPr>
          <w:trHeight w:val="740"/>
        </w:trPr>
        <w:tc>
          <w:tcPr>
            <w:tcW w:w="1003" w:type="dxa"/>
          </w:tcPr>
          <w:p w:rsidR="004A030D" w:rsidRPr="008013AA" w:rsidRDefault="004A030D" w:rsidP="00B74114">
            <w:pPr>
              <w:rPr>
                <w:rFonts w:ascii="Times New Roman" w:hAnsi="Times New Roman"/>
                <w:b/>
                <w:sz w:val="24"/>
                <w:szCs w:val="24"/>
              </w:rPr>
            </w:pPr>
            <w:r>
              <w:rPr>
                <w:rFonts w:ascii="Times New Roman" w:hAnsi="Times New Roman"/>
                <w:b/>
                <w:sz w:val="24"/>
                <w:szCs w:val="24"/>
              </w:rPr>
              <w:t>МР.13</w:t>
            </w:r>
          </w:p>
        </w:tc>
        <w:tc>
          <w:tcPr>
            <w:tcW w:w="9033" w:type="dxa"/>
          </w:tcPr>
          <w:p w:rsidR="004A030D" w:rsidRPr="00211557" w:rsidRDefault="004A030D" w:rsidP="00B74114">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4A030D" w:rsidRPr="00250DFA" w:rsidTr="00B74114">
        <w:tc>
          <w:tcPr>
            <w:tcW w:w="1003" w:type="dxa"/>
          </w:tcPr>
          <w:p w:rsidR="004A030D" w:rsidRPr="008013AA" w:rsidRDefault="004A030D" w:rsidP="00B74114">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4A030D" w:rsidRPr="00BF75D6" w:rsidRDefault="004A030D" w:rsidP="00B74114">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4A030D" w:rsidRPr="00250DFA" w:rsidTr="00B74114">
        <w:tc>
          <w:tcPr>
            <w:tcW w:w="1003" w:type="dxa"/>
          </w:tcPr>
          <w:p w:rsidR="004A030D" w:rsidRPr="008013AA" w:rsidRDefault="004A030D" w:rsidP="00B74114">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4A030D" w:rsidRPr="00BF75D6" w:rsidRDefault="004A030D" w:rsidP="00B74114">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 xml:space="preserve">ценивать достоверность, легитимность информации, ее соответствие правовым и </w:t>
            </w:r>
            <w:r w:rsidRPr="00BF75D6">
              <w:rPr>
                <w:rFonts w:ascii="Times New Roman" w:hAnsi="Times New Roman"/>
                <w:sz w:val="24"/>
                <w:szCs w:val="24"/>
              </w:rPr>
              <w:lastRenderedPageBreak/>
              <w:t>морально-этическим нормам</w:t>
            </w:r>
          </w:p>
        </w:tc>
      </w:tr>
      <w:tr w:rsidR="004A030D" w:rsidRPr="00250DFA" w:rsidTr="00B74114">
        <w:tc>
          <w:tcPr>
            <w:tcW w:w="1003" w:type="dxa"/>
          </w:tcPr>
          <w:p w:rsidR="004A030D" w:rsidRDefault="004A030D" w:rsidP="00B74114">
            <w:r w:rsidRPr="00454646">
              <w:rPr>
                <w:rFonts w:ascii="Times New Roman" w:hAnsi="Times New Roman"/>
                <w:b/>
                <w:sz w:val="24"/>
                <w:szCs w:val="24"/>
              </w:rPr>
              <w:lastRenderedPageBreak/>
              <w:t>МР.1</w:t>
            </w:r>
            <w:r>
              <w:rPr>
                <w:rFonts w:ascii="Times New Roman" w:hAnsi="Times New Roman"/>
                <w:b/>
                <w:sz w:val="24"/>
                <w:szCs w:val="24"/>
              </w:rPr>
              <w:t>6</w:t>
            </w:r>
          </w:p>
        </w:tc>
        <w:tc>
          <w:tcPr>
            <w:tcW w:w="9033" w:type="dxa"/>
          </w:tcPr>
          <w:p w:rsidR="004A030D" w:rsidRPr="00914585" w:rsidRDefault="004A030D" w:rsidP="00B74114">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4A030D" w:rsidRPr="00250DFA" w:rsidTr="00B74114">
        <w:tc>
          <w:tcPr>
            <w:tcW w:w="1003" w:type="dxa"/>
          </w:tcPr>
          <w:p w:rsidR="004A030D" w:rsidRDefault="004A030D" w:rsidP="00B74114">
            <w:r w:rsidRPr="00454646">
              <w:rPr>
                <w:rFonts w:ascii="Times New Roman" w:hAnsi="Times New Roman"/>
                <w:b/>
                <w:sz w:val="24"/>
                <w:szCs w:val="24"/>
              </w:rPr>
              <w:t>МР.1</w:t>
            </w:r>
            <w:r>
              <w:rPr>
                <w:rFonts w:ascii="Times New Roman" w:hAnsi="Times New Roman"/>
                <w:b/>
                <w:sz w:val="24"/>
                <w:szCs w:val="24"/>
              </w:rPr>
              <w:t>7</w:t>
            </w:r>
          </w:p>
        </w:tc>
        <w:tc>
          <w:tcPr>
            <w:tcW w:w="9033" w:type="dxa"/>
          </w:tcPr>
          <w:p w:rsidR="004A030D" w:rsidRPr="00914585" w:rsidRDefault="004A030D" w:rsidP="00B74114">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уметь смягчать конфликтные ситуации</w:t>
            </w:r>
          </w:p>
        </w:tc>
      </w:tr>
      <w:tr w:rsidR="004A030D" w:rsidRPr="00250DFA" w:rsidTr="00B74114">
        <w:tc>
          <w:tcPr>
            <w:tcW w:w="1003" w:type="dxa"/>
          </w:tcPr>
          <w:p w:rsidR="004A030D" w:rsidRDefault="004A030D" w:rsidP="00B74114">
            <w:r w:rsidRPr="00454646">
              <w:rPr>
                <w:rFonts w:ascii="Times New Roman" w:hAnsi="Times New Roman"/>
                <w:b/>
                <w:sz w:val="24"/>
                <w:szCs w:val="24"/>
              </w:rPr>
              <w:t>МР.1</w:t>
            </w:r>
            <w:r>
              <w:rPr>
                <w:rFonts w:ascii="Times New Roman" w:hAnsi="Times New Roman"/>
                <w:b/>
                <w:sz w:val="24"/>
                <w:szCs w:val="24"/>
              </w:rPr>
              <w:t>8</w:t>
            </w:r>
          </w:p>
        </w:tc>
        <w:tc>
          <w:tcPr>
            <w:tcW w:w="9033" w:type="dxa"/>
          </w:tcPr>
          <w:p w:rsidR="004A030D" w:rsidRPr="00914585" w:rsidRDefault="004A030D" w:rsidP="00B74114">
            <w:pPr>
              <w:suppressAutoHyphens/>
              <w:spacing w:after="240"/>
              <w:rPr>
                <w:rFonts w:ascii="Times New Roman" w:hAnsi="Times New Roman"/>
                <w:sz w:val="24"/>
                <w:szCs w:val="24"/>
              </w:rPr>
            </w:pPr>
            <w:r w:rsidRPr="00914585">
              <w:rPr>
                <w:rFonts w:ascii="Times New Roman" w:hAnsi="Times New Roman"/>
                <w:sz w:val="24"/>
                <w:szCs w:val="24"/>
              </w:rPr>
              <w:t>Развернуто и логично излагать свою точку зрения с использованием языковых средств</w:t>
            </w:r>
          </w:p>
        </w:tc>
      </w:tr>
      <w:tr w:rsidR="004A030D" w:rsidRPr="00250DFA" w:rsidTr="00B74114">
        <w:trPr>
          <w:trHeight w:val="451"/>
        </w:trPr>
        <w:tc>
          <w:tcPr>
            <w:tcW w:w="1003" w:type="dxa"/>
          </w:tcPr>
          <w:p w:rsidR="004A030D" w:rsidRPr="00454646" w:rsidRDefault="004A030D" w:rsidP="00B74114">
            <w:pPr>
              <w:rPr>
                <w:rFonts w:ascii="Times New Roman" w:hAnsi="Times New Roman"/>
                <w:b/>
                <w:sz w:val="24"/>
                <w:szCs w:val="24"/>
              </w:rPr>
            </w:pPr>
            <w:r>
              <w:rPr>
                <w:rFonts w:ascii="Times New Roman" w:hAnsi="Times New Roman"/>
                <w:b/>
                <w:sz w:val="24"/>
                <w:szCs w:val="24"/>
              </w:rPr>
              <w:t>МР.19</w:t>
            </w:r>
          </w:p>
        </w:tc>
        <w:tc>
          <w:tcPr>
            <w:tcW w:w="9033" w:type="dxa"/>
          </w:tcPr>
          <w:p w:rsidR="004A030D" w:rsidRPr="00914585" w:rsidRDefault="004A030D" w:rsidP="00B74114">
            <w:pPr>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4A030D" w:rsidRPr="00250DFA" w:rsidTr="00B74114">
        <w:tc>
          <w:tcPr>
            <w:tcW w:w="1003" w:type="dxa"/>
          </w:tcPr>
          <w:p w:rsidR="004A030D" w:rsidRPr="00454646" w:rsidRDefault="004A030D" w:rsidP="00B74114">
            <w:pPr>
              <w:rPr>
                <w:rFonts w:ascii="Times New Roman" w:hAnsi="Times New Roman"/>
                <w:b/>
                <w:sz w:val="24"/>
                <w:szCs w:val="24"/>
              </w:rPr>
            </w:pPr>
            <w:r>
              <w:rPr>
                <w:rFonts w:ascii="Times New Roman" w:hAnsi="Times New Roman"/>
                <w:b/>
                <w:sz w:val="24"/>
                <w:szCs w:val="24"/>
              </w:rPr>
              <w:t>МР.20</w:t>
            </w:r>
          </w:p>
        </w:tc>
        <w:tc>
          <w:tcPr>
            <w:tcW w:w="9033" w:type="dxa"/>
          </w:tcPr>
          <w:p w:rsidR="004A030D" w:rsidRPr="00914585" w:rsidRDefault="004A030D" w:rsidP="00B74114">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4A030D" w:rsidRPr="00250DFA" w:rsidTr="00B74114">
        <w:tc>
          <w:tcPr>
            <w:tcW w:w="1003" w:type="dxa"/>
          </w:tcPr>
          <w:p w:rsidR="004A030D" w:rsidRPr="00454646" w:rsidRDefault="004A030D" w:rsidP="00B74114">
            <w:pPr>
              <w:rPr>
                <w:rFonts w:ascii="Times New Roman" w:hAnsi="Times New Roman"/>
                <w:b/>
                <w:sz w:val="24"/>
                <w:szCs w:val="24"/>
              </w:rPr>
            </w:pPr>
            <w:r>
              <w:rPr>
                <w:rFonts w:ascii="Times New Roman" w:hAnsi="Times New Roman"/>
                <w:b/>
                <w:sz w:val="24"/>
                <w:szCs w:val="24"/>
              </w:rPr>
              <w:t>МР.21</w:t>
            </w:r>
          </w:p>
        </w:tc>
        <w:tc>
          <w:tcPr>
            <w:tcW w:w="9033" w:type="dxa"/>
          </w:tcPr>
          <w:p w:rsidR="004A030D" w:rsidRPr="00914585" w:rsidRDefault="004A030D" w:rsidP="00B74114">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4A030D" w:rsidRPr="00250DFA" w:rsidTr="00B74114">
        <w:tc>
          <w:tcPr>
            <w:tcW w:w="1003" w:type="dxa"/>
          </w:tcPr>
          <w:p w:rsidR="004A030D" w:rsidRPr="00454646" w:rsidRDefault="004A030D" w:rsidP="00B74114">
            <w:pPr>
              <w:rPr>
                <w:rFonts w:ascii="Times New Roman" w:hAnsi="Times New Roman"/>
                <w:b/>
                <w:sz w:val="24"/>
                <w:szCs w:val="24"/>
              </w:rPr>
            </w:pPr>
            <w:r>
              <w:rPr>
                <w:rFonts w:ascii="Times New Roman" w:hAnsi="Times New Roman"/>
                <w:b/>
                <w:sz w:val="24"/>
                <w:szCs w:val="24"/>
              </w:rPr>
              <w:t>МР.22</w:t>
            </w:r>
          </w:p>
        </w:tc>
        <w:tc>
          <w:tcPr>
            <w:tcW w:w="9033" w:type="dxa"/>
          </w:tcPr>
          <w:p w:rsidR="004A030D" w:rsidRPr="00914585" w:rsidRDefault="004A030D" w:rsidP="00B74114">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4A030D" w:rsidRPr="00250DFA" w:rsidTr="00B74114">
        <w:tc>
          <w:tcPr>
            <w:tcW w:w="10036" w:type="dxa"/>
            <w:gridSpan w:val="2"/>
          </w:tcPr>
          <w:p w:rsidR="004A030D" w:rsidRPr="00B87826" w:rsidRDefault="004A030D" w:rsidP="00B74114">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4A030D" w:rsidRPr="00250DFA" w:rsidTr="00B74114">
        <w:tc>
          <w:tcPr>
            <w:tcW w:w="1003" w:type="dxa"/>
          </w:tcPr>
          <w:p w:rsidR="004A030D" w:rsidRPr="00B87826" w:rsidRDefault="004A030D" w:rsidP="00B74114">
            <w:pPr>
              <w:suppressAutoHyphens/>
              <w:spacing w:after="240"/>
              <w:jc w:val="center"/>
              <w:rPr>
                <w:rFonts w:ascii="Times New Roman" w:hAnsi="Times New Roman"/>
                <w:b/>
                <w:sz w:val="24"/>
                <w:szCs w:val="24"/>
              </w:rPr>
            </w:pPr>
            <w:r w:rsidRPr="00B87826">
              <w:rPr>
                <w:rFonts w:ascii="Times New Roman" w:hAnsi="Times New Roman"/>
                <w:b/>
                <w:sz w:val="24"/>
                <w:szCs w:val="24"/>
              </w:rPr>
              <w:t>ПР.1</w:t>
            </w:r>
          </w:p>
        </w:tc>
        <w:tc>
          <w:tcPr>
            <w:tcW w:w="9033" w:type="dxa"/>
          </w:tcPr>
          <w:p w:rsidR="004A030D" w:rsidRPr="00B87826" w:rsidRDefault="004A030D" w:rsidP="00B74114">
            <w:pPr>
              <w:suppressAutoHyphens/>
              <w:spacing w:after="240"/>
              <w:jc w:val="both"/>
              <w:rPr>
                <w:rFonts w:ascii="Times New Roman" w:hAnsi="Times New Roman"/>
                <w:b/>
                <w:sz w:val="24"/>
                <w:szCs w:val="24"/>
              </w:rPr>
            </w:pPr>
            <w:proofErr w:type="gramStart"/>
            <w:r w:rsidRPr="00B87826">
              <w:rPr>
                <w:rFonts w:ascii="Times New Roman" w:hAnsi="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roofErr w:type="gramEnd"/>
          </w:p>
        </w:tc>
      </w:tr>
      <w:tr w:rsidR="004A030D" w:rsidRPr="00250DFA" w:rsidTr="00B74114">
        <w:tc>
          <w:tcPr>
            <w:tcW w:w="1003" w:type="dxa"/>
          </w:tcPr>
          <w:p w:rsidR="004A030D" w:rsidRPr="00B87826" w:rsidRDefault="004A030D" w:rsidP="00B74114">
            <w:pPr>
              <w:suppressAutoHyphens/>
              <w:spacing w:after="240"/>
              <w:rPr>
                <w:rFonts w:ascii="Times New Roman" w:hAnsi="Times New Roman"/>
                <w:b/>
                <w:sz w:val="24"/>
                <w:szCs w:val="24"/>
              </w:rPr>
            </w:pPr>
            <w:r w:rsidRPr="00B87826">
              <w:rPr>
                <w:rFonts w:ascii="Times New Roman" w:hAnsi="Times New Roman"/>
                <w:b/>
                <w:sz w:val="24"/>
                <w:szCs w:val="24"/>
              </w:rPr>
              <w:t>ПР.2</w:t>
            </w:r>
          </w:p>
        </w:tc>
        <w:tc>
          <w:tcPr>
            <w:tcW w:w="9033" w:type="dxa"/>
          </w:tcPr>
          <w:p w:rsidR="004A030D" w:rsidRPr="00BD3A68"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ПР.3</w:t>
            </w:r>
          </w:p>
        </w:tc>
        <w:tc>
          <w:tcPr>
            <w:tcW w:w="9033" w:type="dxa"/>
          </w:tcPr>
          <w:p w:rsidR="004A030D" w:rsidRPr="00B87826" w:rsidRDefault="004A030D" w:rsidP="00B74114">
            <w:pPr>
              <w:suppressAutoHyphens/>
              <w:spacing w:after="240"/>
              <w:jc w:val="both"/>
              <w:rPr>
                <w:rFonts w:ascii="Times New Roman" w:hAnsi="Times New Roman"/>
                <w:sz w:val="24"/>
                <w:szCs w:val="24"/>
              </w:rPr>
            </w:pPr>
            <w:proofErr w:type="gramStart"/>
            <w:r w:rsidRPr="00B87826">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ПР.4</w:t>
            </w:r>
          </w:p>
        </w:tc>
        <w:tc>
          <w:tcPr>
            <w:tcW w:w="9033" w:type="dxa"/>
          </w:tcPr>
          <w:p w:rsidR="004A030D" w:rsidRPr="00B87826"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ПР.5</w:t>
            </w:r>
          </w:p>
        </w:tc>
        <w:tc>
          <w:tcPr>
            <w:tcW w:w="9033" w:type="dxa"/>
          </w:tcPr>
          <w:p w:rsidR="004A030D" w:rsidRPr="00B87826"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ПР.6</w:t>
            </w:r>
          </w:p>
        </w:tc>
        <w:tc>
          <w:tcPr>
            <w:tcW w:w="9033" w:type="dxa"/>
          </w:tcPr>
          <w:p w:rsidR="004A030D" w:rsidRPr="00B87826"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w:t>
            </w:r>
            <w:r w:rsidRPr="00B87826">
              <w:rPr>
                <w:rFonts w:ascii="Times New Roman" w:hAnsi="Times New Roman"/>
                <w:sz w:val="24"/>
                <w:szCs w:val="24"/>
              </w:rPr>
              <w:lastRenderedPageBreak/>
              <w:t>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lastRenderedPageBreak/>
              <w:t>ПР.7</w:t>
            </w:r>
          </w:p>
        </w:tc>
        <w:tc>
          <w:tcPr>
            <w:tcW w:w="9033" w:type="dxa"/>
          </w:tcPr>
          <w:p w:rsidR="004A030D" w:rsidRPr="00B87826"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ПР.8</w:t>
            </w:r>
          </w:p>
        </w:tc>
        <w:tc>
          <w:tcPr>
            <w:tcW w:w="9033" w:type="dxa"/>
          </w:tcPr>
          <w:p w:rsidR="004A030D" w:rsidRPr="00B87826" w:rsidRDefault="004A030D" w:rsidP="00B74114">
            <w:pPr>
              <w:jc w:val="both"/>
              <w:rPr>
                <w:rFonts w:ascii="Times New Roman" w:hAnsi="Times New Roman"/>
                <w:sz w:val="24"/>
                <w:szCs w:val="24"/>
              </w:rPr>
            </w:pPr>
            <w:r w:rsidRPr="00B87826">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r>
      <w:tr w:rsidR="004A030D" w:rsidRPr="00250DFA" w:rsidTr="00B74114">
        <w:tc>
          <w:tcPr>
            <w:tcW w:w="1003" w:type="dxa"/>
          </w:tcPr>
          <w:p w:rsidR="004A030D" w:rsidRPr="00B87826" w:rsidRDefault="004A030D" w:rsidP="00B74114"/>
        </w:tc>
        <w:tc>
          <w:tcPr>
            <w:tcW w:w="9033" w:type="dxa"/>
          </w:tcPr>
          <w:p w:rsidR="004A030D" w:rsidRPr="00B87826"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4A030D" w:rsidRPr="00B87826" w:rsidRDefault="004A030D" w:rsidP="00B74114">
            <w:pPr>
              <w:suppressAutoHyphens/>
              <w:spacing w:after="240"/>
              <w:jc w:val="center"/>
              <w:rPr>
                <w:rFonts w:ascii="Times New Roman" w:hAnsi="Times New Roman"/>
                <w:b/>
                <w:sz w:val="24"/>
                <w:szCs w:val="24"/>
              </w:rPr>
            </w:pP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ПР.9</w:t>
            </w:r>
          </w:p>
        </w:tc>
        <w:tc>
          <w:tcPr>
            <w:tcW w:w="9033" w:type="dxa"/>
          </w:tcPr>
          <w:p w:rsidR="004A030D" w:rsidRPr="00B87826"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ПР.10</w:t>
            </w:r>
          </w:p>
        </w:tc>
        <w:tc>
          <w:tcPr>
            <w:tcW w:w="9033" w:type="dxa"/>
          </w:tcPr>
          <w:p w:rsidR="004A030D" w:rsidRPr="00B87826"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ПР.11</w:t>
            </w:r>
          </w:p>
        </w:tc>
        <w:tc>
          <w:tcPr>
            <w:tcW w:w="9033" w:type="dxa"/>
          </w:tcPr>
          <w:p w:rsidR="004A030D" w:rsidRPr="00B87826" w:rsidRDefault="004A030D" w:rsidP="00B74114">
            <w:pPr>
              <w:suppressAutoHyphens/>
              <w:spacing w:after="240"/>
              <w:jc w:val="both"/>
              <w:rPr>
                <w:rFonts w:ascii="Times New Roman" w:hAnsi="Times New Roman"/>
                <w:sz w:val="24"/>
                <w:szCs w:val="24"/>
              </w:rPr>
            </w:pPr>
            <w:r w:rsidRPr="00B87826">
              <w:rPr>
                <w:rFonts w:ascii="Times New Roman" w:hAnsi="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4A030D" w:rsidRPr="00250DFA" w:rsidTr="00B74114">
        <w:tc>
          <w:tcPr>
            <w:tcW w:w="1003" w:type="dxa"/>
          </w:tcPr>
          <w:p w:rsidR="004A030D" w:rsidRPr="00B87826" w:rsidRDefault="004A030D" w:rsidP="00B74114">
            <w:r w:rsidRPr="00B87826">
              <w:rPr>
                <w:rFonts w:ascii="Times New Roman" w:hAnsi="Times New Roman"/>
                <w:b/>
                <w:sz w:val="24"/>
                <w:szCs w:val="24"/>
              </w:rPr>
              <w:t>ПР.21</w:t>
            </w:r>
          </w:p>
        </w:tc>
        <w:tc>
          <w:tcPr>
            <w:tcW w:w="9033" w:type="dxa"/>
          </w:tcPr>
          <w:p w:rsidR="004A030D" w:rsidRPr="00B87826" w:rsidRDefault="004A030D" w:rsidP="00B74114">
            <w:pPr>
              <w:rPr>
                <w:rFonts w:ascii="Times New Roman" w:hAnsi="Times New Roman"/>
                <w:sz w:val="24"/>
                <w:szCs w:val="24"/>
              </w:rPr>
            </w:pPr>
            <w:r w:rsidRPr="00B8782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87826">
              <w:rPr>
                <w:rFonts w:ascii="Times New Roman" w:hAnsi="Times New Roman"/>
                <w:sz w:val="24"/>
                <w:szCs w:val="24"/>
              </w:rPr>
              <w:t>деглобализация</w:t>
            </w:r>
            <w:proofErr w:type="spellEnd"/>
            <w:r w:rsidRPr="00B87826">
              <w:rPr>
                <w:rFonts w:ascii="Times New Roman" w:hAnsi="Times New Roman"/>
                <w:sz w:val="24"/>
                <w:szCs w:val="24"/>
              </w:rPr>
              <w:t>. Геополитический кризис 2022 года и его влияние на мировую систему.</w:t>
            </w:r>
          </w:p>
        </w:tc>
      </w:tr>
    </w:tbl>
    <w:p w:rsidR="00282CBC" w:rsidRDefault="00282CBC" w:rsidP="00714630">
      <w:pPr>
        <w:suppressAutoHyphens/>
        <w:spacing w:after="240" w:line="240" w:lineRule="auto"/>
        <w:jc w:val="center"/>
        <w:rPr>
          <w:rFonts w:ascii="Times New Roman" w:hAnsi="Times New Roman"/>
          <w:b/>
          <w:sz w:val="24"/>
          <w:szCs w:val="24"/>
        </w:rPr>
      </w:pPr>
    </w:p>
    <w:p w:rsidR="0012219F" w:rsidRDefault="0012219F" w:rsidP="00B66C19">
      <w:pPr>
        <w:jc w:val="both"/>
        <w:rPr>
          <w:rFonts w:ascii="Times New Roman" w:hAnsi="Times New Roman"/>
          <w:sz w:val="28"/>
          <w:szCs w:val="28"/>
        </w:rPr>
      </w:pPr>
    </w:p>
    <w:p w:rsidR="007673F1" w:rsidRPr="00D71DF1" w:rsidRDefault="00E20B73" w:rsidP="00D71DF1">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w:t>
      </w:r>
      <w:r w:rsidRPr="00E20B73">
        <w:rPr>
          <w:rFonts w:ascii="Times New Roman" w:hAnsi="Times New Roman"/>
          <w:sz w:val="28"/>
          <w:szCs w:val="28"/>
        </w:rPr>
        <w:lastRenderedPageBreak/>
        <w:t xml:space="preserve">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Pr>
          <w:rFonts w:ascii="Times New Roman" w:hAnsi="Times New Roman"/>
          <w:sz w:val="28"/>
          <w:szCs w:val="28"/>
        </w:rPr>
        <w:t>«</w:t>
      </w:r>
      <w:r w:rsidR="00D71DF1" w:rsidRPr="00D71DF1">
        <w:rPr>
          <w:rFonts w:ascii="Times New Roman" w:hAnsi="Times New Roman"/>
          <w:b/>
          <w:sz w:val="28"/>
          <w:szCs w:val="28"/>
        </w:rPr>
        <w:t>Истори</w:t>
      </w:r>
      <w:r w:rsidR="00D71DF1">
        <w:rPr>
          <w:rFonts w:ascii="Times New Roman" w:hAnsi="Times New Roman"/>
          <w:b/>
          <w:sz w:val="28"/>
          <w:szCs w:val="28"/>
        </w:rPr>
        <w:t>я»</w:t>
      </w:r>
      <w:r w:rsidR="00D71DF1">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sidR="00D71DF1">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D42D1">
        <w:tc>
          <w:tcPr>
            <w:tcW w:w="9889" w:type="dxa"/>
          </w:tcPr>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4B7D01"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E10FA7" w:rsidRDefault="00D71DF1" w:rsidP="00B66F18">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rPr>
                <w:rFonts w:ascii="Times New Roman" w:hAnsi="Times New Roman"/>
                <w:b/>
                <w:bCs/>
                <w:sz w:val="24"/>
                <w:szCs w:val="24"/>
              </w:rPr>
            </w:pPr>
            <w:r>
              <w:rPr>
                <w:rFonts w:ascii="Times New Roman" w:hAnsi="Times New Roman"/>
                <w:sz w:val="24"/>
                <w:szCs w:val="24"/>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w:t>
            </w:r>
            <w:r>
              <w:rPr>
                <w:rFonts w:ascii="Times New Roman" w:hAnsi="Times New Roman"/>
                <w:sz w:val="24"/>
                <w:szCs w:val="24"/>
              </w:rPr>
              <w:lastRenderedPageBreak/>
              <w:t>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Pr>
                <w:rFonts w:ascii="Times New Roman" w:hAnsi="Times New Roman"/>
                <w:sz w:val="24"/>
                <w:szCs w:val="24"/>
              </w:rPr>
              <w:lastRenderedPageBreak/>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7E7ABF" w:rsidRPr="006112A2" w:rsidRDefault="007E7ABF" w:rsidP="00141FFB">
      <w:pPr>
        <w:spacing w:after="0" w:line="240" w:lineRule="auto"/>
        <w:ind w:firstLine="709"/>
        <w:jc w:val="center"/>
        <w:rPr>
          <w:rFonts w:ascii="Times New Roman" w:hAnsi="Times New Roman"/>
          <w:b/>
          <w:sz w:val="24"/>
          <w:szCs w:val="24"/>
        </w:rPr>
      </w:pPr>
      <w:r w:rsidRPr="006112A2">
        <w:rPr>
          <w:rFonts w:ascii="Times New Roman" w:hAnsi="Times New Roman"/>
          <w:b/>
          <w:sz w:val="24"/>
          <w:szCs w:val="24"/>
        </w:rPr>
        <w:t>Раздел 1. Развитие СССР  и его место в мире в 1980-е гг.</w:t>
      </w:r>
    </w:p>
    <w:p w:rsidR="007E7ABF" w:rsidRPr="006112A2" w:rsidRDefault="007E7ABF" w:rsidP="00717AD6">
      <w:pPr>
        <w:rPr>
          <w:rFonts w:ascii="Times New Roman" w:hAnsi="Times New Roman"/>
          <w:b/>
          <w:sz w:val="24"/>
          <w:szCs w:val="24"/>
        </w:rPr>
      </w:pPr>
      <w:r w:rsidRPr="006112A2">
        <w:rPr>
          <w:rFonts w:ascii="Times New Roman" w:hAnsi="Times New Roman"/>
          <w:b/>
          <w:sz w:val="24"/>
          <w:szCs w:val="24"/>
        </w:rPr>
        <w:t>Тема 1.1. Основные тенденции развития СССР к  1980-м гг.</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Внутренняя политика государственной власти в СССР к началу 1980-х гг. Особенности идеологии, национальной и социально-экономической политики. Культурное развитие народов Советского Союза и русская культура. Внешняя политика СССР. Отношения с сопредельными государствами, Евросоюзом, США, странам «третьего мира».</w:t>
      </w:r>
    </w:p>
    <w:p w:rsidR="007E7ABF" w:rsidRPr="006112A2" w:rsidRDefault="00717AD6" w:rsidP="007E7ABF">
      <w:pPr>
        <w:rPr>
          <w:rFonts w:ascii="Times New Roman" w:hAnsi="Times New Roman"/>
          <w:b/>
          <w:sz w:val="24"/>
          <w:szCs w:val="24"/>
        </w:rPr>
      </w:pPr>
      <w:r w:rsidRPr="006112A2">
        <w:rPr>
          <w:rFonts w:ascii="Times New Roman" w:hAnsi="Times New Roman"/>
          <w:b/>
          <w:sz w:val="24"/>
          <w:szCs w:val="24"/>
        </w:rPr>
        <w:t xml:space="preserve">Тема 1.2. </w:t>
      </w:r>
      <w:proofErr w:type="spellStart"/>
      <w:r w:rsidR="007E7ABF" w:rsidRPr="006112A2">
        <w:rPr>
          <w:rFonts w:ascii="Times New Roman" w:hAnsi="Times New Roman"/>
          <w:b/>
          <w:sz w:val="24"/>
          <w:szCs w:val="24"/>
        </w:rPr>
        <w:t>Дезинтеграциоые</w:t>
      </w:r>
      <w:proofErr w:type="spellEnd"/>
      <w:r w:rsidR="007E7ABF" w:rsidRPr="006112A2">
        <w:rPr>
          <w:rFonts w:ascii="Times New Roman" w:hAnsi="Times New Roman"/>
          <w:b/>
          <w:sz w:val="24"/>
          <w:szCs w:val="24"/>
        </w:rPr>
        <w:t xml:space="preserve"> процессы в России и Европе во второй половине 80-х гг.</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Политические события в Восточной Европе во второй половине 80-х гг. Отражение событий в Восточной Европе на дезинтеграционных процесса</w:t>
      </w:r>
      <w:proofErr w:type="gramStart"/>
      <w:r w:rsidRPr="006112A2">
        <w:rPr>
          <w:rFonts w:ascii="Times New Roman" w:hAnsi="Times New Roman"/>
          <w:sz w:val="24"/>
          <w:szCs w:val="24"/>
        </w:rPr>
        <w:t>х в СССР</w:t>
      </w:r>
      <w:proofErr w:type="gramEnd"/>
      <w:r w:rsidRPr="006112A2">
        <w:rPr>
          <w:rFonts w:ascii="Times New Roman" w:hAnsi="Times New Roman"/>
          <w:sz w:val="24"/>
          <w:szCs w:val="24"/>
        </w:rPr>
        <w:t>.  Ликвидация (распад) СССР и образование СНГ. Российская Федерация как правопреемница СССР.</w:t>
      </w:r>
    </w:p>
    <w:p w:rsidR="00717AD6" w:rsidRPr="006112A2" w:rsidRDefault="007E7ABF" w:rsidP="007E7ABF">
      <w:pPr>
        <w:rPr>
          <w:rFonts w:ascii="Times New Roman" w:hAnsi="Times New Roman"/>
          <w:b/>
          <w:sz w:val="24"/>
          <w:szCs w:val="24"/>
        </w:rPr>
      </w:pPr>
      <w:r w:rsidRPr="006112A2">
        <w:rPr>
          <w:rFonts w:ascii="Times New Roman" w:eastAsia="Calibri" w:hAnsi="Times New Roman" w:cs="Times New Roman"/>
          <w:sz w:val="24"/>
          <w:szCs w:val="24"/>
          <w:lang w:eastAsia="en-US"/>
        </w:rPr>
        <w:t xml:space="preserve">                                    </w:t>
      </w:r>
      <w:r w:rsidRPr="006112A2">
        <w:rPr>
          <w:rFonts w:ascii="Times New Roman" w:hAnsi="Times New Roman"/>
          <w:b/>
          <w:sz w:val="24"/>
          <w:szCs w:val="24"/>
        </w:rPr>
        <w:t>Раздел 2. Россия и мир в конце XX - начале XXI века.</w:t>
      </w:r>
    </w:p>
    <w:p w:rsidR="007E7ABF" w:rsidRPr="006112A2" w:rsidRDefault="00717AD6" w:rsidP="007E7ABF">
      <w:pPr>
        <w:rPr>
          <w:rFonts w:ascii="Times New Roman" w:hAnsi="Times New Roman"/>
          <w:b/>
          <w:sz w:val="24"/>
          <w:szCs w:val="24"/>
        </w:rPr>
      </w:pPr>
      <w:r w:rsidRPr="006112A2">
        <w:rPr>
          <w:rFonts w:ascii="Times New Roman" w:hAnsi="Times New Roman"/>
          <w:b/>
          <w:sz w:val="24"/>
          <w:szCs w:val="24"/>
        </w:rPr>
        <w:t xml:space="preserve">Тема 2.1. </w:t>
      </w:r>
      <w:r w:rsidR="007E7ABF" w:rsidRPr="006112A2">
        <w:rPr>
          <w:rFonts w:ascii="Times New Roman" w:hAnsi="Times New Roman"/>
          <w:b/>
          <w:sz w:val="24"/>
          <w:szCs w:val="24"/>
        </w:rPr>
        <w:t>Постсоветское пространство в 90-е гг. XX века.</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Локальные национальные и религиозные конфликты на пространстве бывшего СССР в 1990-е гг.  Участие  международных  организаций  (ООН,  ЮНЕСКО)  в  разрешении  конфликтов  на постсоветском пространстве.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717AD6" w:rsidRPr="006112A2" w:rsidRDefault="007E7ABF" w:rsidP="00717AD6">
      <w:pPr>
        <w:rPr>
          <w:rFonts w:ascii="Times New Roman" w:hAnsi="Times New Roman"/>
          <w:b/>
          <w:sz w:val="24"/>
          <w:szCs w:val="24"/>
        </w:rPr>
      </w:pPr>
      <w:r w:rsidRPr="006112A2">
        <w:rPr>
          <w:rFonts w:ascii="Times New Roman" w:hAnsi="Times New Roman"/>
          <w:b/>
          <w:sz w:val="24"/>
          <w:szCs w:val="24"/>
        </w:rPr>
        <w:t>Тема 2.2. Укрепление влияния России на постсоветском пространстве.</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 xml:space="preserve"> Россия на постсоветском пространстве: договоры с Украиной, Белоруссией, Абхазией, Южной Осетией и пр. Внутренняя  политика  России  на  Северном  Кавказе.  Причины,  участники,  содержание, результаты вооруженного конфликта в этом регионе. Изменения в территориальном устройстве Российской Федерации.</w:t>
      </w:r>
    </w:p>
    <w:p w:rsidR="00717AD6" w:rsidRPr="006112A2" w:rsidRDefault="00717AD6" w:rsidP="00717AD6">
      <w:pPr>
        <w:rPr>
          <w:rFonts w:ascii="Times New Roman" w:hAnsi="Times New Roman"/>
          <w:b/>
          <w:sz w:val="24"/>
          <w:szCs w:val="24"/>
        </w:rPr>
      </w:pPr>
      <w:r w:rsidRPr="006112A2">
        <w:rPr>
          <w:rFonts w:ascii="Times New Roman" w:hAnsi="Times New Roman"/>
          <w:b/>
          <w:sz w:val="24"/>
          <w:szCs w:val="24"/>
        </w:rPr>
        <w:t>Тема 2.3. Россия и мировые интеграционные процессы.</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Расширение  Евросоюза,  формирование  мирового  «рынка  труда»,    глобальная  программа  НАТО  и политические ориентиры России. Формирование единого образовательного и культурного пространства в Европе и отдельных регионах мира. Участие России в этом процессе.</w:t>
      </w:r>
    </w:p>
    <w:p w:rsidR="00FA6872" w:rsidRPr="006112A2" w:rsidRDefault="00FA6872" w:rsidP="00FA6872">
      <w:pPr>
        <w:rPr>
          <w:rFonts w:ascii="Times New Roman" w:hAnsi="Times New Roman"/>
          <w:b/>
          <w:sz w:val="24"/>
          <w:szCs w:val="24"/>
        </w:rPr>
      </w:pPr>
      <w:r w:rsidRPr="006112A2">
        <w:rPr>
          <w:rFonts w:ascii="Times New Roman" w:hAnsi="Times New Roman"/>
          <w:b/>
          <w:sz w:val="24"/>
          <w:szCs w:val="24"/>
        </w:rPr>
        <w:lastRenderedPageBreak/>
        <w:t>Тема 2.4. Развитие культуры в России.</w:t>
      </w:r>
    </w:p>
    <w:p w:rsidR="00FA6872" w:rsidRPr="006112A2" w:rsidRDefault="00FA6872" w:rsidP="00FA6872">
      <w:pPr>
        <w:rPr>
          <w:rFonts w:ascii="Times New Roman" w:hAnsi="Times New Roman"/>
          <w:sz w:val="24"/>
          <w:szCs w:val="24"/>
        </w:rPr>
      </w:pPr>
      <w:r w:rsidRPr="006112A2">
        <w:rPr>
          <w:rFonts w:ascii="Times New Roman" w:hAnsi="Times New Roman"/>
          <w:sz w:val="24"/>
          <w:szCs w:val="24"/>
        </w:rPr>
        <w:t xml:space="preserve"> Проблема экспансии в Россию западной системы ценностей и формирование «массовой культуры».  Тенденции сохранения национальных, религиозных, культурных традиций и «свобода совести» в России.  Идеи «</w:t>
      </w:r>
      <w:proofErr w:type="spellStart"/>
      <w:r w:rsidRPr="006112A2">
        <w:rPr>
          <w:rFonts w:ascii="Times New Roman" w:hAnsi="Times New Roman"/>
          <w:sz w:val="24"/>
          <w:szCs w:val="24"/>
        </w:rPr>
        <w:t>поликультурности</w:t>
      </w:r>
      <w:proofErr w:type="spellEnd"/>
      <w:r w:rsidRPr="006112A2">
        <w:rPr>
          <w:rFonts w:ascii="Times New Roman" w:hAnsi="Times New Roman"/>
          <w:sz w:val="24"/>
          <w:szCs w:val="24"/>
        </w:rPr>
        <w:t>» и молодежные экстремистские движения.</w:t>
      </w:r>
    </w:p>
    <w:p w:rsidR="00FA6872" w:rsidRPr="006112A2" w:rsidRDefault="00FA6872" w:rsidP="00FA6872">
      <w:pPr>
        <w:rPr>
          <w:rFonts w:ascii="Times New Roman" w:hAnsi="Times New Roman"/>
          <w:b/>
          <w:sz w:val="24"/>
          <w:szCs w:val="24"/>
        </w:rPr>
      </w:pPr>
      <w:r w:rsidRPr="006112A2">
        <w:rPr>
          <w:rFonts w:ascii="Times New Roman" w:hAnsi="Times New Roman"/>
          <w:b/>
          <w:sz w:val="24"/>
          <w:szCs w:val="24"/>
        </w:rPr>
        <w:t>Тема 2.5. Перспективы развития РФ в современном мире.</w:t>
      </w:r>
    </w:p>
    <w:p w:rsidR="00FA6872" w:rsidRPr="006112A2" w:rsidRDefault="00FA6872" w:rsidP="00FA6872">
      <w:pPr>
        <w:rPr>
          <w:rFonts w:ascii="Times New Roman" w:hAnsi="Times New Roman"/>
          <w:sz w:val="24"/>
          <w:szCs w:val="24"/>
        </w:rPr>
      </w:pPr>
      <w:r w:rsidRPr="006112A2">
        <w:rPr>
          <w:rFonts w:ascii="Times New Roman" w:hAnsi="Times New Roman"/>
          <w:sz w:val="24"/>
          <w:szCs w:val="24"/>
        </w:rPr>
        <w:t xml:space="preserve">Перспективные направления и основные проблемы развития РФ на современном этапе.   Территориальная целостность России, уважение прав ее населения и соседних народов  – главное  условие политического развития. </w:t>
      </w:r>
      <w:r w:rsidR="006112A2">
        <w:rPr>
          <w:rFonts w:ascii="Times New Roman" w:hAnsi="Times New Roman"/>
          <w:sz w:val="24"/>
          <w:szCs w:val="24"/>
        </w:rPr>
        <w:t xml:space="preserve">Внешняя политика. </w:t>
      </w:r>
      <w:r w:rsidRPr="006112A2">
        <w:rPr>
          <w:rFonts w:ascii="Times New Roman" w:hAnsi="Times New Roman"/>
          <w:sz w:val="24"/>
          <w:szCs w:val="24"/>
        </w:rPr>
        <w:t>Инновационная деятельность – приоритетное направление в науке и экономике. Сохранение традиционных нравственных ценностей и индивидуальных свобод человека  – основа развития культуры в РФ.</w:t>
      </w:r>
    </w:p>
    <w:p w:rsidR="00FA6872" w:rsidRPr="00FA6872" w:rsidRDefault="00FA6872" w:rsidP="00FA6872">
      <w:pPr>
        <w:rPr>
          <w:rFonts w:ascii="Times New Roman" w:hAnsi="Times New Roman"/>
          <w:b/>
          <w:sz w:val="24"/>
          <w:szCs w:val="24"/>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5163E9" w:rsidRDefault="005163E9" w:rsidP="00C70C54">
      <w:pPr>
        <w:spacing w:after="0" w:line="240" w:lineRule="auto"/>
        <w:ind w:firstLine="709"/>
        <w:jc w:val="both"/>
        <w:rPr>
          <w:rFonts w:ascii="Times New Roman" w:eastAsia="Calibri" w:hAnsi="Times New Roman" w:cs="Times New Roman"/>
          <w:b/>
          <w:sz w:val="24"/>
          <w:szCs w:val="24"/>
          <w:lang w:eastAsia="en-US"/>
        </w:rPr>
      </w:pP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Pr="00784B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9214" w:type="dxa"/>
            <w:gridSpan w:val="4"/>
          </w:tcPr>
          <w:p w:rsidR="006112A2" w:rsidRPr="006112A2" w:rsidRDefault="006112A2" w:rsidP="006112A2">
            <w:pPr>
              <w:ind w:firstLine="709"/>
              <w:jc w:val="center"/>
              <w:rPr>
                <w:rFonts w:ascii="Times New Roman" w:hAnsi="Times New Roman"/>
                <w:b/>
                <w:sz w:val="24"/>
                <w:szCs w:val="24"/>
              </w:rPr>
            </w:pPr>
            <w:r w:rsidRPr="006112A2">
              <w:rPr>
                <w:rFonts w:ascii="Times New Roman" w:hAnsi="Times New Roman"/>
                <w:b/>
                <w:sz w:val="24"/>
                <w:szCs w:val="24"/>
              </w:rPr>
              <w:t>Раздел 1. Развитие СССР  и его место в мире в 1980-е гг.</w:t>
            </w:r>
          </w:p>
          <w:p w:rsidR="00D53543" w:rsidRDefault="00D53543" w:rsidP="00D53543">
            <w:pPr>
              <w:ind w:firstLine="709"/>
              <w:jc w:val="center"/>
              <w:rPr>
                <w:rFonts w:ascii="Times New Roman" w:eastAsia="Calibri" w:hAnsi="Times New Roman" w:cs="Times New Roman"/>
                <w:b/>
                <w:sz w:val="24"/>
                <w:szCs w:val="24"/>
              </w:rPr>
            </w:pPr>
          </w:p>
        </w:tc>
      </w:tr>
      <w:tr w:rsidR="00D53543" w:rsidTr="00D53543">
        <w:tc>
          <w:tcPr>
            <w:tcW w:w="2977" w:type="dxa"/>
          </w:tcPr>
          <w:p w:rsidR="006112A2" w:rsidRPr="000A6111" w:rsidRDefault="006112A2" w:rsidP="006112A2">
            <w:pPr>
              <w:rPr>
                <w:rFonts w:ascii="Times New Roman" w:hAnsi="Times New Roman"/>
                <w:sz w:val="24"/>
                <w:szCs w:val="24"/>
              </w:rPr>
            </w:pPr>
            <w:r w:rsidRPr="000A6111">
              <w:rPr>
                <w:rFonts w:ascii="Times New Roman" w:hAnsi="Times New Roman"/>
                <w:sz w:val="24"/>
                <w:szCs w:val="24"/>
              </w:rPr>
              <w:t>Тема 1.1. Основные тенденции развития СССР к  1980-м гг.</w:t>
            </w:r>
          </w:p>
          <w:p w:rsidR="00D53543" w:rsidRPr="000A6111" w:rsidRDefault="00D53543" w:rsidP="00D53543">
            <w:pPr>
              <w:rPr>
                <w:rFonts w:ascii="Times New Roman" w:eastAsia="Calibri" w:hAnsi="Times New Roman" w:cs="Times New Roman"/>
                <w:color w:val="FF0000"/>
                <w:sz w:val="24"/>
                <w:szCs w:val="24"/>
              </w:rPr>
            </w:pPr>
          </w:p>
        </w:tc>
        <w:tc>
          <w:tcPr>
            <w:tcW w:w="2239" w:type="dxa"/>
          </w:tcPr>
          <w:p w:rsidR="00D53543" w:rsidRPr="000A6111" w:rsidRDefault="000A6111" w:rsidP="00D53543">
            <w:pPr>
              <w:jc w:val="center"/>
              <w:rPr>
                <w:rFonts w:ascii="Times New Roman" w:eastAsia="Calibri" w:hAnsi="Times New Roman" w:cs="Times New Roman"/>
                <w:sz w:val="24"/>
                <w:szCs w:val="24"/>
              </w:rPr>
            </w:pPr>
            <w:r w:rsidRPr="000A6111">
              <w:rPr>
                <w:rFonts w:ascii="Times New Roman" w:eastAsia="Calibri" w:hAnsi="Times New Roman" w:cs="Times New Roman"/>
                <w:sz w:val="24"/>
                <w:szCs w:val="24"/>
              </w:rPr>
              <w:t>6</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sz w:val="24"/>
                <w:szCs w:val="24"/>
              </w:rPr>
            </w:pPr>
            <w:r w:rsidRPr="000A6111">
              <w:rPr>
                <w:rFonts w:ascii="Times New Roman" w:hAnsi="Times New Roman"/>
                <w:sz w:val="24"/>
                <w:szCs w:val="24"/>
              </w:rPr>
              <w:t>Тема 1.2. Дезинтеграционные процессы в России и Европе во второй половине 80-х гг.</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eastAsia="Calibri" w:hAnsi="Times New Roman" w:cs="Times New Roman"/>
                <w:sz w:val="24"/>
                <w:szCs w:val="24"/>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6112A2" w:rsidTr="00AF08C4">
        <w:tc>
          <w:tcPr>
            <w:tcW w:w="9214" w:type="dxa"/>
            <w:gridSpan w:val="4"/>
          </w:tcPr>
          <w:p w:rsidR="006112A2" w:rsidRDefault="006112A2" w:rsidP="00D53543">
            <w:pPr>
              <w:jc w:val="center"/>
              <w:rPr>
                <w:rFonts w:ascii="Times New Roman" w:eastAsia="Calibri" w:hAnsi="Times New Roman" w:cs="Times New Roman"/>
                <w:b/>
                <w:sz w:val="24"/>
                <w:szCs w:val="24"/>
              </w:rPr>
            </w:pPr>
            <w:r w:rsidRPr="006112A2">
              <w:rPr>
                <w:rFonts w:ascii="Times New Roman" w:hAnsi="Times New Roman"/>
                <w:b/>
                <w:sz w:val="24"/>
                <w:szCs w:val="24"/>
              </w:rPr>
              <w:t>Раздел 2. Россия и мир в конце XX - начале XXI века.</w:t>
            </w: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2.1. Постсоветское пространство в 90-е гг. XX века.</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2.2. Укрепление влияния России на постсоветском пространстве.</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6</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2.3. Россия и мировые интеграционные процессы.</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3B23B8" w:rsidRPr="000A6111" w:rsidRDefault="003B23B8" w:rsidP="003B23B8">
            <w:pPr>
              <w:rPr>
                <w:rFonts w:ascii="Times New Roman" w:hAnsi="Times New Roman" w:cs="Times New Roman"/>
                <w:sz w:val="24"/>
                <w:szCs w:val="24"/>
              </w:rPr>
            </w:pPr>
            <w:r w:rsidRPr="000A6111">
              <w:rPr>
                <w:rFonts w:ascii="Times New Roman" w:hAnsi="Times New Roman" w:cs="Times New Roman"/>
                <w:sz w:val="24"/>
                <w:szCs w:val="24"/>
              </w:rPr>
              <w:t>Тема 2.4. Развитие культуры в России.</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5</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3B23B8" w:rsidRPr="000A6111" w:rsidRDefault="003B23B8" w:rsidP="003B23B8">
            <w:pPr>
              <w:rPr>
                <w:rFonts w:ascii="Times New Roman" w:hAnsi="Times New Roman" w:cs="Times New Roman"/>
                <w:sz w:val="24"/>
                <w:szCs w:val="24"/>
              </w:rPr>
            </w:pPr>
            <w:r w:rsidRPr="000A6111">
              <w:rPr>
                <w:rFonts w:ascii="Times New Roman" w:hAnsi="Times New Roman" w:cs="Times New Roman"/>
                <w:sz w:val="24"/>
                <w:szCs w:val="24"/>
              </w:rPr>
              <w:t>Тема 2.5. Перспективы развития РФ в современном мире.</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hAnsi="Times New Roman" w:cs="Times New Roman"/>
              </w:rPr>
              <w:t>10</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0A6111" w:rsidTr="00D53543">
        <w:tc>
          <w:tcPr>
            <w:tcW w:w="2977" w:type="dxa"/>
          </w:tcPr>
          <w:p w:rsidR="000A6111" w:rsidRPr="002F7277" w:rsidRDefault="000A6111" w:rsidP="00D53543">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2239" w:type="dxa"/>
          </w:tcPr>
          <w:p w:rsidR="000A6111" w:rsidRPr="00495A8E" w:rsidRDefault="000A6111"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48  </w:t>
            </w:r>
          </w:p>
        </w:tc>
        <w:tc>
          <w:tcPr>
            <w:tcW w:w="1843" w:type="dxa"/>
          </w:tcPr>
          <w:p w:rsidR="000A6111" w:rsidRDefault="000A6111" w:rsidP="000A6111">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Диф</w:t>
            </w:r>
            <w:proofErr w:type="gramStart"/>
            <w:r>
              <w:rPr>
                <w:rFonts w:ascii="Times New Roman" w:eastAsia="Calibri" w:hAnsi="Times New Roman" w:cs="Times New Roman"/>
                <w:b/>
                <w:sz w:val="24"/>
                <w:szCs w:val="24"/>
              </w:rPr>
              <w:t>.з</w:t>
            </w:r>
            <w:proofErr w:type="gramEnd"/>
            <w:r>
              <w:rPr>
                <w:rFonts w:ascii="Times New Roman" w:eastAsia="Calibri" w:hAnsi="Times New Roman" w:cs="Times New Roman"/>
                <w:b/>
                <w:sz w:val="24"/>
                <w:szCs w:val="24"/>
              </w:rPr>
              <w:t>ачет</w:t>
            </w:r>
            <w:proofErr w:type="spellEnd"/>
          </w:p>
        </w:tc>
        <w:tc>
          <w:tcPr>
            <w:tcW w:w="2155" w:type="dxa"/>
          </w:tcPr>
          <w:p w:rsidR="000A6111" w:rsidRDefault="000A6111" w:rsidP="00D53543">
            <w:pPr>
              <w:jc w:val="center"/>
              <w:rPr>
                <w:rFonts w:ascii="Times New Roman" w:eastAsia="Calibri" w:hAnsi="Times New Roman" w:cs="Times New Roman"/>
                <w:b/>
                <w:sz w:val="24"/>
                <w:szCs w:val="24"/>
              </w:rPr>
            </w:pPr>
          </w:p>
        </w:tc>
      </w:tr>
      <w:tr w:rsidR="000A6111" w:rsidTr="00D53543">
        <w:tc>
          <w:tcPr>
            <w:tcW w:w="2977" w:type="dxa"/>
          </w:tcPr>
          <w:p w:rsidR="000A6111" w:rsidRPr="002F7277" w:rsidRDefault="000A6111" w:rsidP="00D53543">
            <w:pPr>
              <w:pStyle w:val="a7"/>
              <w:ind w:left="360"/>
              <w:rPr>
                <w:rFonts w:ascii="Times New Roman" w:eastAsia="Calibri" w:hAnsi="Times New Roman" w:cs="Times New Roman"/>
                <w:sz w:val="24"/>
                <w:szCs w:val="24"/>
              </w:rPr>
            </w:pPr>
            <w:r>
              <w:rPr>
                <w:rFonts w:ascii="Times New Roman" w:eastAsia="Calibri" w:hAnsi="Times New Roman" w:cs="Times New Roman"/>
                <w:b/>
                <w:sz w:val="24"/>
                <w:szCs w:val="24"/>
              </w:rPr>
              <w:t>Всего</w:t>
            </w:r>
          </w:p>
        </w:tc>
        <w:tc>
          <w:tcPr>
            <w:tcW w:w="4082" w:type="dxa"/>
            <w:gridSpan w:val="2"/>
          </w:tcPr>
          <w:p w:rsidR="000A6111" w:rsidRDefault="000A6111"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48</w:t>
            </w:r>
          </w:p>
        </w:tc>
        <w:tc>
          <w:tcPr>
            <w:tcW w:w="2155" w:type="dxa"/>
          </w:tcPr>
          <w:p w:rsidR="000A6111" w:rsidRDefault="000A6111" w:rsidP="00D53543">
            <w:pPr>
              <w:jc w:val="cente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16191A" w:rsidRPr="002E241D" w:rsidRDefault="0016191A" w:rsidP="0016191A">
      <w:pPr>
        <w:spacing w:after="0" w:line="240" w:lineRule="auto"/>
        <w:jc w:val="center"/>
        <w:rPr>
          <w:rFonts w:ascii="Times New Roman" w:eastAsia="Calibri" w:hAnsi="Times New Roman" w:cs="Times New Roman"/>
          <w:b/>
          <w:sz w:val="24"/>
          <w:szCs w:val="24"/>
          <w:lang w:eastAsia="en-US"/>
        </w:rPr>
      </w:pPr>
    </w:p>
    <w:p w:rsidR="00C33566" w:rsidRDefault="00C33566" w:rsidP="007E5389">
      <w:pPr>
        <w:suppressAutoHyphens/>
        <w:spacing w:after="240" w:line="240" w:lineRule="auto"/>
        <w:rPr>
          <w:rFonts w:ascii="Times New Roman" w:hAnsi="Times New Roman"/>
          <w:b/>
          <w:sz w:val="24"/>
          <w:szCs w:val="24"/>
        </w:rPr>
      </w:pPr>
    </w:p>
    <w:p w:rsidR="00770382" w:rsidRDefault="00770382" w:rsidP="007E5389">
      <w:pPr>
        <w:suppressAutoHyphens/>
        <w:spacing w:after="240" w:line="240" w:lineRule="auto"/>
        <w:rPr>
          <w:rFonts w:ascii="Times New Roman" w:hAnsi="Times New Roman"/>
          <w:b/>
          <w:sz w:val="24"/>
          <w:szCs w:val="24"/>
        </w:rPr>
      </w:pPr>
    </w:p>
    <w:p w:rsidR="00770382" w:rsidRDefault="00770382" w:rsidP="007E5389">
      <w:pPr>
        <w:suppressAutoHyphens/>
        <w:spacing w:after="240" w:line="240" w:lineRule="auto"/>
        <w:rPr>
          <w:rFonts w:ascii="Times New Roman" w:hAnsi="Times New Roman"/>
          <w:b/>
          <w:sz w:val="24"/>
          <w:szCs w:val="24"/>
        </w:rPr>
      </w:pPr>
    </w:p>
    <w:p w:rsidR="00770382" w:rsidRPr="004F39A1" w:rsidRDefault="00770382" w:rsidP="007E5389">
      <w:pPr>
        <w:suppressAutoHyphens/>
        <w:spacing w:after="240" w:line="240" w:lineRule="auto"/>
        <w:rPr>
          <w:rFonts w:ascii="Times New Roman" w:hAnsi="Times New Roman"/>
          <w:b/>
          <w:sz w:val="24"/>
          <w:szCs w:val="24"/>
        </w:rPr>
      </w:pPr>
    </w:p>
    <w:p w:rsidR="000F3962" w:rsidRDefault="004F43FC" w:rsidP="00784B82">
      <w:pPr>
        <w:pStyle w:val="a7"/>
        <w:numPr>
          <w:ilvl w:val="0"/>
          <w:numId w:val="42"/>
        </w:numP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D53543" w:rsidRPr="004F39A1" w:rsidTr="00D53543">
        <w:tc>
          <w:tcPr>
            <w:tcW w:w="4213" w:type="dxa"/>
            <w:shd w:val="solid" w:color="FFFFFF" w:themeColor="background1" w:fill="FFFFFF" w:themeFill="background1"/>
            <w:vAlign w:val="center"/>
          </w:tcPr>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ЛР.1-27</w:t>
            </w:r>
          </w:p>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МР.1-22</w:t>
            </w:r>
          </w:p>
          <w:p w:rsidR="00D53543" w:rsidRPr="004F39A1"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ПР.1-21</w:t>
            </w:r>
          </w:p>
        </w:tc>
        <w:tc>
          <w:tcPr>
            <w:tcW w:w="4820" w:type="dxa"/>
            <w:shd w:val="solid" w:color="FFFFFF" w:themeColor="background1" w:fill="FFFFFF" w:themeFill="background1"/>
          </w:tcPr>
          <w:p w:rsidR="00D53543" w:rsidRPr="00770382" w:rsidRDefault="00D53543" w:rsidP="00770382">
            <w:pPr>
              <w:jc w:val="center"/>
              <w:rPr>
                <w:rFonts w:ascii="Times New Roman" w:hAnsi="Times New Roman"/>
                <w:sz w:val="24"/>
                <w:szCs w:val="24"/>
              </w:rPr>
            </w:pPr>
            <w:r w:rsidRPr="00770382">
              <w:rPr>
                <w:rFonts w:ascii="Times New Roman" w:hAnsi="Times New Roman"/>
                <w:sz w:val="24"/>
                <w:szCs w:val="24"/>
              </w:rPr>
              <w:t>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w:t>
            </w:r>
            <w:r w:rsidR="000A6111">
              <w:rPr>
                <w:rFonts w:ascii="Times New Roman" w:hAnsi="Times New Roman"/>
                <w:sz w:val="24"/>
                <w:szCs w:val="24"/>
              </w:rPr>
              <w:t>, зачет</w:t>
            </w:r>
          </w:p>
          <w:p w:rsidR="00D53543" w:rsidRPr="00770382" w:rsidRDefault="00D53543" w:rsidP="00770382">
            <w:pPr>
              <w:jc w:val="center"/>
              <w:rPr>
                <w:rFonts w:ascii="Times New Roman" w:hAnsi="Times New Roman"/>
                <w:b/>
                <w:sz w:val="24"/>
                <w:szCs w:val="24"/>
              </w:rPr>
            </w:pPr>
          </w:p>
          <w:p w:rsidR="00D53543" w:rsidRPr="004F39A1" w:rsidRDefault="00D53543" w:rsidP="00FE5024">
            <w:pPr>
              <w:suppressAutoHyphens/>
              <w:spacing w:after="240"/>
              <w:jc w:val="center"/>
              <w:rPr>
                <w:rFonts w:ascii="Times New Roman" w:hAnsi="Times New Roman"/>
                <w:b/>
                <w:sz w:val="24"/>
                <w:szCs w:val="24"/>
              </w:rPr>
            </w:pPr>
          </w:p>
        </w:tc>
      </w:tr>
    </w:tbl>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8815C4" w:rsidRPr="000A51DB" w:rsidRDefault="008815C4" w:rsidP="008815C4">
      <w:pPr>
        <w:spacing w:line="360" w:lineRule="auto"/>
        <w:jc w:val="both"/>
        <w:rPr>
          <w:rFonts w:ascii="Times New Roman" w:hAnsi="Times New Roman" w:cs="Times New Roman"/>
        </w:rPr>
      </w:pPr>
      <w:r>
        <w:rPr>
          <w:rFonts w:ascii="Times New Roman" w:hAnsi="Times New Roman" w:cs="Times New Roman"/>
        </w:rPr>
        <w:t>История России 1945-начало ХХ</w:t>
      </w:r>
      <w:proofErr w:type="gramStart"/>
      <w:r>
        <w:rPr>
          <w:rFonts w:ascii="Times New Roman" w:hAnsi="Times New Roman" w:cs="Times New Roman"/>
          <w:lang w:val="en-US"/>
        </w:rPr>
        <w:t>I</w:t>
      </w:r>
      <w:proofErr w:type="gramEnd"/>
      <w:r>
        <w:rPr>
          <w:rFonts w:ascii="Times New Roman" w:hAnsi="Times New Roman" w:cs="Times New Roman"/>
        </w:rPr>
        <w:t xml:space="preserve"> века: 11 класс/ </w:t>
      </w:r>
      <w:proofErr w:type="spellStart"/>
      <w:r>
        <w:rPr>
          <w:rFonts w:ascii="Times New Roman" w:hAnsi="Times New Roman" w:cs="Times New Roman"/>
        </w:rPr>
        <w:t>В.Р.Мединский</w:t>
      </w:r>
      <w:proofErr w:type="spellEnd"/>
      <w:r>
        <w:rPr>
          <w:rFonts w:ascii="Times New Roman" w:hAnsi="Times New Roman" w:cs="Times New Roman"/>
        </w:rPr>
        <w:t xml:space="preserve">, </w:t>
      </w:r>
      <w:proofErr w:type="spellStart"/>
      <w:r>
        <w:rPr>
          <w:rFonts w:ascii="Times New Roman" w:hAnsi="Times New Roman" w:cs="Times New Roman"/>
        </w:rPr>
        <w:t>А.В.Торкунов</w:t>
      </w:r>
      <w:proofErr w:type="spellEnd"/>
      <w:r>
        <w:rPr>
          <w:rFonts w:ascii="Times New Roman" w:hAnsi="Times New Roman" w:cs="Times New Roman"/>
        </w:rPr>
        <w:t xml:space="preserve"> – М: Просвещение, 2023.</w:t>
      </w:r>
    </w:p>
    <w:p w:rsidR="008815C4" w:rsidRDefault="008815C4" w:rsidP="008815C4">
      <w:pPr>
        <w:spacing w:line="360" w:lineRule="auto"/>
        <w:jc w:val="both"/>
        <w:rPr>
          <w:rFonts w:ascii="Times New Roman" w:hAnsi="Times New Roman" w:cs="Times New Roman"/>
        </w:rPr>
      </w:pPr>
      <w:r w:rsidRPr="001B4BE4">
        <w:rPr>
          <w:rFonts w:ascii="Times New Roman" w:hAnsi="Times New Roman" w:cs="Times New Roman"/>
        </w:rPr>
        <w:t xml:space="preserve">История России, 1945-2007 гг.: 11 класс: Учебник для учащихся общеобразовательных учреждений. /Под ред. Данилова А.А., Уткина А.И., Филиппова А.В. – М.: Просвещение, 2021. </w:t>
      </w:r>
    </w:p>
    <w:p w:rsidR="008815C4" w:rsidRPr="001B4BE4" w:rsidRDefault="008815C4" w:rsidP="008815C4">
      <w:pPr>
        <w:spacing w:line="360" w:lineRule="auto"/>
        <w:jc w:val="both"/>
        <w:rPr>
          <w:rFonts w:ascii="Times New Roman" w:hAnsi="Times New Roman" w:cs="Times New Roman"/>
        </w:rPr>
      </w:pPr>
      <w:r w:rsidRPr="001B4BE4">
        <w:rPr>
          <w:rFonts w:ascii="Times New Roman" w:hAnsi="Times New Roman" w:cs="Times New Roman"/>
        </w:rPr>
        <w:t>История современной России, 1991-2003: учеб</w:t>
      </w:r>
      <w:proofErr w:type="gramStart"/>
      <w:r w:rsidRPr="001B4BE4">
        <w:rPr>
          <w:rFonts w:ascii="Times New Roman" w:hAnsi="Times New Roman" w:cs="Times New Roman"/>
        </w:rPr>
        <w:t>.</w:t>
      </w:r>
      <w:proofErr w:type="gramEnd"/>
      <w:r w:rsidRPr="001B4BE4">
        <w:rPr>
          <w:rFonts w:ascii="Times New Roman" w:hAnsi="Times New Roman" w:cs="Times New Roman"/>
        </w:rPr>
        <w:t xml:space="preserve"> </w:t>
      </w:r>
      <w:proofErr w:type="gramStart"/>
      <w:r w:rsidRPr="001B4BE4">
        <w:rPr>
          <w:rFonts w:ascii="Times New Roman" w:hAnsi="Times New Roman" w:cs="Times New Roman"/>
        </w:rPr>
        <w:t>п</w:t>
      </w:r>
      <w:proofErr w:type="gramEnd"/>
      <w:r w:rsidRPr="001B4BE4">
        <w:rPr>
          <w:rFonts w:ascii="Times New Roman" w:hAnsi="Times New Roman" w:cs="Times New Roman"/>
        </w:rPr>
        <w:t>особие /В.И. Короткевич. СПб</w:t>
      </w:r>
      <w:proofErr w:type="gramStart"/>
      <w:r w:rsidRPr="001B4BE4">
        <w:rPr>
          <w:rFonts w:ascii="Times New Roman" w:hAnsi="Times New Roman" w:cs="Times New Roman"/>
        </w:rPr>
        <w:t xml:space="preserve">.: </w:t>
      </w:r>
      <w:proofErr w:type="gramEnd"/>
      <w:r w:rsidRPr="001B4BE4">
        <w:rPr>
          <w:rFonts w:ascii="Times New Roman" w:hAnsi="Times New Roman" w:cs="Times New Roman"/>
        </w:rPr>
        <w:t>Изд-во С-</w:t>
      </w:r>
      <w:proofErr w:type="spellStart"/>
      <w:r w:rsidRPr="001B4BE4">
        <w:rPr>
          <w:rFonts w:ascii="Times New Roman" w:hAnsi="Times New Roman" w:cs="Times New Roman"/>
        </w:rPr>
        <w:t>Петерб</w:t>
      </w:r>
      <w:proofErr w:type="spellEnd"/>
      <w:r w:rsidRPr="001B4BE4">
        <w:rPr>
          <w:rFonts w:ascii="Times New Roman" w:hAnsi="Times New Roman" w:cs="Times New Roman"/>
        </w:rPr>
        <w:t xml:space="preserve">. Ун-та, 2014. </w:t>
      </w:r>
    </w:p>
    <w:p w:rsidR="008815C4" w:rsidRPr="0087665D" w:rsidRDefault="008815C4" w:rsidP="008815C4">
      <w:pPr>
        <w:spacing w:line="360" w:lineRule="auto"/>
        <w:jc w:val="both"/>
        <w:rPr>
          <w:rFonts w:ascii="Times New Roman" w:hAnsi="Times New Roman"/>
        </w:rPr>
      </w:pPr>
      <w:r w:rsidRPr="0087665D">
        <w:rPr>
          <w:rFonts w:ascii="Times New Roman" w:hAnsi="Times New Roman"/>
        </w:rPr>
        <w:t xml:space="preserve">Россия и мир в </w:t>
      </w:r>
      <w:r w:rsidRPr="0087665D">
        <w:rPr>
          <w:rFonts w:ascii="Times New Roman" w:hAnsi="Times New Roman"/>
          <w:lang w:val="en-US"/>
        </w:rPr>
        <w:t>XX</w:t>
      </w:r>
      <w:r w:rsidRPr="0087665D">
        <w:rPr>
          <w:rFonts w:ascii="Times New Roman" w:hAnsi="Times New Roman"/>
        </w:rPr>
        <w:t xml:space="preserve"> – начале </w:t>
      </w:r>
      <w:r w:rsidRPr="0087665D">
        <w:rPr>
          <w:rFonts w:ascii="Times New Roman" w:hAnsi="Times New Roman"/>
          <w:lang w:val="en-US"/>
        </w:rPr>
        <w:t>XXI</w:t>
      </w:r>
      <w:r w:rsidRPr="0087665D">
        <w:rPr>
          <w:rFonts w:ascii="Times New Roman" w:hAnsi="Times New Roman"/>
        </w:rPr>
        <w:t xml:space="preserve"> вв. Учебник 11 класс. /Под ред. </w:t>
      </w:r>
      <w:proofErr w:type="gramStart"/>
      <w:r w:rsidRPr="0087665D">
        <w:rPr>
          <w:rFonts w:ascii="Times New Roman" w:hAnsi="Times New Roman"/>
        </w:rPr>
        <w:t>Алексашки</w:t>
      </w:r>
      <w:r>
        <w:rPr>
          <w:rFonts w:ascii="Times New Roman" w:hAnsi="Times New Roman"/>
        </w:rPr>
        <w:t>ной</w:t>
      </w:r>
      <w:proofErr w:type="gramEnd"/>
      <w:r>
        <w:rPr>
          <w:rFonts w:ascii="Times New Roman" w:hAnsi="Times New Roman"/>
        </w:rPr>
        <w:t xml:space="preserve"> Л.Н. – М.: Просвещение, 2020</w:t>
      </w:r>
      <w:r w:rsidRPr="0087665D">
        <w:rPr>
          <w:rFonts w:ascii="Times New Roman" w:hAnsi="Times New Roman"/>
        </w:rPr>
        <w:t xml:space="preserve">. </w:t>
      </w:r>
    </w:p>
    <w:p w:rsidR="008815C4" w:rsidRPr="0087665D" w:rsidRDefault="008815C4" w:rsidP="008815C4">
      <w:pPr>
        <w:widowControl w:val="0"/>
        <w:shd w:val="clear" w:color="auto" w:fill="FFFFFF"/>
        <w:autoSpaceDE w:val="0"/>
        <w:autoSpaceDN w:val="0"/>
        <w:adjustRightInd w:val="0"/>
        <w:spacing w:line="228" w:lineRule="auto"/>
        <w:ind w:right="22"/>
        <w:jc w:val="both"/>
        <w:rPr>
          <w:rFonts w:ascii="Times New Roman" w:hAnsi="Times New Roman" w:cs="Times New Roman"/>
        </w:rPr>
      </w:pPr>
      <w:r w:rsidRPr="0087665D">
        <w:rPr>
          <w:rFonts w:ascii="Times New Roman" w:hAnsi="Times New Roman" w:cs="Times New Roman"/>
        </w:rPr>
        <w:t xml:space="preserve">История России. 10 класс. Учебник для общеобразовательных организаций Базовый и углубленный уровни. В 3-х частях./ [М.М. </w:t>
      </w:r>
      <w:proofErr w:type="spellStart"/>
      <w:r w:rsidRPr="0087665D">
        <w:rPr>
          <w:rFonts w:ascii="Times New Roman" w:hAnsi="Times New Roman" w:cs="Times New Roman"/>
        </w:rPr>
        <w:t>Горинов</w:t>
      </w:r>
      <w:proofErr w:type="spellEnd"/>
      <w:r w:rsidRPr="0087665D">
        <w:rPr>
          <w:rFonts w:ascii="Times New Roman" w:hAnsi="Times New Roman" w:cs="Times New Roman"/>
        </w:rPr>
        <w:t xml:space="preserve">, </w:t>
      </w:r>
      <w:r>
        <w:rPr>
          <w:rFonts w:ascii="Times New Roman" w:hAnsi="Times New Roman" w:cs="Times New Roman"/>
        </w:rPr>
        <w:t xml:space="preserve">   </w:t>
      </w:r>
      <w:proofErr w:type="spellStart"/>
      <w:r w:rsidRPr="0087665D">
        <w:rPr>
          <w:rFonts w:ascii="Times New Roman" w:hAnsi="Times New Roman" w:cs="Times New Roman"/>
        </w:rPr>
        <w:t>А.А.Данилов</w:t>
      </w:r>
      <w:proofErr w:type="spellEnd"/>
      <w:r w:rsidRPr="0087665D">
        <w:rPr>
          <w:rFonts w:ascii="Times New Roman" w:hAnsi="Times New Roman" w:cs="Times New Roman"/>
        </w:rPr>
        <w:t>, М.Ю. </w:t>
      </w:r>
      <w:proofErr w:type="spellStart"/>
      <w:r w:rsidRPr="0087665D">
        <w:rPr>
          <w:rFonts w:ascii="Times New Roman" w:hAnsi="Times New Roman" w:cs="Times New Roman"/>
        </w:rPr>
        <w:t>Моруков</w:t>
      </w:r>
      <w:proofErr w:type="spellEnd"/>
      <w:r w:rsidRPr="0087665D">
        <w:rPr>
          <w:rFonts w:ascii="Times New Roman" w:hAnsi="Times New Roman" w:cs="Times New Roman"/>
        </w:rPr>
        <w:t xml:space="preserve">]: под ред. А.В. </w:t>
      </w:r>
      <w:proofErr w:type="spellStart"/>
      <w:r w:rsidRPr="0087665D">
        <w:rPr>
          <w:rFonts w:ascii="Times New Roman" w:hAnsi="Times New Roman" w:cs="Times New Roman"/>
        </w:rPr>
        <w:t>Торкунова</w:t>
      </w:r>
      <w:proofErr w:type="spellEnd"/>
      <w:r w:rsidRPr="0087665D">
        <w:rPr>
          <w:rFonts w:ascii="Times New Roman" w:hAnsi="Times New Roman" w:cs="Times New Roman"/>
        </w:rPr>
        <w:t>. – М.: Просвещение, 2021.</w:t>
      </w:r>
    </w:p>
    <w:p w:rsidR="008815C4" w:rsidRDefault="008815C4" w:rsidP="008815C4">
      <w:pPr>
        <w:jc w:val="both"/>
        <w:rPr>
          <w:rFonts w:ascii="Times New Roman" w:hAnsi="Times New Roman" w:cs="Times New Roman"/>
        </w:rPr>
      </w:pPr>
      <w:r w:rsidRPr="0070434B">
        <w:rPr>
          <w:rFonts w:ascii="Times New Roman" w:hAnsi="Times New Roman" w:cs="Times New Roman"/>
          <w:bCs/>
          <w:sz w:val="24"/>
          <w:szCs w:val="24"/>
        </w:rPr>
        <w:t>Самыгин П. С. История</w:t>
      </w:r>
      <w:r w:rsidRPr="0070434B">
        <w:rPr>
          <w:rFonts w:ascii="Times New Roman" w:hAnsi="Times New Roman" w:cs="Times New Roman"/>
          <w:sz w:val="24"/>
          <w:szCs w:val="24"/>
        </w:rPr>
        <w:t>: учебник / П.С. Самыгин, В.Н. Шевелев, С.И. Самыгин. — Москва</w:t>
      </w:r>
      <w:proofErr w:type="gramStart"/>
      <w:r w:rsidRPr="0070434B">
        <w:rPr>
          <w:rFonts w:ascii="Times New Roman" w:hAnsi="Times New Roman" w:cs="Times New Roman"/>
          <w:sz w:val="24"/>
          <w:szCs w:val="24"/>
        </w:rPr>
        <w:t xml:space="preserve"> :</w:t>
      </w:r>
      <w:proofErr w:type="gramEnd"/>
      <w:r w:rsidRPr="0070434B">
        <w:rPr>
          <w:rFonts w:ascii="Times New Roman" w:hAnsi="Times New Roman" w:cs="Times New Roman"/>
          <w:sz w:val="24"/>
          <w:szCs w:val="24"/>
        </w:rPr>
        <w:t xml:space="preserve"> </w:t>
      </w:r>
      <w:proofErr w:type="spellStart"/>
      <w:r w:rsidRPr="0070434B">
        <w:rPr>
          <w:rFonts w:ascii="Times New Roman" w:hAnsi="Times New Roman" w:cs="Times New Roman"/>
          <w:sz w:val="24"/>
          <w:szCs w:val="24"/>
        </w:rPr>
        <w:t>КноРус</w:t>
      </w:r>
      <w:proofErr w:type="spellEnd"/>
      <w:r w:rsidRPr="0070434B">
        <w:rPr>
          <w:rFonts w:ascii="Times New Roman" w:hAnsi="Times New Roman" w:cs="Times New Roman"/>
          <w:sz w:val="24"/>
          <w:szCs w:val="24"/>
        </w:rPr>
        <w:t>, 2020. — 528 </w:t>
      </w:r>
      <w:proofErr w:type="gramStart"/>
      <w:r w:rsidRPr="0070434B">
        <w:rPr>
          <w:rFonts w:ascii="Times New Roman" w:hAnsi="Times New Roman" w:cs="Times New Roman"/>
          <w:sz w:val="24"/>
          <w:szCs w:val="24"/>
        </w:rPr>
        <w:t>с</w:t>
      </w:r>
      <w:proofErr w:type="gramEnd"/>
      <w:r w:rsidRPr="0070434B">
        <w:rPr>
          <w:rFonts w:ascii="Times New Roman" w:hAnsi="Times New Roman" w:cs="Times New Roman"/>
          <w:sz w:val="24"/>
          <w:szCs w:val="24"/>
        </w:rPr>
        <w:t>. — (Среднее профессиональное образование). —</w:t>
      </w:r>
      <w:r w:rsidRPr="0070434B">
        <w:rPr>
          <w:rFonts w:ascii="Times New Roman" w:eastAsia="Times New Roman" w:hAnsi="Times New Roman" w:cs="Times New Roman"/>
          <w:sz w:val="24"/>
          <w:szCs w:val="24"/>
        </w:rPr>
        <w:t xml:space="preserve"> </w:t>
      </w:r>
      <w:r w:rsidRPr="0070434B">
        <w:rPr>
          <w:rFonts w:ascii="Times New Roman" w:eastAsia="Times New Roman" w:hAnsi="Times New Roman" w:cs="Times New Roman"/>
          <w:sz w:val="24"/>
          <w:szCs w:val="24"/>
          <w:lang w:val="en-US"/>
        </w:rPr>
        <w:t>URL</w:t>
      </w:r>
      <w:r w:rsidRPr="0070434B">
        <w:rPr>
          <w:rFonts w:ascii="Times New Roman" w:eastAsia="Times New Roman" w:hAnsi="Times New Roman" w:cs="Times New Roman"/>
          <w:sz w:val="24"/>
          <w:szCs w:val="24"/>
        </w:rPr>
        <w:t xml:space="preserve">: </w:t>
      </w:r>
      <w:hyperlink r:id="rId9" w:history="1">
        <w:r w:rsidRPr="0070434B">
          <w:rPr>
            <w:rStyle w:val="a6"/>
            <w:rFonts w:ascii="Times New Roman" w:eastAsia="Times New Roman" w:hAnsi="Times New Roman" w:cs="Times New Roman"/>
            <w:sz w:val="24"/>
            <w:szCs w:val="24"/>
          </w:rPr>
          <w:t>https://www.book.ru</w:t>
        </w:r>
      </w:hyperlink>
      <w:r w:rsidRPr="0070434B">
        <w:rPr>
          <w:rFonts w:ascii="Times New Roman" w:eastAsia="Times New Roman" w:hAnsi="Times New Roman" w:cs="Times New Roman"/>
          <w:sz w:val="24"/>
          <w:szCs w:val="24"/>
        </w:rPr>
        <w:t>.</w:t>
      </w:r>
      <w:r w:rsidRPr="0070434B">
        <w:rPr>
          <w:rFonts w:ascii="Times New Roman" w:hAnsi="Times New Roman" w:cs="Times New Roman"/>
          <w:sz w:val="24"/>
          <w:szCs w:val="24"/>
        </w:rPr>
        <w:t xml:space="preserve"> — Режим доступа: по подписке. </w:t>
      </w:r>
    </w:p>
    <w:p w:rsidR="008815C4" w:rsidRPr="001B4BE4" w:rsidRDefault="008815C4" w:rsidP="008815C4">
      <w:pPr>
        <w:jc w:val="both"/>
        <w:rPr>
          <w:rFonts w:ascii="Times New Roman" w:hAnsi="Times New Roman" w:cs="Times New Roman"/>
        </w:rPr>
      </w:pPr>
      <w:r>
        <w:rPr>
          <w:rFonts w:ascii="Times New Roman" w:hAnsi="Times New Roman" w:cs="Times New Roman"/>
          <w:bCs/>
          <w:sz w:val="24"/>
          <w:szCs w:val="24"/>
          <w:shd w:val="clear" w:color="auto" w:fill="FFFFFF"/>
        </w:rPr>
        <w:t>.</w:t>
      </w:r>
      <w:r w:rsidRPr="00DE3E2E">
        <w:rPr>
          <w:rFonts w:ascii="Times New Roman" w:hAnsi="Times New Roman" w:cs="Times New Roman"/>
          <w:bCs/>
          <w:sz w:val="24"/>
          <w:szCs w:val="24"/>
          <w:shd w:val="clear" w:color="auto" w:fill="FFFFFF"/>
        </w:rPr>
        <w:t>История России XX - начала XXI века</w:t>
      </w:r>
      <w:proofErr w:type="gramStart"/>
      <w:r w:rsidRPr="00DE3E2E">
        <w:rPr>
          <w:rFonts w:ascii="Times New Roman" w:hAnsi="Times New Roman" w:cs="Times New Roman"/>
          <w:bCs/>
          <w:sz w:val="24"/>
          <w:szCs w:val="24"/>
          <w:shd w:val="clear" w:color="auto" w:fill="FFFFFF"/>
        </w:rPr>
        <w:t xml:space="preserve"> :</w:t>
      </w:r>
      <w:proofErr w:type="gramEnd"/>
      <w:r w:rsidRPr="00DE3E2E">
        <w:rPr>
          <w:rFonts w:ascii="Times New Roman" w:hAnsi="Times New Roman" w:cs="Times New Roman"/>
          <w:bCs/>
          <w:sz w:val="24"/>
          <w:szCs w:val="24"/>
          <w:shd w:val="clear" w:color="auto" w:fill="FFFFFF"/>
        </w:rPr>
        <w:t xml:space="preserve"> учебник для СПО / Д. О. </w:t>
      </w:r>
      <w:proofErr w:type="spellStart"/>
      <w:r w:rsidRPr="00DE3E2E">
        <w:rPr>
          <w:rFonts w:ascii="Times New Roman" w:hAnsi="Times New Roman" w:cs="Times New Roman"/>
          <w:bCs/>
          <w:sz w:val="24"/>
          <w:szCs w:val="24"/>
          <w:shd w:val="clear" w:color="auto" w:fill="FFFFFF"/>
        </w:rPr>
        <w:t>Чураков</w:t>
      </w:r>
      <w:proofErr w:type="spellEnd"/>
      <w:r w:rsidRPr="00DE3E2E">
        <w:rPr>
          <w:rFonts w:ascii="Times New Roman" w:hAnsi="Times New Roman" w:cs="Times New Roman"/>
          <w:bCs/>
          <w:sz w:val="24"/>
          <w:szCs w:val="24"/>
          <w:shd w:val="clear" w:color="auto" w:fill="FFFFFF"/>
        </w:rPr>
        <w:t xml:space="preserve"> [и др.] ; под ред. Д. О. </w:t>
      </w:r>
      <w:proofErr w:type="spellStart"/>
      <w:r w:rsidRPr="00DE3E2E">
        <w:rPr>
          <w:rFonts w:ascii="Times New Roman" w:hAnsi="Times New Roman" w:cs="Times New Roman"/>
          <w:bCs/>
          <w:sz w:val="24"/>
          <w:szCs w:val="24"/>
          <w:shd w:val="clear" w:color="auto" w:fill="FFFFFF"/>
        </w:rPr>
        <w:t>Чуракова</w:t>
      </w:r>
      <w:proofErr w:type="spellEnd"/>
      <w:r w:rsidRPr="00DE3E2E">
        <w:rPr>
          <w:rFonts w:ascii="Times New Roman" w:hAnsi="Times New Roman" w:cs="Times New Roman"/>
          <w:bCs/>
          <w:sz w:val="24"/>
          <w:szCs w:val="24"/>
          <w:shd w:val="clear" w:color="auto" w:fill="FFFFFF"/>
        </w:rPr>
        <w:t xml:space="preserve">, С. А. Саркисяна. — 2-е изд., пер. и доп. — Москва : Издательство </w:t>
      </w:r>
      <w:proofErr w:type="spellStart"/>
      <w:r w:rsidRPr="00DE3E2E">
        <w:rPr>
          <w:rFonts w:ascii="Times New Roman" w:hAnsi="Times New Roman" w:cs="Times New Roman"/>
          <w:bCs/>
          <w:sz w:val="24"/>
          <w:szCs w:val="24"/>
          <w:shd w:val="clear" w:color="auto" w:fill="FFFFFF"/>
        </w:rPr>
        <w:t>Юрайт</w:t>
      </w:r>
      <w:proofErr w:type="spellEnd"/>
      <w:r w:rsidRPr="00DE3E2E">
        <w:rPr>
          <w:rFonts w:ascii="Times New Roman" w:hAnsi="Times New Roman" w:cs="Times New Roman"/>
          <w:bCs/>
          <w:sz w:val="24"/>
          <w:szCs w:val="24"/>
          <w:shd w:val="clear" w:color="auto" w:fill="FFFFFF"/>
        </w:rPr>
        <w:t>, 2020. — 270 с.</w:t>
      </w:r>
      <w:r w:rsidRPr="00DE3E2E">
        <w:rPr>
          <w:rFonts w:ascii="Times New Roman" w:hAnsi="Times New Roman" w:cs="Times New Roman"/>
          <w:sz w:val="24"/>
          <w:szCs w:val="24"/>
        </w:rPr>
        <w:t xml:space="preserve"> </w:t>
      </w:r>
      <w:r w:rsidRPr="00DE3E2E">
        <w:rPr>
          <w:rFonts w:ascii="Times New Roman" w:hAnsi="Times New Roman" w:cs="Times New Roman"/>
          <w:bCs/>
          <w:sz w:val="24"/>
          <w:szCs w:val="24"/>
          <w:shd w:val="clear" w:color="auto" w:fill="FFFFFF"/>
        </w:rPr>
        <w:t>— (Профессиональное образование). — URL: https: // urait.ru. — Режим доступа: по подписке.</w:t>
      </w:r>
    </w:p>
    <w:p w:rsidR="008815C4" w:rsidRPr="0087665D" w:rsidRDefault="008815C4" w:rsidP="0088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8815C4" w:rsidRDefault="008815C4" w:rsidP="008815C4">
      <w:pPr>
        <w:spacing w:line="360" w:lineRule="auto"/>
        <w:rPr>
          <w:rFonts w:ascii="Times New Roman" w:hAnsi="Times New Roman" w:cs="Times New Roman"/>
          <w:b/>
          <w:bCs/>
        </w:rPr>
      </w:pPr>
      <w:r>
        <w:rPr>
          <w:rFonts w:ascii="Times New Roman" w:hAnsi="Times New Roman" w:cs="Times New Roman"/>
        </w:rPr>
        <w:t xml:space="preserve"> </w:t>
      </w:r>
      <w:r w:rsidRPr="0087665D">
        <w:rPr>
          <w:rFonts w:ascii="Times New Roman" w:hAnsi="Times New Roman" w:cs="Times New Roman"/>
        </w:rPr>
        <w:t>Государственная публичная историческая библиотека России </w:t>
      </w:r>
      <w:hyperlink r:id="rId10" w:history="1">
        <w:r w:rsidRPr="009012AF">
          <w:rPr>
            <w:rStyle w:val="a6"/>
            <w:rFonts w:ascii="Times New Roman" w:hAnsi="Times New Roman" w:cs="Times New Roman"/>
          </w:rPr>
          <w:t>http://www.shpl.ru</w:t>
        </w:r>
      </w:hyperlink>
    </w:p>
    <w:p w:rsidR="008815C4" w:rsidRPr="00DE3E2E" w:rsidRDefault="008815C4" w:rsidP="008815C4">
      <w:pPr>
        <w:spacing w:line="360" w:lineRule="auto"/>
        <w:rPr>
          <w:rFonts w:ascii="Times New Roman" w:hAnsi="Times New Roman" w:cs="Times New Roman"/>
          <w:b/>
          <w:bCs/>
        </w:rPr>
      </w:pPr>
      <w:r w:rsidRPr="0087665D">
        <w:rPr>
          <w:rFonts w:ascii="Times New Roman" w:hAnsi="Times New Roman" w:cs="Times New Roman"/>
        </w:rPr>
        <w:t>Русская история, искусство, культура http://www.bibliotekar.ru/rus/</w:t>
      </w:r>
    </w:p>
    <w:p w:rsidR="00D86675" w:rsidRDefault="00D86675" w:rsidP="00AA406B">
      <w:pPr>
        <w:suppressAutoHyphens/>
        <w:spacing w:after="0" w:line="240" w:lineRule="auto"/>
        <w:jc w:val="both"/>
        <w:rPr>
          <w:rFonts w:ascii="Times New Roman" w:eastAsia="Times New Roman" w:hAnsi="Times New Roman" w:cs="Times New Roman"/>
          <w:bCs/>
          <w:sz w:val="28"/>
          <w:szCs w:val="28"/>
        </w:rPr>
      </w:pPr>
      <w:bookmarkStart w:id="0" w:name="_GoBack"/>
      <w:bookmarkEnd w:id="0"/>
    </w:p>
    <w:sectPr w:rsidR="00D86675" w:rsidSect="0062059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BE" w:rsidRDefault="003154BE" w:rsidP="00220C92">
      <w:pPr>
        <w:spacing w:after="0" w:line="240" w:lineRule="auto"/>
      </w:pPr>
      <w:r>
        <w:separator/>
      </w:r>
    </w:p>
  </w:endnote>
  <w:endnote w:type="continuationSeparator" w:id="0">
    <w:p w:rsidR="003154BE" w:rsidRDefault="003154B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BE" w:rsidRDefault="003154BE" w:rsidP="00220C92">
      <w:pPr>
        <w:spacing w:after="0" w:line="240" w:lineRule="auto"/>
      </w:pPr>
      <w:r>
        <w:separator/>
      </w:r>
    </w:p>
  </w:footnote>
  <w:footnote w:type="continuationSeparator" w:id="0">
    <w:p w:rsidR="003154BE" w:rsidRDefault="003154BE"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63" w:rsidRPr="00681295" w:rsidRDefault="008B6B63"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378E6"/>
    <w:rsid w:val="000405FD"/>
    <w:rsid w:val="00043267"/>
    <w:rsid w:val="00047FA8"/>
    <w:rsid w:val="000825DE"/>
    <w:rsid w:val="00093027"/>
    <w:rsid w:val="00096712"/>
    <w:rsid w:val="000A6111"/>
    <w:rsid w:val="000B00C3"/>
    <w:rsid w:val="000B639B"/>
    <w:rsid w:val="000C796D"/>
    <w:rsid w:val="000D569E"/>
    <w:rsid w:val="000E43B6"/>
    <w:rsid w:val="000F3962"/>
    <w:rsid w:val="00101A18"/>
    <w:rsid w:val="00103AC6"/>
    <w:rsid w:val="00121A99"/>
    <w:rsid w:val="0012219F"/>
    <w:rsid w:val="0012552A"/>
    <w:rsid w:val="001360C8"/>
    <w:rsid w:val="00140DBE"/>
    <w:rsid w:val="00141FFB"/>
    <w:rsid w:val="001522A8"/>
    <w:rsid w:val="001525E0"/>
    <w:rsid w:val="001536E4"/>
    <w:rsid w:val="0016191A"/>
    <w:rsid w:val="00162EF1"/>
    <w:rsid w:val="001723EF"/>
    <w:rsid w:val="001807A8"/>
    <w:rsid w:val="00197EF4"/>
    <w:rsid w:val="001A1E8B"/>
    <w:rsid w:val="001A5DE9"/>
    <w:rsid w:val="001B2952"/>
    <w:rsid w:val="001D435A"/>
    <w:rsid w:val="001D478E"/>
    <w:rsid w:val="001D7AD5"/>
    <w:rsid w:val="001E03E2"/>
    <w:rsid w:val="001E51F9"/>
    <w:rsid w:val="001E57B6"/>
    <w:rsid w:val="001E5EFF"/>
    <w:rsid w:val="001E7951"/>
    <w:rsid w:val="001F130F"/>
    <w:rsid w:val="001F1CCA"/>
    <w:rsid w:val="00206EE7"/>
    <w:rsid w:val="00207390"/>
    <w:rsid w:val="00211557"/>
    <w:rsid w:val="00211928"/>
    <w:rsid w:val="00220C92"/>
    <w:rsid w:val="00231E97"/>
    <w:rsid w:val="00246F37"/>
    <w:rsid w:val="0024765D"/>
    <w:rsid w:val="00250DFA"/>
    <w:rsid w:val="00256A04"/>
    <w:rsid w:val="0026122C"/>
    <w:rsid w:val="00282CBC"/>
    <w:rsid w:val="00283719"/>
    <w:rsid w:val="00286B69"/>
    <w:rsid w:val="00287670"/>
    <w:rsid w:val="0029646F"/>
    <w:rsid w:val="002A01CD"/>
    <w:rsid w:val="002C476D"/>
    <w:rsid w:val="002D0881"/>
    <w:rsid w:val="002D42D1"/>
    <w:rsid w:val="002D7471"/>
    <w:rsid w:val="002E15F7"/>
    <w:rsid w:val="002E241D"/>
    <w:rsid w:val="00303144"/>
    <w:rsid w:val="003154BE"/>
    <w:rsid w:val="003228A3"/>
    <w:rsid w:val="00324F8C"/>
    <w:rsid w:val="003274EE"/>
    <w:rsid w:val="00332192"/>
    <w:rsid w:val="00334FA0"/>
    <w:rsid w:val="00335A65"/>
    <w:rsid w:val="00336079"/>
    <w:rsid w:val="003424EA"/>
    <w:rsid w:val="00343EB2"/>
    <w:rsid w:val="003502D1"/>
    <w:rsid w:val="003623CF"/>
    <w:rsid w:val="003670E3"/>
    <w:rsid w:val="003824DD"/>
    <w:rsid w:val="00391529"/>
    <w:rsid w:val="003A23C6"/>
    <w:rsid w:val="003A60A8"/>
    <w:rsid w:val="003B0E45"/>
    <w:rsid w:val="003B23B8"/>
    <w:rsid w:val="003B44B1"/>
    <w:rsid w:val="003D65B0"/>
    <w:rsid w:val="003E5DCB"/>
    <w:rsid w:val="003F0E5B"/>
    <w:rsid w:val="003F7E02"/>
    <w:rsid w:val="00416B07"/>
    <w:rsid w:val="0042278E"/>
    <w:rsid w:val="004349EE"/>
    <w:rsid w:val="00447A3E"/>
    <w:rsid w:val="00456841"/>
    <w:rsid w:val="00464A78"/>
    <w:rsid w:val="00466442"/>
    <w:rsid w:val="004708A2"/>
    <w:rsid w:val="004839C4"/>
    <w:rsid w:val="00490117"/>
    <w:rsid w:val="00493601"/>
    <w:rsid w:val="004A030D"/>
    <w:rsid w:val="004A0DE8"/>
    <w:rsid w:val="004B77CA"/>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77179"/>
    <w:rsid w:val="00584B50"/>
    <w:rsid w:val="005A4068"/>
    <w:rsid w:val="005E0F65"/>
    <w:rsid w:val="005E3901"/>
    <w:rsid w:val="005F076A"/>
    <w:rsid w:val="005F6A09"/>
    <w:rsid w:val="00601CED"/>
    <w:rsid w:val="00605F42"/>
    <w:rsid w:val="006112A2"/>
    <w:rsid w:val="00616494"/>
    <w:rsid w:val="00620599"/>
    <w:rsid w:val="00620666"/>
    <w:rsid w:val="00627833"/>
    <w:rsid w:val="00631520"/>
    <w:rsid w:val="006327EE"/>
    <w:rsid w:val="00641A2C"/>
    <w:rsid w:val="00661445"/>
    <w:rsid w:val="006614AD"/>
    <w:rsid w:val="0067068E"/>
    <w:rsid w:val="00671EC7"/>
    <w:rsid w:val="0067545E"/>
    <w:rsid w:val="00681295"/>
    <w:rsid w:val="00681960"/>
    <w:rsid w:val="00687827"/>
    <w:rsid w:val="00694B2F"/>
    <w:rsid w:val="006A38BC"/>
    <w:rsid w:val="006B01AA"/>
    <w:rsid w:val="006C1874"/>
    <w:rsid w:val="006C24D0"/>
    <w:rsid w:val="006C5D58"/>
    <w:rsid w:val="006C79EF"/>
    <w:rsid w:val="006E35E9"/>
    <w:rsid w:val="006E6F04"/>
    <w:rsid w:val="006F0C6C"/>
    <w:rsid w:val="00700393"/>
    <w:rsid w:val="007023BB"/>
    <w:rsid w:val="00706307"/>
    <w:rsid w:val="00710FE1"/>
    <w:rsid w:val="007124AD"/>
    <w:rsid w:val="00714630"/>
    <w:rsid w:val="00717AD6"/>
    <w:rsid w:val="00720A5B"/>
    <w:rsid w:val="00724238"/>
    <w:rsid w:val="00742674"/>
    <w:rsid w:val="00756D07"/>
    <w:rsid w:val="0076548E"/>
    <w:rsid w:val="007673F1"/>
    <w:rsid w:val="00770382"/>
    <w:rsid w:val="00774FDB"/>
    <w:rsid w:val="00784B82"/>
    <w:rsid w:val="0078512C"/>
    <w:rsid w:val="007956B2"/>
    <w:rsid w:val="007A0C3C"/>
    <w:rsid w:val="007A34B9"/>
    <w:rsid w:val="007A5873"/>
    <w:rsid w:val="007A5FA1"/>
    <w:rsid w:val="007A7027"/>
    <w:rsid w:val="007B7507"/>
    <w:rsid w:val="007C4EB9"/>
    <w:rsid w:val="007C6E28"/>
    <w:rsid w:val="007E0686"/>
    <w:rsid w:val="007E415E"/>
    <w:rsid w:val="007E5389"/>
    <w:rsid w:val="007E7ABF"/>
    <w:rsid w:val="007F2356"/>
    <w:rsid w:val="007F6379"/>
    <w:rsid w:val="007F763D"/>
    <w:rsid w:val="00812044"/>
    <w:rsid w:val="0082042B"/>
    <w:rsid w:val="00822D44"/>
    <w:rsid w:val="00834504"/>
    <w:rsid w:val="00873BCB"/>
    <w:rsid w:val="00876402"/>
    <w:rsid w:val="00881050"/>
    <w:rsid w:val="008815C4"/>
    <w:rsid w:val="0088776A"/>
    <w:rsid w:val="00890D86"/>
    <w:rsid w:val="008912C0"/>
    <w:rsid w:val="008A0998"/>
    <w:rsid w:val="008B6B63"/>
    <w:rsid w:val="008D4440"/>
    <w:rsid w:val="008E2A87"/>
    <w:rsid w:val="008E5DA7"/>
    <w:rsid w:val="008E74B4"/>
    <w:rsid w:val="00903F09"/>
    <w:rsid w:val="00904879"/>
    <w:rsid w:val="0090747C"/>
    <w:rsid w:val="00914585"/>
    <w:rsid w:val="00914CC5"/>
    <w:rsid w:val="00933B44"/>
    <w:rsid w:val="00937F6B"/>
    <w:rsid w:val="0094175B"/>
    <w:rsid w:val="00947826"/>
    <w:rsid w:val="009612E8"/>
    <w:rsid w:val="00967D73"/>
    <w:rsid w:val="0097522E"/>
    <w:rsid w:val="009923AC"/>
    <w:rsid w:val="00993100"/>
    <w:rsid w:val="00995059"/>
    <w:rsid w:val="009A32B8"/>
    <w:rsid w:val="009A6475"/>
    <w:rsid w:val="009B3726"/>
    <w:rsid w:val="009B4337"/>
    <w:rsid w:val="009C6A5F"/>
    <w:rsid w:val="009C79DB"/>
    <w:rsid w:val="009D06D8"/>
    <w:rsid w:val="009D55E0"/>
    <w:rsid w:val="009E5F9B"/>
    <w:rsid w:val="009F2727"/>
    <w:rsid w:val="00A046A8"/>
    <w:rsid w:val="00A10003"/>
    <w:rsid w:val="00A25E3E"/>
    <w:rsid w:val="00A43BF8"/>
    <w:rsid w:val="00A51096"/>
    <w:rsid w:val="00A736AB"/>
    <w:rsid w:val="00A763BB"/>
    <w:rsid w:val="00A76743"/>
    <w:rsid w:val="00A84366"/>
    <w:rsid w:val="00A84C37"/>
    <w:rsid w:val="00A86248"/>
    <w:rsid w:val="00A86C3A"/>
    <w:rsid w:val="00A935B2"/>
    <w:rsid w:val="00A966BF"/>
    <w:rsid w:val="00AA27D1"/>
    <w:rsid w:val="00AA406B"/>
    <w:rsid w:val="00AB0BF1"/>
    <w:rsid w:val="00AD1EF2"/>
    <w:rsid w:val="00AD216B"/>
    <w:rsid w:val="00AE0E38"/>
    <w:rsid w:val="00AE74C6"/>
    <w:rsid w:val="00AF2F7B"/>
    <w:rsid w:val="00B220EE"/>
    <w:rsid w:val="00B27B23"/>
    <w:rsid w:val="00B34531"/>
    <w:rsid w:val="00B36F56"/>
    <w:rsid w:val="00B462D7"/>
    <w:rsid w:val="00B46CB4"/>
    <w:rsid w:val="00B624D7"/>
    <w:rsid w:val="00B63560"/>
    <w:rsid w:val="00B66C19"/>
    <w:rsid w:val="00B66F18"/>
    <w:rsid w:val="00B868E9"/>
    <w:rsid w:val="00B87826"/>
    <w:rsid w:val="00BA098A"/>
    <w:rsid w:val="00BA69BA"/>
    <w:rsid w:val="00BD13BF"/>
    <w:rsid w:val="00BD3A68"/>
    <w:rsid w:val="00BD3C67"/>
    <w:rsid w:val="00BD533D"/>
    <w:rsid w:val="00BD7015"/>
    <w:rsid w:val="00BE14A4"/>
    <w:rsid w:val="00BE2C6A"/>
    <w:rsid w:val="00BF57CC"/>
    <w:rsid w:val="00BF75D6"/>
    <w:rsid w:val="00C047F8"/>
    <w:rsid w:val="00C309E5"/>
    <w:rsid w:val="00C333AD"/>
    <w:rsid w:val="00C33566"/>
    <w:rsid w:val="00C468A4"/>
    <w:rsid w:val="00C50DA0"/>
    <w:rsid w:val="00C52D81"/>
    <w:rsid w:val="00C56D88"/>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5401"/>
    <w:rsid w:val="00CF76B1"/>
    <w:rsid w:val="00D02685"/>
    <w:rsid w:val="00D26D26"/>
    <w:rsid w:val="00D32173"/>
    <w:rsid w:val="00D44565"/>
    <w:rsid w:val="00D51441"/>
    <w:rsid w:val="00D53543"/>
    <w:rsid w:val="00D567CF"/>
    <w:rsid w:val="00D5794B"/>
    <w:rsid w:val="00D604FD"/>
    <w:rsid w:val="00D63AAD"/>
    <w:rsid w:val="00D6503C"/>
    <w:rsid w:val="00D71DF1"/>
    <w:rsid w:val="00D73782"/>
    <w:rsid w:val="00D84861"/>
    <w:rsid w:val="00D86675"/>
    <w:rsid w:val="00D876F8"/>
    <w:rsid w:val="00DB0BA5"/>
    <w:rsid w:val="00DB43FA"/>
    <w:rsid w:val="00DB5CF1"/>
    <w:rsid w:val="00DC7D5D"/>
    <w:rsid w:val="00DF0437"/>
    <w:rsid w:val="00DF487C"/>
    <w:rsid w:val="00DF7FEC"/>
    <w:rsid w:val="00E00757"/>
    <w:rsid w:val="00E025A6"/>
    <w:rsid w:val="00E0768A"/>
    <w:rsid w:val="00E20B73"/>
    <w:rsid w:val="00E359CC"/>
    <w:rsid w:val="00E4304D"/>
    <w:rsid w:val="00E43385"/>
    <w:rsid w:val="00E469FD"/>
    <w:rsid w:val="00E5357A"/>
    <w:rsid w:val="00E53E2F"/>
    <w:rsid w:val="00E6016F"/>
    <w:rsid w:val="00E646D2"/>
    <w:rsid w:val="00E7240B"/>
    <w:rsid w:val="00E773DD"/>
    <w:rsid w:val="00E917F7"/>
    <w:rsid w:val="00EB040B"/>
    <w:rsid w:val="00EB35C7"/>
    <w:rsid w:val="00EC5AA4"/>
    <w:rsid w:val="00ED39CF"/>
    <w:rsid w:val="00EF2450"/>
    <w:rsid w:val="00F00579"/>
    <w:rsid w:val="00F0166B"/>
    <w:rsid w:val="00F05530"/>
    <w:rsid w:val="00F1476E"/>
    <w:rsid w:val="00F220B5"/>
    <w:rsid w:val="00F24CC4"/>
    <w:rsid w:val="00F41F40"/>
    <w:rsid w:val="00F63DB0"/>
    <w:rsid w:val="00F66561"/>
    <w:rsid w:val="00F71B62"/>
    <w:rsid w:val="00F91117"/>
    <w:rsid w:val="00F93FD9"/>
    <w:rsid w:val="00F97521"/>
    <w:rsid w:val="00FA1CFE"/>
    <w:rsid w:val="00FA369C"/>
    <w:rsid w:val="00FA6872"/>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hpl.ru" TargetMode="External"/><Relationship Id="rId4" Type="http://schemas.microsoft.com/office/2007/relationships/stylesWithEffects" Target="stylesWithEffects.xml"/><Relationship Id="rId9" Type="http://schemas.openxmlformats.org/officeDocument/2006/relationships/hyperlink" Target="https://www.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5372-D504-4300-8161-B4EC96BE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14</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Юрий</cp:lastModifiedBy>
  <cp:revision>28</cp:revision>
  <cp:lastPrinted>2023-07-26T11:49:00Z</cp:lastPrinted>
  <dcterms:created xsi:type="dcterms:W3CDTF">2023-07-20T08:51:00Z</dcterms:created>
  <dcterms:modified xsi:type="dcterms:W3CDTF">2023-09-22T08:16:00Z</dcterms:modified>
</cp:coreProperties>
</file>