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f0"/>
        <w:tblpPr w:leftFromText="180" w:rightFromText="180" w:vertAnchor="text" w:horzAnchor="margin" w:tblpX="-562" w:tblpY="-52"/>
        <w:tblW w:w="108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2"/>
        <w:gridCol w:w="8857"/>
        <w:gridCol w:w="1212"/>
      </w:tblGrid>
      <w:tr w:rsidR="00681295" w:rsidTr="00620599">
        <w:tc>
          <w:tcPr>
            <w:tcW w:w="812" w:type="dxa"/>
          </w:tcPr>
          <w:p w:rsidR="00681295" w:rsidRDefault="00681295" w:rsidP="007C4EB9">
            <w:pPr>
              <w:pStyle w:val="a3"/>
              <w:rPr>
                <w:rFonts w:ascii="Times New Roman" w:hAnsi="Times New Roman" w:cs="Times New Roman"/>
                <w:sz w:val="24"/>
                <w:szCs w:val="24"/>
              </w:rPr>
            </w:pPr>
          </w:p>
        </w:tc>
        <w:tc>
          <w:tcPr>
            <w:tcW w:w="8857" w:type="dxa"/>
          </w:tcPr>
          <w:p w:rsidR="00681295" w:rsidRPr="00A76743" w:rsidRDefault="00681295" w:rsidP="007C4EB9">
            <w:pPr>
              <w:pStyle w:val="a3"/>
              <w:jc w:val="center"/>
              <w:rPr>
                <w:rFonts w:ascii="Times New Roman" w:hAnsi="Times New Roman" w:cs="Times New Roman"/>
                <w:sz w:val="28"/>
                <w:szCs w:val="28"/>
              </w:rPr>
            </w:pPr>
            <w:r w:rsidRPr="00A76743">
              <w:rPr>
                <w:rFonts w:ascii="Times New Roman" w:hAnsi="Times New Roman" w:cs="Times New Roman"/>
                <w:sz w:val="28"/>
                <w:szCs w:val="28"/>
              </w:rPr>
              <w:t>ГПОУ ТО «Тульский областной колледж культуры и искусства»</w:t>
            </w:r>
            <w:r w:rsidR="00206EE7" w:rsidRPr="00A76743">
              <w:rPr>
                <w:rFonts w:ascii="Times New Roman" w:hAnsi="Times New Roman" w:cs="Times New Roman"/>
                <w:sz w:val="28"/>
                <w:szCs w:val="28"/>
              </w:rPr>
              <w:t xml:space="preserve"> </w:t>
            </w:r>
          </w:p>
        </w:tc>
        <w:tc>
          <w:tcPr>
            <w:tcW w:w="1212" w:type="dxa"/>
          </w:tcPr>
          <w:p w:rsidR="00681295" w:rsidRDefault="00681295" w:rsidP="007C4EB9">
            <w:pPr>
              <w:pStyle w:val="a3"/>
              <w:rPr>
                <w:rFonts w:ascii="Times New Roman" w:hAnsi="Times New Roman" w:cs="Times New Roman"/>
                <w:sz w:val="24"/>
                <w:szCs w:val="24"/>
              </w:rPr>
            </w:pPr>
          </w:p>
        </w:tc>
      </w:tr>
      <w:tr w:rsidR="00681295" w:rsidRPr="00BA098A" w:rsidTr="00620599">
        <w:tc>
          <w:tcPr>
            <w:tcW w:w="10881" w:type="dxa"/>
            <w:gridSpan w:val="3"/>
          </w:tcPr>
          <w:p w:rsidR="00681295" w:rsidRPr="00A76743" w:rsidRDefault="00681295" w:rsidP="007C4EB9">
            <w:pPr>
              <w:pStyle w:val="a3"/>
              <w:jc w:val="center"/>
              <w:rPr>
                <w:rFonts w:ascii="Times New Roman" w:hAnsi="Times New Roman" w:cs="Times New Roman"/>
                <w:i/>
                <w:sz w:val="28"/>
                <w:szCs w:val="28"/>
              </w:rPr>
            </w:pPr>
          </w:p>
        </w:tc>
      </w:tr>
      <w:tr w:rsidR="00681295" w:rsidTr="00620599">
        <w:tc>
          <w:tcPr>
            <w:tcW w:w="10881" w:type="dxa"/>
            <w:gridSpan w:val="3"/>
          </w:tcPr>
          <w:p w:rsidR="00681295" w:rsidRPr="00A76743" w:rsidRDefault="00681295" w:rsidP="007C4EB9">
            <w:pPr>
              <w:pStyle w:val="a3"/>
              <w:jc w:val="center"/>
              <w:rPr>
                <w:rFonts w:ascii="Times New Roman" w:hAnsi="Times New Roman" w:cs="Times New Roman"/>
                <w:sz w:val="28"/>
                <w:szCs w:val="28"/>
              </w:rPr>
            </w:pPr>
          </w:p>
        </w:tc>
      </w:tr>
      <w:tr w:rsidR="00681295" w:rsidTr="00620599">
        <w:tc>
          <w:tcPr>
            <w:tcW w:w="10881" w:type="dxa"/>
            <w:gridSpan w:val="3"/>
          </w:tcPr>
          <w:p w:rsidR="00681295" w:rsidRPr="00A76743" w:rsidRDefault="00A76743" w:rsidP="007C4EB9">
            <w:pPr>
              <w:pStyle w:val="a3"/>
              <w:jc w:val="center"/>
              <w:rPr>
                <w:rFonts w:ascii="Times New Roman" w:hAnsi="Times New Roman" w:cs="Times New Roman"/>
                <w:b/>
                <w:sz w:val="28"/>
                <w:szCs w:val="28"/>
              </w:rPr>
            </w:pPr>
            <w:r>
              <w:rPr>
                <w:rFonts w:ascii="Times New Roman" w:hAnsi="Times New Roman" w:cs="Times New Roman"/>
                <w:b/>
                <w:sz w:val="28"/>
                <w:szCs w:val="28"/>
              </w:rPr>
              <w:t xml:space="preserve">                                                                                                              </w:t>
            </w:r>
            <w:r w:rsidR="00681295" w:rsidRPr="00A76743">
              <w:rPr>
                <w:rFonts w:ascii="Times New Roman" w:hAnsi="Times New Roman" w:cs="Times New Roman"/>
                <w:b/>
                <w:sz w:val="28"/>
                <w:szCs w:val="28"/>
              </w:rPr>
              <w:t>УТВЕРЖДАЮ</w:t>
            </w:r>
          </w:p>
          <w:p w:rsidR="00681295" w:rsidRPr="00A76743" w:rsidRDefault="00681295" w:rsidP="007C4EB9">
            <w:pPr>
              <w:pStyle w:val="a3"/>
              <w:jc w:val="right"/>
              <w:rPr>
                <w:rFonts w:ascii="Times New Roman" w:hAnsi="Times New Roman" w:cs="Times New Roman"/>
                <w:sz w:val="28"/>
                <w:szCs w:val="28"/>
              </w:rPr>
            </w:pPr>
            <w:r w:rsidRPr="00A76743">
              <w:rPr>
                <w:rFonts w:ascii="Times New Roman" w:hAnsi="Times New Roman" w:cs="Times New Roman"/>
                <w:sz w:val="28"/>
                <w:szCs w:val="28"/>
              </w:rPr>
              <w:t xml:space="preserve">                                                                                                                             </w:t>
            </w:r>
            <w:r w:rsidR="00016610" w:rsidRPr="00A76743">
              <w:rPr>
                <w:rFonts w:ascii="Times New Roman" w:hAnsi="Times New Roman" w:cs="Times New Roman"/>
                <w:sz w:val="28"/>
                <w:szCs w:val="28"/>
              </w:rPr>
              <w:t xml:space="preserve">                </w:t>
            </w:r>
            <w:r w:rsidR="00A76743">
              <w:rPr>
                <w:rFonts w:ascii="Times New Roman" w:hAnsi="Times New Roman" w:cs="Times New Roman"/>
                <w:sz w:val="28"/>
                <w:szCs w:val="28"/>
              </w:rPr>
              <w:t xml:space="preserve">                         </w:t>
            </w:r>
            <w:r w:rsidRPr="00A76743">
              <w:rPr>
                <w:rFonts w:ascii="Times New Roman" w:hAnsi="Times New Roman" w:cs="Times New Roman"/>
                <w:sz w:val="28"/>
                <w:szCs w:val="28"/>
              </w:rPr>
              <w:t xml:space="preserve">Директор </w:t>
            </w:r>
          </w:p>
          <w:p w:rsidR="00681295" w:rsidRPr="00A76743" w:rsidRDefault="00681295" w:rsidP="007C4EB9">
            <w:pPr>
              <w:pStyle w:val="a3"/>
              <w:jc w:val="right"/>
              <w:rPr>
                <w:rFonts w:ascii="Times New Roman" w:hAnsi="Times New Roman" w:cs="Times New Roman"/>
                <w:sz w:val="28"/>
                <w:szCs w:val="28"/>
              </w:rPr>
            </w:pPr>
            <w:r w:rsidRPr="00A76743">
              <w:rPr>
                <w:rFonts w:ascii="Times New Roman" w:hAnsi="Times New Roman" w:cs="Times New Roman"/>
                <w:sz w:val="28"/>
                <w:szCs w:val="28"/>
              </w:rPr>
              <w:t>ГПОУ ТО «ТОККиИ»</w:t>
            </w:r>
          </w:p>
          <w:p w:rsidR="00681295" w:rsidRPr="00A76743" w:rsidRDefault="00681295" w:rsidP="007C4EB9">
            <w:pPr>
              <w:pStyle w:val="a3"/>
              <w:jc w:val="right"/>
              <w:rPr>
                <w:rFonts w:ascii="Times New Roman" w:hAnsi="Times New Roman" w:cs="Times New Roman"/>
                <w:sz w:val="28"/>
                <w:szCs w:val="28"/>
              </w:rPr>
            </w:pPr>
            <w:bookmarkStart w:id="0" w:name="_GoBack"/>
            <w:bookmarkEnd w:id="0"/>
            <w:r w:rsidRPr="00A76743">
              <w:rPr>
                <w:rFonts w:ascii="Times New Roman" w:hAnsi="Times New Roman" w:cs="Times New Roman"/>
                <w:sz w:val="28"/>
                <w:szCs w:val="28"/>
              </w:rPr>
              <w:t xml:space="preserve"> / </w:t>
            </w:r>
            <w:r w:rsidRPr="00A76743">
              <w:rPr>
                <w:rFonts w:ascii="Times New Roman" w:hAnsi="Times New Roman" w:cs="Times New Roman"/>
                <w:sz w:val="28"/>
                <w:szCs w:val="28"/>
                <w:u w:val="single"/>
              </w:rPr>
              <w:t xml:space="preserve">С.В. Юдина </w:t>
            </w:r>
            <w:r w:rsidRPr="00A76743">
              <w:rPr>
                <w:rFonts w:ascii="Times New Roman" w:hAnsi="Times New Roman" w:cs="Times New Roman"/>
                <w:sz w:val="28"/>
                <w:szCs w:val="28"/>
              </w:rPr>
              <w:t>/</w:t>
            </w:r>
          </w:p>
          <w:p w:rsidR="00681295" w:rsidRPr="00A76743" w:rsidRDefault="00F220B5" w:rsidP="00914CC5">
            <w:pPr>
              <w:pStyle w:val="a3"/>
              <w:rPr>
                <w:rFonts w:ascii="Times New Roman" w:hAnsi="Times New Roman" w:cs="Times New Roman"/>
                <w:sz w:val="28"/>
                <w:szCs w:val="28"/>
              </w:rPr>
            </w:pPr>
            <w:r w:rsidRPr="00A76743">
              <w:rPr>
                <w:rFonts w:ascii="Times New Roman" w:hAnsi="Times New Roman" w:cs="Times New Roman"/>
                <w:sz w:val="28"/>
                <w:szCs w:val="28"/>
              </w:rPr>
              <w:t xml:space="preserve">                                                                           </w:t>
            </w:r>
            <w:r w:rsidR="00A76743">
              <w:rPr>
                <w:rFonts w:ascii="Times New Roman" w:hAnsi="Times New Roman" w:cs="Times New Roman"/>
                <w:sz w:val="28"/>
                <w:szCs w:val="28"/>
              </w:rPr>
              <w:t xml:space="preserve">       </w:t>
            </w:r>
            <w:r w:rsidR="00914CC5">
              <w:rPr>
                <w:rFonts w:ascii="Times New Roman" w:hAnsi="Times New Roman" w:cs="Times New Roman"/>
                <w:sz w:val="28"/>
                <w:szCs w:val="28"/>
              </w:rPr>
              <w:t xml:space="preserve">                      </w:t>
            </w:r>
            <w:r w:rsidR="00A76743">
              <w:rPr>
                <w:rFonts w:ascii="Times New Roman" w:hAnsi="Times New Roman" w:cs="Times New Roman"/>
                <w:sz w:val="28"/>
                <w:szCs w:val="28"/>
              </w:rPr>
              <w:t xml:space="preserve"> </w:t>
            </w:r>
            <w:r w:rsidRPr="00914CC5">
              <w:rPr>
                <w:rFonts w:ascii="Times New Roman" w:hAnsi="Times New Roman" w:cs="Times New Roman"/>
                <w:sz w:val="28"/>
                <w:szCs w:val="28"/>
                <w:u w:val="single"/>
              </w:rPr>
              <w:t xml:space="preserve">от </w:t>
            </w:r>
            <w:r w:rsidR="00914CC5" w:rsidRPr="00914CC5">
              <w:rPr>
                <w:rFonts w:ascii="Times New Roman" w:hAnsi="Times New Roman" w:cs="Times New Roman"/>
                <w:sz w:val="28"/>
                <w:szCs w:val="28"/>
                <w:u w:val="single"/>
              </w:rPr>
              <w:t xml:space="preserve">«11» 05. </w:t>
            </w:r>
            <w:r w:rsidR="00A76743" w:rsidRPr="00914CC5">
              <w:rPr>
                <w:rFonts w:ascii="Times New Roman" w:hAnsi="Times New Roman" w:cs="Times New Roman"/>
                <w:sz w:val="28"/>
                <w:szCs w:val="28"/>
                <w:u w:val="single"/>
              </w:rPr>
              <w:t xml:space="preserve">2022 </w:t>
            </w:r>
            <w:r w:rsidR="00681295" w:rsidRPr="00914CC5">
              <w:rPr>
                <w:rFonts w:ascii="Times New Roman" w:hAnsi="Times New Roman" w:cs="Times New Roman"/>
                <w:sz w:val="28"/>
                <w:szCs w:val="28"/>
                <w:u w:val="single"/>
              </w:rPr>
              <w:t>г.</w:t>
            </w:r>
            <w:r w:rsidRPr="00914CC5">
              <w:rPr>
                <w:rFonts w:ascii="Times New Roman" w:hAnsi="Times New Roman" w:cs="Times New Roman"/>
                <w:sz w:val="28"/>
                <w:szCs w:val="28"/>
                <w:u w:val="single"/>
              </w:rPr>
              <w:t xml:space="preserve"> №</w:t>
            </w:r>
            <w:r w:rsidR="00016610" w:rsidRPr="00A76743">
              <w:rPr>
                <w:rFonts w:ascii="Times New Roman" w:hAnsi="Times New Roman" w:cs="Times New Roman"/>
                <w:sz w:val="28"/>
                <w:szCs w:val="28"/>
                <w:u w:val="single"/>
              </w:rPr>
              <w:t xml:space="preserve"> </w:t>
            </w:r>
            <w:r w:rsidRPr="00A76743">
              <w:rPr>
                <w:rFonts w:ascii="Times New Roman" w:hAnsi="Times New Roman" w:cs="Times New Roman"/>
                <w:sz w:val="28"/>
                <w:szCs w:val="28"/>
                <w:u w:val="single"/>
              </w:rPr>
              <w:t xml:space="preserve"> </w:t>
            </w:r>
            <w:r w:rsidR="00914CC5">
              <w:rPr>
                <w:rFonts w:ascii="Times New Roman" w:hAnsi="Times New Roman" w:cs="Times New Roman"/>
                <w:sz w:val="28"/>
                <w:szCs w:val="28"/>
                <w:u w:val="single"/>
              </w:rPr>
              <w:t>224</w:t>
            </w:r>
            <w:r w:rsidRPr="00A76743">
              <w:rPr>
                <w:rFonts w:ascii="Times New Roman" w:hAnsi="Times New Roman" w:cs="Times New Roman"/>
                <w:sz w:val="28"/>
                <w:szCs w:val="28"/>
                <w:u w:val="single"/>
              </w:rPr>
              <w:t xml:space="preserve"> </w:t>
            </w:r>
          </w:p>
        </w:tc>
      </w:tr>
      <w:tr w:rsidR="00681295" w:rsidTr="00620599">
        <w:tc>
          <w:tcPr>
            <w:tcW w:w="10881" w:type="dxa"/>
            <w:gridSpan w:val="3"/>
          </w:tcPr>
          <w:p w:rsidR="00681295" w:rsidRPr="00A76743" w:rsidRDefault="00681295" w:rsidP="007C4EB9">
            <w:pPr>
              <w:pStyle w:val="a3"/>
              <w:rPr>
                <w:rFonts w:ascii="Times New Roman" w:hAnsi="Times New Roman" w:cs="Times New Roman"/>
                <w:sz w:val="28"/>
                <w:szCs w:val="28"/>
              </w:rPr>
            </w:pPr>
          </w:p>
        </w:tc>
      </w:tr>
      <w:tr w:rsidR="00681295" w:rsidTr="00620599">
        <w:tc>
          <w:tcPr>
            <w:tcW w:w="10881" w:type="dxa"/>
            <w:gridSpan w:val="3"/>
          </w:tcPr>
          <w:p w:rsidR="00681295" w:rsidRPr="00A76743" w:rsidRDefault="00681295" w:rsidP="007C4EB9">
            <w:pPr>
              <w:pStyle w:val="a3"/>
              <w:rPr>
                <w:rFonts w:ascii="Times New Roman" w:hAnsi="Times New Roman" w:cs="Times New Roman"/>
                <w:sz w:val="28"/>
                <w:szCs w:val="28"/>
              </w:rPr>
            </w:pPr>
          </w:p>
        </w:tc>
      </w:tr>
      <w:tr w:rsidR="00681295" w:rsidTr="00620599">
        <w:tc>
          <w:tcPr>
            <w:tcW w:w="10881" w:type="dxa"/>
            <w:gridSpan w:val="3"/>
          </w:tcPr>
          <w:p w:rsidR="00681295" w:rsidRPr="00A76743" w:rsidRDefault="00681295" w:rsidP="007C4EB9">
            <w:pPr>
              <w:pStyle w:val="a3"/>
              <w:rPr>
                <w:rFonts w:ascii="Times New Roman" w:hAnsi="Times New Roman" w:cs="Times New Roman"/>
                <w:sz w:val="28"/>
                <w:szCs w:val="28"/>
              </w:rPr>
            </w:pPr>
          </w:p>
        </w:tc>
      </w:tr>
      <w:tr w:rsidR="00681295" w:rsidTr="00620599">
        <w:tc>
          <w:tcPr>
            <w:tcW w:w="10881" w:type="dxa"/>
            <w:gridSpan w:val="3"/>
          </w:tcPr>
          <w:p w:rsidR="00681295" w:rsidRPr="00A76743" w:rsidRDefault="00681295" w:rsidP="007C4EB9">
            <w:pPr>
              <w:pStyle w:val="a3"/>
              <w:rPr>
                <w:rFonts w:ascii="Times New Roman" w:hAnsi="Times New Roman" w:cs="Times New Roman"/>
                <w:sz w:val="28"/>
                <w:szCs w:val="28"/>
              </w:rPr>
            </w:pPr>
          </w:p>
        </w:tc>
      </w:tr>
      <w:tr w:rsidR="00681295" w:rsidTr="00620599">
        <w:tc>
          <w:tcPr>
            <w:tcW w:w="10881" w:type="dxa"/>
            <w:gridSpan w:val="3"/>
          </w:tcPr>
          <w:p w:rsidR="00681295" w:rsidRPr="00A76743" w:rsidRDefault="00681295" w:rsidP="007C4EB9">
            <w:pPr>
              <w:pStyle w:val="a3"/>
              <w:rPr>
                <w:rFonts w:ascii="Times New Roman" w:hAnsi="Times New Roman" w:cs="Times New Roman"/>
                <w:sz w:val="28"/>
                <w:szCs w:val="28"/>
              </w:rPr>
            </w:pPr>
          </w:p>
        </w:tc>
      </w:tr>
      <w:tr w:rsidR="00681295" w:rsidTr="00620599">
        <w:tc>
          <w:tcPr>
            <w:tcW w:w="10881" w:type="dxa"/>
            <w:gridSpan w:val="3"/>
          </w:tcPr>
          <w:p w:rsidR="00681295" w:rsidRPr="00A76743" w:rsidRDefault="00681295" w:rsidP="007C4EB9">
            <w:pPr>
              <w:pStyle w:val="a3"/>
              <w:rPr>
                <w:rFonts w:ascii="Times New Roman" w:hAnsi="Times New Roman" w:cs="Times New Roman"/>
                <w:sz w:val="28"/>
                <w:szCs w:val="28"/>
              </w:rPr>
            </w:pPr>
          </w:p>
        </w:tc>
      </w:tr>
      <w:tr w:rsidR="00681295" w:rsidTr="00620599">
        <w:tc>
          <w:tcPr>
            <w:tcW w:w="10881" w:type="dxa"/>
            <w:gridSpan w:val="3"/>
          </w:tcPr>
          <w:p w:rsidR="00681295" w:rsidRPr="00A76743" w:rsidRDefault="00681295" w:rsidP="007C4EB9">
            <w:pPr>
              <w:pStyle w:val="a3"/>
              <w:jc w:val="center"/>
              <w:rPr>
                <w:rFonts w:ascii="Times New Roman" w:hAnsi="Times New Roman" w:cs="Times New Roman"/>
                <w:b/>
                <w:sz w:val="28"/>
                <w:szCs w:val="28"/>
              </w:rPr>
            </w:pPr>
            <w:r w:rsidRPr="00A76743">
              <w:rPr>
                <w:rFonts w:ascii="Times New Roman" w:hAnsi="Times New Roman" w:cs="Times New Roman"/>
                <w:b/>
                <w:sz w:val="28"/>
                <w:szCs w:val="28"/>
              </w:rPr>
              <w:t xml:space="preserve">РАБОЧАЯ ПРОГРАММА УЧЕБНОГО ПРЕДМЕТА </w:t>
            </w:r>
          </w:p>
        </w:tc>
      </w:tr>
      <w:tr w:rsidR="00681295" w:rsidTr="00620599">
        <w:tc>
          <w:tcPr>
            <w:tcW w:w="10881" w:type="dxa"/>
            <w:gridSpan w:val="3"/>
          </w:tcPr>
          <w:p w:rsidR="00681295" w:rsidRPr="001D435A" w:rsidRDefault="00681295" w:rsidP="007C4EB9">
            <w:pPr>
              <w:pStyle w:val="a3"/>
              <w:jc w:val="center"/>
              <w:rPr>
                <w:rFonts w:ascii="Times New Roman" w:hAnsi="Times New Roman" w:cs="Times New Roman"/>
                <w:sz w:val="24"/>
                <w:szCs w:val="24"/>
              </w:rPr>
            </w:pPr>
          </w:p>
        </w:tc>
      </w:tr>
      <w:tr w:rsidR="00681295" w:rsidTr="00620599">
        <w:tc>
          <w:tcPr>
            <w:tcW w:w="10881" w:type="dxa"/>
            <w:gridSpan w:val="3"/>
          </w:tcPr>
          <w:p w:rsidR="00681295" w:rsidRDefault="00681295" w:rsidP="007C4EB9">
            <w:pPr>
              <w:pStyle w:val="a3"/>
              <w:rPr>
                <w:rFonts w:ascii="Times New Roman" w:hAnsi="Times New Roman" w:cs="Times New Roman"/>
                <w:sz w:val="24"/>
                <w:szCs w:val="24"/>
              </w:rPr>
            </w:pPr>
          </w:p>
        </w:tc>
      </w:tr>
      <w:tr w:rsidR="00681295" w:rsidTr="00620599">
        <w:trPr>
          <w:trHeight w:val="8611"/>
        </w:trPr>
        <w:tc>
          <w:tcPr>
            <w:tcW w:w="10881" w:type="dxa"/>
            <w:gridSpan w:val="3"/>
          </w:tcPr>
          <w:p w:rsidR="00681295" w:rsidRPr="00914CC5" w:rsidRDefault="00914CC5" w:rsidP="00914CC5">
            <w:pPr>
              <w:jc w:val="center"/>
              <w:rPr>
                <w:rFonts w:ascii="Times New Roman" w:hAnsi="Times New Roman"/>
                <w:b/>
                <w:i/>
                <w:sz w:val="28"/>
                <w:szCs w:val="28"/>
              </w:rPr>
            </w:pPr>
            <w:r w:rsidRPr="00914CC5">
              <w:rPr>
                <w:rFonts w:ascii="Times New Roman" w:hAnsi="Times New Roman"/>
                <w:b/>
                <w:i/>
                <w:sz w:val="28"/>
                <w:szCs w:val="28"/>
              </w:rPr>
              <w:t xml:space="preserve">ОД.02.02 </w:t>
            </w:r>
            <w:r w:rsidR="00681295" w:rsidRPr="00914CC5">
              <w:rPr>
                <w:rFonts w:ascii="Times New Roman" w:hAnsi="Times New Roman"/>
                <w:b/>
                <w:i/>
                <w:sz w:val="28"/>
                <w:szCs w:val="28"/>
              </w:rPr>
              <w:t>«</w:t>
            </w:r>
            <w:r w:rsidRPr="00914CC5">
              <w:rPr>
                <w:rFonts w:ascii="Times New Roman" w:hAnsi="Times New Roman"/>
                <w:b/>
                <w:i/>
                <w:sz w:val="28"/>
                <w:szCs w:val="28"/>
              </w:rPr>
              <w:t>История</w:t>
            </w:r>
            <w:r w:rsidR="00681295" w:rsidRPr="00914CC5">
              <w:rPr>
                <w:rFonts w:ascii="Times New Roman" w:hAnsi="Times New Roman"/>
                <w:b/>
                <w:i/>
                <w:sz w:val="28"/>
                <w:szCs w:val="28"/>
              </w:rPr>
              <w:t>»</w:t>
            </w:r>
          </w:p>
          <w:p w:rsidR="009E5F9B" w:rsidRPr="009E5F9B" w:rsidRDefault="009E5F9B" w:rsidP="009E5F9B">
            <w:pPr>
              <w:pStyle w:val="a3"/>
              <w:jc w:val="center"/>
              <w:rPr>
                <w:rFonts w:ascii="Times New Roman" w:hAnsi="Times New Roman" w:cs="Times New Roman"/>
                <w:sz w:val="28"/>
                <w:szCs w:val="28"/>
              </w:rPr>
            </w:pPr>
            <w:r w:rsidRPr="009E5F9B">
              <w:rPr>
                <w:rFonts w:ascii="Times New Roman" w:hAnsi="Times New Roman" w:cs="Times New Roman"/>
                <w:sz w:val="28"/>
                <w:szCs w:val="28"/>
              </w:rPr>
              <w:t>по специальности 51.02.01 Народное художественное творчество (по видам)</w:t>
            </w:r>
          </w:p>
          <w:p w:rsidR="00681295" w:rsidRDefault="00681295" w:rsidP="007C4EB9">
            <w:pPr>
              <w:pStyle w:val="a3"/>
              <w:rPr>
                <w:rFonts w:ascii="Times New Roman" w:hAnsi="Times New Roman" w:cs="Times New Roman"/>
                <w:sz w:val="24"/>
                <w:szCs w:val="24"/>
              </w:rPr>
            </w:pPr>
          </w:p>
          <w:p w:rsidR="00681295" w:rsidRPr="00D567CF" w:rsidRDefault="007956B2" w:rsidP="007C4EB9">
            <w:pPr>
              <w:pStyle w:val="a3"/>
              <w:jc w:val="center"/>
              <w:rPr>
                <w:rFonts w:ascii="Times New Roman" w:hAnsi="Times New Roman" w:cs="Times New Roman"/>
                <w:i/>
                <w:sz w:val="24"/>
                <w:szCs w:val="24"/>
              </w:rPr>
            </w:pPr>
            <w:r>
              <w:rPr>
                <w:rFonts w:ascii="Times New Roman" w:hAnsi="Times New Roman" w:cs="Times New Roman"/>
                <w:i/>
                <w:sz w:val="24"/>
                <w:szCs w:val="24"/>
              </w:rPr>
              <w:t>(базовый уровень)</w:t>
            </w:r>
          </w:p>
          <w:p w:rsidR="00681295" w:rsidRDefault="00681295" w:rsidP="007C4EB9">
            <w:pPr>
              <w:pStyle w:val="a3"/>
              <w:jc w:val="center"/>
              <w:rPr>
                <w:rFonts w:ascii="Times New Roman" w:hAnsi="Times New Roman" w:cs="Times New Roman"/>
                <w:sz w:val="24"/>
                <w:szCs w:val="24"/>
              </w:rPr>
            </w:pPr>
          </w:p>
          <w:p w:rsidR="00681295" w:rsidRDefault="00681295" w:rsidP="007C4EB9">
            <w:pPr>
              <w:pStyle w:val="a3"/>
              <w:rPr>
                <w:rFonts w:ascii="Times New Roman" w:hAnsi="Times New Roman" w:cs="Times New Roman"/>
                <w:sz w:val="24"/>
                <w:szCs w:val="24"/>
              </w:rPr>
            </w:pPr>
          </w:p>
          <w:p w:rsidR="00681295" w:rsidRDefault="00681295" w:rsidP="007C4EB9">
            <w:pPr>
              <w:pStyle w:val="a3"/>
              <w:rPr>
                <w:rFonts w:ascii="Times New Roman" w:hAnsi="Times New Roman" w:cs="Times New Roman"/>
                <w:sz w:val="24"/>
                <w:szCs w:val="24"/>
              </w:rPr>
            </w:pPr>
          </w:p>
          <w:p w:rsidR="00681295" w:rsidRDefault="00681295" w:rsidP="007C4EB9">
            <w:pPr>
              <w:pStyle w:val="a3"/>
              <w:rPr>
                <w:rFonts w:ascii="Times New Roman" w:hAnsi="Times New Roman" w:cs="Times New Roman"/>
                <w:sz w:val="24"/>
                <w:szCs w:val="24"/>
              </w:rPr>
            </w:pPr>
          </w:p>
          <w:p w:rsidR="00681295" w:rsidRDefault="00993100" w:rsidP="007C4EB9">
            <w:pPr>
              <w:pStyle w:val="a3"/>
              <w:rPr>
                <w:rFonts w:ascii="Times New Roman" w:hAnsi="Times New Roman" w:cs="Times New Roman"/>
                <w:sz w:val="24"/>
                <w:szCs w:val="24"/>
              </w:rPr>
            </w:pPr>
            <w:r>
              <w:rPr>
                <w:rFonts w:ascii="Times New Roman" w:hAnsi="Times New Roman" w:cs="Times New Roman"/>
                <w:sz w:val="24"/>
                <w:szCs w:val="24"/>
              </w:rPr>
              <w:t xml:space="preserve">  </w:t>
            </w:r>
          </w:p>
          <w:p w:rsidR="00681295" w:rsidRDefault="00681295" w:rsidP="007C4EB9">
            <w:pPr>
              <w:pStyle w:val="a3"/>
              <w:rPr>
                <w:rFonts w:ascii="Times New Roman" w:hAnsi="Times New Roman" w:cs="Times New Roman"/>
                <w:sz w:val="24"/>
                <w:szCs w:val="24"/>
              </w:rPr>
            </w:pPr>
          </w:p>
          <w:p w:rsidR="00681295" w:rsidRDefault="00681295" w:rsidP="007C4EB9">
            <w:pPr>
              <w:pStyle w:val="a3"/>
              <w:rPr>
                <w:rFonts w:ascii="Times New Roman" w:hAnsi="Times New Roman" w:cs="Times New Roman"/>
                <w:sz w:val="24"/>
                <w:szCs w:val="24"/>
              </w:rPr>
            </w:pPr>
          </w:p>
          <w:p w:rsidR="00681295" w:rsidRDefault="00681295" w:rsidP="007C4EB9">
            <w:pPr>
              <w:pStyle w:val="a3"/>
              <w:rPr>
                <w:rFonts w:ascii="Times New Roman" w:hAnsi="Times New Roman" w:cs="Times New Roman"/>
                <w:sz w:val="24"/>
                <w:szCs w:val="24"/>
              </w:rPr>
            </w:pPr>
          </w:p>
          <w:p w:rsidR="00681295" w:rsidRDefault="00681295" w:rsidP="007C4EB9">
            <w:pPr>
              <w:pStyle w:val="a3"/>
              <w:rPr>
                <w:rFonts w:ascii="Times New Roman" w:hAnsi="Times New Roman" w:cs="Times New Roman"/>
                <w:sz w:val="24"/>
                <w:szCs w:val="24"/>
              </w:rPr>
            </w:pPr>
          </w:p>
          <w:p w:rsidR="00681295" w:rsidRDefault="00681295" w:rsidP="007C4EB9">
            <w:pPr>
              <w:pStyle w:val="a3"/>
              <w:rPr>
                <w:rFonts w:ascii="Times New Roman" w:hAnsi="Times New Roman" w:cs="Times New Roman"/>
                <w:sz w:val="24"/>
                <w:szCs w:val="24"/>
              </w:rPr>
            </w:pPr>
          </w:p>
          <w:p w:rsidR="00681295" w:rsidRDefault="00681295" w:rsidP="007C4EB9">
            <w:pPr>
              <w:pStyle w:val="a3"/>
              <w:rPr>
                <w:rFonts w:ascii="Times New Roman" w:hAnsi="Times New Roman" w:cs="Times New Roman"/>
                <w:sz w:val="24"/>
                <w:szCs w:val="24"/>
              </w:rPr>
            </w:pPr>
          </w:p>
          <w:p w:rsidR="00681295" w:rsidRDefault="00681295" w:rsidP="007C4EB9">
            <w:pPr>
              <w:pStyle w:val="a3"/>
              <w:rPr>
                <w:rFonts w:ascii="Times New Roman" w:hAnsi="Times New Roman" w:cs="Times New Roman"/>
                <w:sz w:val="24"/>
                <w:szCs w:val="24"/>
              </w:rPr>
            </w:pPr>
          </w:p>
          <w:p w:rsidR="00681295" w:rsidRDefault="00681295" w:rsidP="007C4EB9">
            <w:pPr>
              <w:pStyle w:val="a3"/>
              <w:rPr>
                <w:rFonts w:ascii="Times New Roman" w:hAnsi="Times New Roman" w:cs="Times New Roman"/>
                <w:sz w:val="24"/>
                <w:szCs w:val="24"/>
              </w:rPr>
            </w:pPr>
          </w:p>
          <w:p w:rsidR="00681295" w:rsidRDefault="00681295" w:rsidP="007C4EB9">
            <w:pPr>
              <w:pStyle w:val="a3"/>
              <w:rPr>
                <w:rFonts w:ascii="Times New Roman" w:hAnsi="Times New Roman" w:cs="Times New Roman"/>
                <w:sz w:val="24"/>
                <w:szCs w:val="24"/>
              </w:rPr>
            </w:pPr>
          </w:p>
          <w:p w:rsidR="00681295" w:rsidRDefault="00681295" w:rsidP="007C4EB9">
            <w:pPr>
              <w:pStyle w:val="a3"/>
              <w:rPr>
                <w:rFonts w:ascii="Times New Roman" w:hAnsi="Times New Roman" w:cs="Times New Roman"/>
                <w:sz w:val="24"/>
                <w:szCs w:val="24"/>
              </w:rPr>
            </w:pPr>
          </w:p>
          <w:p w:rsidR="00681295" w:rsidRDefault="00681295" w:rsidP="007C4EB9">
            <w:pPr>
              <w:pStyle w:val="a3"/>
              <w:rPr>
                <w:rFonts w:ascii="Times New Roman" w:hAnsi="Times New Roman" w:cs="Times New Roman"/>
                <w:sz w:val="24"/>
                <w:szCs w:val="24"/>
              </w:rPr>
            </w:pPr>
          </w:p>
          <w:p w:rsidR="00681295" w:rsidRDefault="00681295" w:rsidP="007C4EB9">
            <w:pPr>
              <w:pStyle w:val="a3"/>
              <w:rPr>
                <w:rFonts w:ascii="Times New Roman" w:hAnsi="Times New Roman" w:cs="Times New Roman"/>
                <w:sz w:val="24"/>
                <w:szCs w:val="24"/>
              </w:rPr>
            </w:pPr>
          </w:p>
          <w:p w:rsidR="00681295" w:rsidRDefault="00681295" w:rsidP="007C4EB9">
            <w:pPr>
              <w:pStyle w:val="a3"/>
              <w:rPr>
                <w:rFonts w:ascii="Times New Roman" w:hAnsi="Times New Roman" w:cs="Times New Roman"/>
                <w:sz w:val="24"/>
                <w:szCs w:val="24"/>
              </w:rPr>
            </w:pPr>
          </w:p>
          <w:p w:rsidR="00681295" w:rsidRDefault="00681295" w:rsidP="007C4EB9">
            <w:pPr>
              <w:pStyle w:val="a3"/>
              <w:rPr>
                <w:rFonts w:ascii="Times New Roman" w:hAnsi="Times New Roman" w:cs="Times New Roman"/>
                <w:sz w:val="24"/>
                <w:szCs w:val="24"/>
              </w:rPr>
            </w:pPr>
          </w:p>
          <w:p w:rsidR="00681295" w:rsidRDefault="00681295" w:rsidP="007C4EB9">
            <w:pPr>
              <w:pStyle w:val="a3"/>
              <w:rPr>
                <w:rFonts w:ascii="Times New Roman" w:hAnsi="Times New Roman" w:cs="Times New Roman"/>
                <w:sz w:val="24"/>
                <w:szCs w:val="24"/>
              </w:rPr>
            </w:pPr>
          </w:p>
          <w:p w:rsidR="00681295" w:rsidRDefault="00681295" w:rsidP="007C4EB9">
            <w:pPr>
              <w:pStyle w:val="a3"/>
              <w:rPr>
                <w:rFonts w:ascii="Times New Roman" w:hAnsi="Times New Roman" w:cs="Times New Roman"/>
                <w:sz w:val="24"/>
                <w:szCs w:val="24"/>
              </w:rPr>
            </w:pPr>
          </w:p>
          <w:p w:rsidR="00681295" w:rsidRDefault="00681295" w:rsidP="007C4EB9">
            <w:pPr>
              <w:pStyle w:val="a3"/>
              <w:rPr>
                <w:rFonts w:ascii="Times New Roman" w:hAnsi="Times New Roman" w:cs="Times New Roman"/>
                <w:sz w:val="24"/>
                <w:szCs w:val="24"/>
              </w:rPr>
            </w:pPr>
          </w:p>
          <w:p w:rsidR="00681295" w:rsidRDefault="00681295" w:rsidP="007C4EB9">
            <w:pPr>
              <w:pStyle w:val="a3"/>
              <w:rPr>
                <w:rFonts w:ascii="Times New Roman" w:hAnsi="Times New Roman" w:cs="Times New Roman"/>
                <w:sz w:val="24"/>
                <w:szCs w:val="24"/>
              </w:rPr>
            </w:pPr>
          </w:p>
          <w:p w:rsidR="00681295" w:rsidRDefault="00681295" w:rsidP="007C4EB9">
            <w:pPr>
              <w:pStyle w:val="a3"/>
              <w:jc w:val="center"/>
              <w:rPr>
                <w:rFonts w:ascii="Times New Roman" w:hAnsi="Times New Roman"/>
                <w:b/>
                <w:bCs/>
                <w:i/>
                <w:sz w:val="24"/>
                <w:szCs w:val="24"/>
              </w:rPr>
            </w:pPr>
          </w:p>
          <w:p w:rsidR="00681295" w:rsidRDefault="00681295" w:rsidP="007C4EB9">
            <w:pPr>
              <w:pStyle w:val="a3"/>
              <w:jc w:val="center"/>
              <w:rPr>
                <w:rFonts w:ascii="Times New Roman" w:hAnsi="Times New Roman" w:cs="Times New Roman"/>
                <w:sz w:val="24"/>
                <w:szCs w:val="24"/>
              </w:rPr>
            </w:pPr>
            <w:r>
              <w:rPr>
                <w:rFonts w:ascii="Times New Roman" w:hAnsi="Times New Roman"/>
                <w:b/>
                <w:bCs/>
                <w:i/>
                <w:sz w:val="24"/>
                <w:szCs w:val="24"/>
              </w:rPr>
              <w:t xml:space="preserve">2022 </w:t>
            </w:r>
            <w:r w:rsidRPr="00B36A92">
              <w:rPr>
                <w:rFonts w:ascii="Times New Roman" w:hAnsi="Times New Roman"/>
                <w:b/>
                <w:bCs/>
                <w:i/>
                <w:sz w:val="24"/>
                <w:szCs w:val="24"/>
              </w:rPr>
              <w:t>г.</w:t>
            </w:r>
          </w:p>
        </w:tc>
      </w:tr>
    </w:tbl>
    <w:p w:rsidR="003A23C6" w:rsidRDefault="003A23C6" w:rsidP="00BE2C6A">
      <w:pPr>
        <w:spacing w:after="0" w:line="240" w:lineRule="auto"/>
        <w:jc w:val="center"/>
        <w:rPr>
          <w:rFonts w:ascii="Times New Roman" w:hAnsi="Times New Roman" w:cs="Times New Roman"/>
          <w:b/>
          <w:sz w:val="28"/>
          <w:szCs w:val="28"/>
        </w:rPr>
      </w:pPr>
    </w:p>
    <w:p w:rsidR="00A76743" w:rsidRPr="002D42D1" w:rsidRDefault="00A76743" w:rsidP="00A76743">
      <w:pPr>
        <w:autoSpaceDE w:val="0"/>
        <w:autoSpaceDN w:val="0"/>
        <w:adjustRightInd w:val="0"/>
        <w:spacing w:after="0" w:line="240" w:lineRule="auto"/>
        <w:rPr>
          <w:rFonts w:ascii="Times New Roman" w:eastAsia="Calibri" w:hAnsi="Times New Roman" w:cs="Times New Roman"/>
          <w:b/>
          <w:i/>
          <w:color w:val="000000"/>
          <w:sz w:val="28"/>
          <w:szCs w:val="28"/>
        </w:rPr>
      </w:pPr>
      <w:r w:rsidRPr="002D42D1">
        <w:rPr>
          <w:rFonts w:ascii="Times New Roman" w:eastAsia="Calibri" w:hAnsi="Times New Roman" w:cs="Times New Roman"/>
          <w:b/>
          <w:color w:val="000000"/>
          <w:sz w:val="28"/>
          <w:szCs w:val="28"/>
        </w:rPr>
        <w:t xml:space="preserve">РАЗРАБОТЧИКИ: </w:t>
      </w:r>
    </w:p>
    <w:p w:rsidR="00A76743" w:rsidRPr="00234DD8" w:rsidRDefault="00A76743" w:rsidP="00A76743">
      <w:pPr>
        <w:spacing w:after="0" w:line="240" w:lineRule="auto"/>
        <w:rPr>
          <w:rFonts w:ascii="Times New Roman" w:eastAsia="Calibri" w:hAnsi="Times New Roman" w:cs="Times New Roman"/>
          <w:i/>
          <w:sz w:val="28"/>
          <w:szCs w:val="28"/>
        </w:rPr>
      </w:pPr>
    </w:p>
    <w:tbl>
      <w:tblPr>
        <w:tblW w:w="0" w:type="auto"/>
        <w:tblLook w:val="01E0" w:firstRow="1" w:lastRow="1" w:firstColumn="1" w:lastColumn="1" w:noHBand="0" w:noVBand="0"/>
      </w:tblPr>
      <w:tblGrid>
        <w:gridCol w:w="4329"/>
        <w:gridCol w:w="432"/>
        <w:gridCol w:w="2177"/>
        <w:gridCol w:w="428"/>
        <w:gridCol w:w="2272"/>
      </w:tblGrid>
      <w:tr w:rsidR="00A76743" w:rsidRPr="00904879" w:rsidTr="00017156">
        <w:tc>
          <w:tcPr>
            <w:tcW w:w="4329" w:type="dxa"/>
            <w:tcBorders>
              <w:bottom w:val="single" w:sz="4" w:space="0" w:color="auto"/>
            </w:tcBorders>
            <w:shd w:val="clear" w:color="auto" w:fill="auto"/>
          </w:tcPr>
          <w:p w:rsidR="00A76743" w:rsidRPr="00234DD8" w:rsidRDefault="00904879" w:rsidP="00017156">
            <w:pPr>
              <w:suppressAutoHyphens/>
              <w:spacing w:after="0" w:line="240" w:lineRule="auto"/>
              <w:rPr>
                <w:rFonts w:ascii="Times New Roman" w:eastAsia="Times New Roman" w:hAnsi="Times New Roman" w:cs="Times New Roman"/>
                <w:i/>
                <w:sz w:val="28"/>
                <w:szCs w:val="28"/>
              </w:rPr>
            </w:pPr>
            <w:r>
              <w:rPr>
                <w:rFonts w:ascii="Times New Roman" w:eastAsia="Times New Roman" w:hAnsi="Times New Roman" w:cs="Times New Roman"/>
                <w:i/>
                <w:sz w:val="28"/>
                <w:szCs w:val="28"/>
              </w:rPr>
              <w:t>Преподаватель</w:t>
            </w:r>
          </w:p>
        </w:tc>
        <w:tc>
          <w:tcPr>
            <w:tcW w:w="432" w:type="dxa"/>
          </w:tcPr>
          <w:p w:rsidR="00A76743" w:rsidRPr="00234DD8" w:rsidRDefault="00A76743" w:rsidP="00017156">
            <w:pPr>
              <w:suppressAutoHyphens/>
              <w:spacing w:after="0" w:line="240" w:lineRule="auto"/>
              <w:jc w:val="both"/>
              <w:rPr>
                <w:rFonts w:ascii="Times New Roman" w:eastAsia="Times New Roman" w:hAnsi="Times New Roman" w:cs="Times New Roman"/>
                <w:sz w:val="28"/>
                <w:szCs w:val="28"/>
              </w:rPr>
            </w:pPr>
          </w:p>
        </w:tc>
        <w:tc>
          <w:tcPr>
            <w:tcW w:w="2177" w:type="dxa"/>
            <w:tcBorders>
              <w:bottom w:val="single" w:sz="4" w:space="0" w:color="auto"/>
            </w:tcBorders>
            <w:shd w:val="clear" w:color="auto" w:fill="auto"/>
          </w:tcPr>
          <w:p w:rsidR="00A76743" w:rsidRPr="00234DD8" w:rsidRDefault="00A76743" w:rsidP="00017156">
            <w:pPr>
              <w:suppressAutoHyphens/>
              <w:spacing w:after="0" w:line="240" w:lineRule="auto"/>
              <w:jc w:val="both"/>
              <w:rPr>
                <w:rFonts w:ascii="Times New Roman" w:eastAsia="Times New Roman" w:hAnsi="Times New Roman" w:cs="Times New Roman"/>
                <w:sz w:val="28"/>
                <w:szCs w:val="28"/>
              </w:rPr>
            </w:pPr>
          </w:p>
        </w:tc>
        <w:tc>
          <w:tcPr>
            <w:tcW w:w="428" w:type="dxa"/>
          </w:tcPr>
          <w:p w:rsidR="00A76743" w:rsidRPr="00234DD8" w:rsidRDefault="00A76743" w:rsidP="00017156">
            <w:pPr>
              <w:autoSpaceDE w:val="0"/>
              <w:autoSpaceDN w:val="0"/>
              <w:adjustRightInd w:val="0"/>
              <w:spacing w:after="0" w:line="240" w:lineRule="auto"/>
              <w:jc w:val="both"/>
              <w:rPr>
                <w:rFonts w:ascii="Times New Roman" w:eastAsia="Calibri" w:hAnsi="Times New Roman" w:cs="Times New Roman"/>
                <w:color w:val="000000"/>
                <w:sz w:val="28"/>
                <w:szCs w:val="28"/>
              </w:rPr>
            </w:pPr>
          </w:p>
        </w:tc>
        <w:tc>
          <w:tcPr>
            <w:tcW w:w="2272" w:type="dxa"/>
            <w:tcBorders>
              <w:bottom w:val="single" w:sz="4" w:space="0" w:color="auto"/>
            </w:tcBorders>
            <w:shd w:val="clear" w:color="auto" w:fill="auto"/>
            <w:vAlign w:val="bottom"/>
          </w:tcPr>
          <w:p w:rsidR="00A76743" w:rsidRPr="00904879" w:rsidRDefault="00904879" w:rsidP="00017156">
            <w:pPr>
              <w:autoSpaceDE w:val="0"/>
              <w:autoSpaceDN w:val="0"/>
              <w:adjustRightInd w:val="0"/>
              <w:spacing w:after="0" w:line="240" w:lineRule="auto"/>
              <w:jc w:val="center"/>
              <w:rPr>
                <w:rFonts w:ascii="Times New Roman" w:eastAsia="Calibri" w:hAnsi="Times New Roman" w:cs="Times New Roman"/>
                <w:i/>
                <w:color w:val="000000"/>
              </w:rPr>
            </w:pPr>
            <w:r w:rsidRPr="00904879">
              <w:rPr>
                <w:rFonts w:ascii="Times New Roman" w:eastAsia="Calibri" w:hAnsi="Times New Roman" w:cs="Times New Roman"/>
                <w:i/>
                <w:color w:val="000000"/>
              </w:rPr>
              <w:t>Н.В. Саламатникова</w:t>
            </w:r>
          </w:p>
        </w:tc>
      </w:tr>
      <w:tr w:rsidR="00A76743" w:rsidRPr="00234DD8" w:rsidTr="00017156">
        <w:trPr>
          <w:trHeight w:val="359"/>
        </w:trPr>
        <w:tc>
          <w:tcPr>
            <w:tcW w:w="4329" w:type="dxa"/>
            <w:tcBorders>
              <w:top w:val="single" w:sz="4" w:space="0" w:color="auto"/>
            </w:tcBorders>
            <w:shd w:val="clear" w:color="auto" w:fill="auto"/>
          </w:tcPr>
          <w:p w:rsidR="00A76743" w:rsidRPr="00234DD8" w:rsidRDefault="00A76743" w:rsidP="00017156">
            <w:pPr>
              <w:suppressAutoHyphens/>
              <w:spacing w:after="0" w:line="240" w:lineRule="auto"/>
              <w:jc w:val="both"/>
              <w:rPr>
                <w:rFonts w:ascii="Times New Roman" w:eastAsia="Times New Roman" w:hAnsi="Times New Roman" w:cs="Times New Roman"/>
                <w:i/>
                <w:sz w:val="28"/>
                <w:szCs w:val="28"/>
              </w:rPr>
            </w:pPr>
          </w:p>
        </w:tc>
        <w:tc>
          <w:tcPr>
            <w:tcW w:w="432" w:type="dxa"/>
          </w:tcPr>
          <w:p w:rsidR="00A76743" w:rsidRPr="00234DD8" w:rsidRDefault="00A76743" w:rsidP="00017156">
            <w:pPr>
              <w:suppressAutoHyphens/>
              <w:spacing w:after="0" w:line="240" w:lineRule="auto"/>
              <w:jc w:val="both"/>
              <w:rPr>
                <w:rFonts w:ascii="Times New Roman" w:eastAsia="Times New Roman" w:hAnsi="Times New Roman" w:cs="Times New Roman"/>
                <w:sz w:val="28"/>
                <w:szCs w:val="28"/>
              </w:rPr>
            </w:pPr>
          </w:p>
        </w:tc>
        <w:tc>
          <w:tcPr>
            <w:tcW w:w="2177" w:type="dxa"/>
            <w:tcBorders>
              <w:top w:val="single" w:sz="4" w:space="0" w:color="auto"/>
            </w:tcBorders>
            <w:shd w:val="clear" w:color="auto" w:fill="auto"/>
          </w:tcPr>
          <w:p w:rsidR="00A76743" w:rsidRPr="00234DD8" w:rsidRDefault="00A76743" w:rsidP="00017156">
            <w:pPr>
              <w:suppressAutoHyphens/>
              <w:spacing w:after="0" w:line="240" w:lineRule="auto"/>
              <w:jc w:val="both"/>
              <w:rPr>
                <w:rFonts w:ascii="Times New Roman" w:eastAsia="Times New Roman" w:hAnsi="Times New Roman" w:cs="Times New Roman"/>
                <w:sz w:val="28"/>
                <w:szCs w:val="28"/>
              </w:rPr>
            </w:pPr>
          </w:p>
        </w:tc>
        <w:tc>
          <w:tcPr>
            <w:tcW w:w="428" w:type="dxa"/>
          </w:tcPr>
          <w:p w:rsidR="00A76743" w:rsidRPr="00234DD8" w:rsidRDefault="00A76743" w:rsidP="00017156">
            <w:pPr>
              <w:autoSpaceDE w:val="0"/>
              <w:autoSpaceDN w:val="0"/>
              <w:adjustRightInd w:val="0"/>
              <w:spacing w:after="0" w:line="240" w:lineRule="auto"/>
              <w:jc w:val="both"/>
              <w:rPr>
                <w:rFonts w:ascii="Times New Roman" w:eastAsia="Calibri" w:hAnsi="Times New Roman" w:cs="Times New Roman"/>
                <w:color w:val="000000"/>
                <w:sz w:val="28"/>
                <w:szCs w:val="28"/>
              </w:rPr>
            </w:pPr>
          </w:p>
        </w:tc>
        <w:tc>
          <w:tcPr>
            <w:tcW w:w="2272" w:type="dxa"/>
            <w:tcBorders>
              <w:top w:val="single" w:sz="4" w:space="0" w:color="auto"/>
            </w:tcBorders>
            <w:shd w:val="clear" w:color="auto" w:fill="auto"/>
          </w:tcPr>
          <w:p w:rsidR="00A76743" w:rsidRPr="00234DD8" w:rsidRDefault="00A76743" w:rsidP="00017156">
            <w:pPr>
              <w:autoSpaceDE w:val="0"/>
              <w:autoSpaceDN w:val="0"/>
              <w:adjustRightInd w:val="0"/>
              <w:spacing w:after="0" w:line="240" w:lineRule="auto"/>
              <w:jc w:val="both"/>
              <w:rPr>
                <w:rFonts w:ascii="Times New Roman" w:eastAsia="Calibri" w:hAnsi="Times New Roman" w:cs="Times New Roman"/>
                <w:color w:val="000000"/>
                <w:sz w:val="28"/>
                <w:szCs w:val="28"/>
              </w:rPr>
            </w:pPr>
          </w:p>
        </w:tc>
      </w:tr>
      <w:tr w:rsidR="00A76743" w:rsidRPr="00234DD8" w:rsidTr="00017156">
        <w:trPr>
          <w:trHeight w:val="395"/>
        </w:trPr>
        <w:tc>
          <w:tcPr>
            <w:tcW w:w="4329" w:type="dxa"/>
            <w:tcBorders>
              <w:bottom w:val="single" w:sz="4" w:space="0" w:color="auto"/>
            </w:tcBorders>
            <w:shd w:val="clear" w:color="auto" w:fill="auto"/>
          </w:tcPr>
          <w:p w:rsidR="00A76743" w:rsidRPr="00234DD8" w:rsidRDefault="00904879" w:rsidP="00017156">
            <w:pPr>
              <w:suppressAutoHyphen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i/>
                <w:sz w:val="28"/>
                <w:szCs w:val="28"/>
              </w:rPr>
              <w:t>Преподаватель</w:t>
            </w:r>
          </w:p>
        </w:tc>
        <w:tc>
          <w:tcPr>
            <w:tcW w:w="432" w:type="dxa"/>
          </w:tcPr>
          <w:p w:rsidR="00A76743" w:rsidRPr="00234DD8" w:rsidRDefault="00A76743" w:rsidP="00017156">
            <w:pPr>
              <w:suppressAutoHyphens/>
              <w:spacing w:after="0" w:line="240" w:lineRule="auto"/>
              <w:rPr>
                <w:rFonts w:ascii="Times New Roman" w:eastAsia="Times New Roman" w:hAnsi="Times New Roman" w:cs="Times New Roman"/>
                <w:sz w:val="28"/>
                <w:szCs w:val="28"/>
              </w:rPr>
            </w:pPr>
          </w:p>
        </w:tc>
        <w:tc>
          <w:tcPr>
            <w:tcW w:w="2177" w:type="dxa"/>
            <w:tcBorders>
              <w:bottom w:val="single" w:sz="4" w:space="0" w:color="auto"/>
            </w:tcBorders>
            <w:shd w:val="clear" w:color="auto" w:fill="auto"/>
          </w:tcPr>
          <w:p w:rsidR="00A76743" w:rsidRPr="00234DD8" w:rsidRDefault="00A76743" w:rsidP="00017156">
            <w:pPr>
              <w:suppressAutoHyphens/>
              <w:spacing w:after="0" w:line="240" w:lineRule="auto"/>
              <w:rPr>
                <w:rFonts w:ascii="Times New Roman" w:eastAsia="Times New Roman" w:hAnsi="Times New Roman" w:cs="Times New Roman"/>
                <w:sz w:val="28"/>
                <w:szCs w:val="28"/>
              </w:rPr>
            </w:pPr>
          </w:p>
        </w:tc>
        <w:tc>
          <w:tcPr>
            <w:tcW w:w="428" w:type="dxa"/>
          </w:tcPr>
          <w:p w:rsidR="00A76743" w:rsidRPr="00234DD8" w:rsidRDefault="00A76743" w:rsidP="00017156">
            <w:pPr>
              <w:autoSpaceDE w:val="0"/>
              <w:autoSpaceDN w:val="0"/>
              <w:adjustRightInd w:val="0"/>
              <w:spacing w:after="0" w:line="240" w:lineRule="auto"/>
              <w:jc w:val="both"/>
              <w:rPr>
                <w:rFonts w:ascii="Times New Roman" w:eastAsia="Calibri" w:hAnsi="Times New Roman" w:cs="Times New Roman"/>
                <w:color w:val="000000"/>
                <w:sz w:val="28"/>
                <w:szCs w:val="28"/>
              </w:rPr>
            </w:pPr>
          </w:p>
        </w:tc>
        <w:tc>
          <w:tcPr>
            <w:tcW w:w="2272" w:type="dxa"/>
            <w:tcBorders>
              <w:bottom w:val="single" w:sz="4" w:space="0" w:color="auto"/>
            </w:tcBorders>
            <w:shd w:val="clear" w:color="auto" w:fill="auto"/>
            <w:vAlign w:val="bottom"/>
          </w:tcPr>
          <w:p w:rsidR="00A76743" w:rsidRPr="00904879" w:rsidRDefault="00904879" w:rsidP="00017156">
            <w:pPr>
              <w:autoSpaceDE w:val="0"/>
              <w:autoSpaceDN w:val="0"/>
              <w:adjustRightInd w:val="0"/>
              <w:spacing w:after="0" w:line="240" w:lineRule="auto"/>
              <w:jc w:val="center"/>
              <w:rPr>
                <w:rFonts w:ascii="Times New Roman" w:eastAsia="Calibri" w:hAnsi="Times New Roman" w:cs="Times New Roman"/>
                <w:i/>
                <w:color w:val="000000"/>
              </w:rPr>
            </w:pPr>
            <w:r>
              <w:rPr>
                <w:rFonts w:ascii="Times New Roman" w:eastAsia="Calibri" w:hAnsi="Times New Roman" w:cs="Times New Roman"/>
                <w:i/>
                <w:color w:val="000000"/>
              </w:rPr>
              <w:t>Н.В. Слугина</w:t>
            </w:r>
          </w:p>
        </w:tc>
      </w:tr>
      <w:tr w:rsidR="00A76743" w:rsidRPr="00234DD8" w:rsidTr="00017156">
        <w:tc>
          <w:tcPr>
            <w:tcW w:w="4329" w:type="dxa"/>
            <w:tcBorders>
              <w:top w:val="single" w:sz="4" w:space="0" w:color="auto"/>
            </w:tcBorders>
            <w:shd w:val="clear" w:color="auto" w:fill="auto"/>
          </w:tcPr>
          <w:p w:rsidR="00A76743" w:rsidRPr="00234DD8" w:rsidRDefault="00A76743" w:rsidP="00017156">
            <w:pPr>
              <w:suppressAutoHyphens/>
              <w:spacing w:after="0" w:line="240" w:lineRule="auto"/>
              <w:jc w:val="both"/>
              <w:rPr>
                <w:rFonts w:ascii="Times New Roman" w:eastAsia="Times New Roman" w:hAnsi="Times New Roman" w:cs="Times New Roman"/>
                <w:sz w:val="28"/>
                <w:szCs w:val="28"/>
              </w:rPr>
            </w:pPr>
          </w:p>
        </w:tc>
        <w:tc>
          <w:tcPr>
            <w:tcW w:w="432" w:type="dxa"/>
          </w:tcPr>
          <w:p w:rsidR="00A76743" w:rsidRPr="00234DD8" w:rsidRDefault="00A76743" w:rsidP="00017156">
            <w:pPr>
              <w:suppressAutoHyphens/>
              <w:spacing w:after="0" w:line="240" w:lineRule="auto"/>
              <w:rPr>
                <w:rFonts w:ascii="Times New Roman" w:eastAsia="Times New Roman" w:hAnsi="Times New Roman" w:cs="Times New Roman"/>
                <w:sz w:val="28"/>
                <w:szCs w:val="28"/>
              </w:rPr>
            </w:pPr>
          </w:p>
        </w:tc>
        <w:tc>
          <w:tcPr>
            <w:tcW w:w="2177" w:type="dxa"/>
            <w:tcBorders>
              <w:top w:val="single" w:sz="4" w:space="0" w:color="auto"/>
            </w:tcBorders>
            <w:shd w:val="clear" w:color="auto" w:fill="auto"/>
          </w:tcPr>
          <w:p w:rsidR="00A76743" w:rsidRPr="00234DD8" w:rsidRDefault="00A76743" w:rsidP="00017156">
            <w:pPr>
              <w:suppressAutoHyphens/>
              <w:spacing w:after="0" w:line="240" w:lineRule="auto"/>
              <w:rPr>
                <w:rFonts w:ascii="Times New Roman" w:eastAsia="Times New Roman" w:hAnsi="Times New Roman" w:cs="Times New Roman"/>
                <w:sz w:val="28"/>
                <w:szCs w:val="28"/>
              </w:rPr>
            </w:pPr>
          </w:p>
        </w:tc>
        <w:tc>
          <w:tcPr>
            <w:tcW w:w="428" w:type="dxa"/>
          </w:tcPr>
          <w:p w:rsidR="00A76743" w:rsidRPr="00234DD8" w:rsidRDefault="00A76743" w:rsidP="00017156">
            <w:pPr>
              <w:suppressAutoHyphens/>
              <w:spacing w:after="0" w:line="240" w:lineRule="auto"/>
              <w:jc w:val="both"/>
              <w:rPr>
                <w:rFonts w:ascii="Times New Roman" w:eastAsia="Times New Roman" w:hAnsi="Times New Roman" w:cs="Times New Roman"/>
                <w:sz w:val="28"/>
                <w:szCs w:val="28"/>
              </w:rPr>
            </w:pPr>
          </w:p>
        </w:tc>
        <w:tc>
          <w:tcPr>
            <w:tcW w:w="2272" w:type="dxa"/>
            <w:tcBorders>
              <w:top w:val="single" w:sz="4" w:space="0" w:color="auto"/>
            </w:tcBorders>
            <w:shd w:val="clear" w:color="auto" w:fill="auto"/>
          </w:tcPr>
          <w:p w:rsidR="00A76743" w:rsidRPr="00904879" w:rsidRDefault="00A76743" w:rsidP="00017156">
            <w:pPr>
              <w:suppressAutoHyphens/>
              <w:spacing w:after="0" w:line="240" w:lineRule="auto"/>
              <w:jc w:val="both"/>
              <w:rPr>
                <w:rFonts w:ascii="Times New Roman" w:eastAsia="Times New Roman" w:hAnsi="Times New Roman" w:cs="Times New Roman"/>
              </w:rPr>
            </w:pPr>
          </w:p>
        </w:tc>
      </w:tr>
      <w:tr w:rsidR="00A76743" w:rsidRPr="00234DD8" w:rsidTr="00017156">
        <w:tc>
          <w:tcPr>
            <w:tcW w:w="4329" w:type="dxa"/>
            <w:tcBorders>
              <w:bottom w:val="single" w:sz="4" w:space="0" w:color="auto"/>
            </w:tcBorders>
            <w:shd w:val="clear" w:color="auto" w:fill="auto"/>
          </w:tcPr>
          <w:p w:rsidR="00A76743" w:rsidRPr="00234DD8" w:rsidRDefault="00904879" w:rsidP="00A76743">
            <w:pPr>
              <w:suppressAutoHyphen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i/>
                <w:sz w:val="28"/>
                <w:szCs w:val="28"/>
              </w:rPr>
              <w:t xml:space="preserve">Преподаватель </w:t>
            </w:r>
          </w:p>
        </w:tc>
        <w:tc>
          <w:tcPr>
            <w:tcW w:w="432" w:type="dxa"/>
          </w:tcPr>
          <w:p w:rsidR="00A76743" w:rsidRPr="00234DD8" w:rsidRDefault="00A76743" w:rsidP="00017156">
            <w:pPr>
              <w:suppressAutoHyphens/>
              <w:spacing w:after="0" w:line="240" w:lineRule="auto"/>
              <w:rPr>
                <w:rFonts w:ascii="Times New Roman" w:eastAsia="Times New Roman" w:hAnsi="Times New Roman" w:cs="Times New Roman"/>
                <w:sz w:val="28"/>
                <w:szCs w:val="28"/>
              </w:rPr>
            </w:pPr>
          </w:p>
        </w:tc>
        <w:tc>
          <w:tcPr>
            <w:tcW w:w="2177" w:type="dxa"/>
            <w:tcBorders>
              <w:bottom w:val="single" w:sz="4" w:space="0" w:color="auto"/>
            </w:tcBorders>
            <w:shd w:val="clear" w:color="auto" w:fill="auto"/>
          </w:tcPr>
          <w:p w:rsidR="00A76743" w:rsidRPr="00234DD8" w:rsidRDefault="00A76743" w:rsidP="00017156">
            <w:pPr>
              <w:suppressAutoHyphens/>
              <w:spacing w:after="0" w:line="240" w:lineRule="auto"/>
              <w:rPr>
                <w:rFonts w:ascii="Times New Roman" w:eastAsia="Times New Roman" w:hAnsi="Times New Roman" w:cs="Times New Roman"/>
                <w:sz w:val="28"/>
                <w:szCs w:val="28"/>
              </w:rPr>
            </w:pPr>
          </w:p>
        </w:tc>
        <w:tc>
          <w:tcPr>
            <w:tcW w:w="428" w:type="dxa"/>
          </w:tcPr>
          <w:p w:rsidR="00A76743" w:rsidRPr="00234DD8" w:rsidRDefault="00A76743" w:rsidP="00017156">
            <w:pPr>
              <w:autoSpaceDE w:val="0"/>
              <w:autoSpaceDN w:val="0"/>
              <w:adjustRightInd w:val="0"/>
              <w:spacing w:after="0" w:line="240" w:lineRule="auto"/>
              <w:jc w:val="both"/>
              <w:rPr>
                <w:rFonts w:ascii="Times New Roman" w:eastAsia="Calibri" w:hAnsi="Times New Roman" w:cs="Times New Roman"/>
                <w:color w:val="000000"/>
                <w:sz w:val="28"/>
                <w:szCs w:val="28"/>
              </w:rPr>
            </w:pPr>
          </w:p>
        </w:tc>
        <w:tc>
          <w:tcPr>
            <w:tcW w:w="2272" w:type="dxa"/>
            <w:tcBorders>
              <w:bottom w:val="single" w:sz="4" w:space="0" w:color="auto"/>
            </w:tcBorders>
            <w:shd w:val="clear" w:color="auto" w:fill="auto"/>
            <w:vAlign w:val="bottom"/>
          </w:tcPr>
          <w:p w:rsidR="00A76743" w:rsidRPr="00904879" w:rsidRDefault="00904879" w:rsidP="00017156">
            <w:pPr>
              <w:autoSpaceDE w:val="0"/>
              <w:autoSpaceDN w:val="0"/>
              <w:adjustRightInd w:val="0"/>
              <w:spacing w:after="0" w:line="240" w:lineRule="auto"/>
              <w:jc w:val="center"/>
              <w:rPr>
                <w:rFonts w:ascii="Times New Roman" w:eastAsia="Calibri" w:hAnsi="Times New Roman" w:cs="Times New Roman"/>
                <w:i/>
                <w:color w:val="000000"/>
              </w:rPr>
            </w:pPr>
            <w:r>
              <w:rPr>
                <w:rFonts w:ascii="Times New Roman" w:eastAsia="Calibri" w:hAnsi="Times New Roman" w:cs="Times New Roman"/>
                <w:i/>
                <w:color w:val="000000"/>
              </w:rPr>
              <w:t xml:space="preserve">С.В. </w:t>
            </w:r>
            <w:proofErr w:type="spellStart"/>
            <w:r>
              <w:rPr>
                <w:rFonts w:ascii="Times New Roman" w:eastAsia="Calibri" w:hAnsi="Times New Roman" w:cs="Times New Roman"/>
                <w:i/>
                <w:color w:val="000000"/>
              </w:rPr>
              <w:t>Шерина</w:t>
            </w:r>
            <w:proofErr w:type="spellEnd"/>
          </w:p>
        </w:tc>
      </w:tr>
    </w:tbl>
    <w:p w:rsidR="00A76743" w:rsidRPr="00234DD8" w:rsidRDefault="00A76743" w:rsidP="00A76743">
      <w:pPr>
        <w:spacing w:after="0" w:line="240" w:lineRule="auto"/>
        <w:rPr>
          <w:rFonts w:ascii="Times New Roman" w:eastAsia="Times New Roman" w:hAnsi="Times New Roman" w:cs="Times New Roman"/>
          <w:i/>
          <w:sz w:val="28"/>
          <w:szCs w:val="28"/>
        </w:rPr>
      </w:pPr>
    </w:p>
    <w:p w:rsidR="00A76743" w:rsidRPr="00234DD8" w:rsidRDefault="00A76743" w:rsidP="00A76743">
      <w:pPr>
        <w:spacing w:after="0" w:line="240" w:lineRule="auto"/>
        <w:jc w:val="both"/>
        <w:rPr>
          <w:rFonts w:ascii="Times New Roman" w:eastAsia="Times New Roman" w:hAnsi="Times New Roman" w:cs="Times New Roman"/>
          <w:sz w:val="28"/>
          <w:szCs w:val="28"/>
        </w:rPr>
      </w:pPr>
      <w:r w:rsidRPr="00234DD8">
        <w:rPr>
          <w:rFonts w:ascii="Times New Roman" w:eastAsia="Times New Roman" w:hAnsi="Times New Roman" w:cs="Times New Roman"/>
          <w:sz w:val="28"/>
          <w:szCs w:val="28"/>
        </w:rPr>
        <w:t>Программа учебно</w:t>
      </w:r>
      <w:r>
        <w:rPr>
          <w:rFonts w:ascii="Times New Roman" w:eastAsia="Times New Roman" w:hAnsi="Times New Roman" w:cs="Times New Roman"/>
          <w:sz w:val="28"/>
          <w:szCs w:val="28"/>
        </w:rPr>
        <w:t>го предмета</w:t>
      </w:r>
      <w:r w:rsidRPr="00234DD8">
        <w:rPr>
          <w:rFonts w:ascii="Times New Roman" w:eastAsia="Times New Roman" w:hAnsi="Times New Roman" w:cs="Times New Roman"/>
          <w:sz w:val="28"/>
          <w:szCs w:val="28"/>
        </w:rPr>
        <w:t xml:space="preserve"> </w:t>
      </w:r>
      <w:r w:rsidR="00904879" w:rsidRPr="00694B2F">
        <w:rPr>
          <w:rFonts w:ascii="Times New Roman" w:eastAsia="Times New Roman" w:hAnsi="Times New Roman" w:cs="Times New Roman"/>
          <w:sz w:val="28"/>
          <w:szCs w:val="28"/>
        </w:rPr>
        <w:t>ОД.02.02 История</w:t>
      </w:r>
      <w:r w:rsidRPr="00234DD8">
        <w:rPr>
          <w:rFonts w:ascii="Times New Roman" w:eastAsia="Times New Roman" w:hAnsi="Times New Roman" w:cs="Times New Roman"/>
          <w:i/>
          <w:sz w:val="28"/>
          <w:szCs w:val="28"/>
        </w:rPr>
        <w:t xml:space="preserve"> </w:t>
      </w:r>
      <w:r w:rsidRPr="00A76743">
        <w:rPr>
          <w:rFonts w:ascii="Times New Roman" w:eastAsia="Times New Roman" w:hAnsi="Times New Roman" w:cs="Times New Roman"/>
          <w:b/>
          <w:sz w:val="28"/>
          <w:szCs w:val="28"/>
        </w:rPr>
        <w:t>рассмотрена</w:t>
      </w:r>
      <w:r w:rsidRPr="00234DD8">
        <w:rPr>
          <w:rFonts w:ascii="Times New Roman" w:eastAsia="Times New Roman" w:hAnsi="Times New Roman" w:cs="Times New Roman"/>
          <w:sz w:val="28"/>
          <w:szCs w:val="28"/>
        </w:rPr>
        <w:t xml:space="preserve"> на заседании </w:t>
      </w:r>
      <w:r>
        <w:rPr>
          <w:rFonts w:ascii="Times New Roman" w:eastAsia="Times New Roman" w:hAnsi="Times New Roman" w:cs="Times New Roman"/>
          <w:sz w:val="28"/>
          <w:szCs w:val="28"/>
        </w:rPr>
        <w:t>предметно-</w:t>
      </w:r>
      <w:r w:rsidRPr="00234DD8">
        <w:rPr>
          <w:rFonts w:ascii="Times New Roman" w:eastAsia="Times New Roman" w:hAnsi="Times New Roman" w:cs="Times New Roman"/>
          <w:sz w:val="28"/>
          <w:szCs w:val="28"/>
        </w:rPr>
        <w:t>цикловой комиссии</w:t>
      </w:r>
      <w:r w:rsidR="00904879">
        <w:rPr>
          <w:rFonts w:ascii="Times New Roman" w:eastAsia="Calibri" w:hAnsi="Times New Roman" w:cs="Times New Roman"/>
          <w:sz w:val="28"/>
          <w:szCs w:val="28"/>
        </w:rPr>
        <w:t xml:space="preserve"> общеобразовательных и гуманитарных дисциплин  от  20.04. 2022 </w:t>
      </w:r>
      <w:r w:rsidRPr="00234DD8">
        <w:rPr>
          <w:rFonts w:ascii="Times New Roman" w:eastAsia="Calibri" w:hAnsi="Times New Roman" w:cs="Times New Roman"/>
          <w:sz w:val="28"/>
          <w:szCs w:val="28"/>
        </w:rPr>
        <w:t xml:space="preserve"> года, протокол № </w:t>
      </w:r>
      <w:r w:rsidR="00904879">
        <w:rPr>
          <w:rFonts w:ascii="Times New Roman" w:eastAsia="Calibri" w:hAnsi="Times New Roman" w:cs="Times New Roman"/>
          <w:sz w:val="28"/>
          <w:szCs w:val="28"/>
        </w:rPr>
        <w:t>9</w:t>
      </w:r>
      <w:r w:rsidRPr="00234DD8">
        <w:rPr>
          <w:rFonts w:ascii="Times New Roman" w:eastAsia="Calibri" w:hAnsi="Times New Roman" w:cs="Times New Roman"/>
          <w:sz w:val="28"/>
          <w:szCs w:val="28"/>
        </w:rPr>
        <w:t>.</w:t>
      </w:r>
    </w:p>
    <w:p w:rsidR="00A76743" w:rsidRPr="00234DD8" w:rsidRDefault="00A76743" w:rsidP="00A76743">
      <w:pPr>
        <w:spacing w:after="0" w:line="240" w:lineRule="auto"/>
        <w:rPr>
          <w:rFonts w:ascii="Times New Roman" w:eastAsia="Times New Roman" w:hAnsi="Times New Roman" w:cs="Times New Roman"/>
          <w:b/>
          <w:i/>
          <w:sz w:val="24"/>
          <w:szCs w:val="24"/>
        </w:rPr>
      </w:pPr>
    </w:p>
    <w:p w:rsidR="00A76743" w:rsidRPr="00234DD8" w:rsidRDefault="00A76743" w:rsidP="00A76743">
      <w:pPr>
        <w:spacing w:after="0" w:line="240" w:lineRule="auto"/>
        <w:jc w:val="both"/>
        <w:rPr>
          <w:rFonts w:ascii="Times New Roman" w:eastAsia="Times New Roman" w:hAnsi="Times New Roman" w:cs="Times New Roman"/>
          <w:color w:val="000000"/>
          <w:kern w:val="28"/>
          <w:sz w:val="28"/>
          <w:szCs w:val="28"/>
        </w:rPr>
      </w:pPr>
      <w:r w:rsidRPr="00234DD8">
        <w:rPr>
          <w:rFonts w:ascii="Times New Roman" w:eastAsia="Times New Roman" w:hAnsi="Times New Roman" w:cs="Times New Roman"/>
          <w:color w:val="000000"/>
          <w:kern w:val="28"/>
          <w:sz w:val="28"/>
          <w:szCs w:val="28"/>
        </w:rPr>
        <w:t xml:space="preserve">Программа </w:t>
      </w:r>
      <w:r w:rsidR="009D06D8">
        <w:rPr>
          <w:rFonts w:ascii="Times New Roman" w:eastAsia="Times New Roman" w:hAnsi="Times New Roman" w:cs="Times New Roman"/>
          <w:sz w:val="28"/>
          <w:szCs w:val="28"/>
        </w:rPr>
        <w:t>учебного предмета</w:t>
      </w:r>
      <w:r w:rsidRPr="00234DD8">
        <w:rPr>
          <w:rFonts w:ascii="Times New Roman" w:eastAsia="Times New Roman" w:hAnsi="Times New Roman" w:cs="Times New Roman"/>
          <w:sz w:val="28"/>
          <w:szCs w:val="28"/>
        </w:rPr>
        <w:t xml:space="preserve"> </w:t>
      </w:r>
      <w:r w:rsidR="00904879" w:rsidRPr="00694B2F">
        <w:rPr>
          <w:rFonts w:ascii="Times New Roman" w:eastAsia="Times New Roman" w:hAnsi="Times New Roman" w:cs="Times New Roman"/>
          <w:sz w:val="28"/>
          <w:szCs w:val="28"/>
        </w:rPr>
        <w:t>ОД.02.02 История</w:t>
      </w:r>
      <w:r w:rsidRPr="00694B2F">
        <w:rPr>
          <w:rFonts w:ascii="Times New Roman" w:eastAsia="Times New Roman" w:hAnsi="Times New Roman" w:cs="Times New Roman"/>
          <w:i/>
          <w:sz w:val="28"/>
          <w:szCs w:val="28"/>
        </w:rPr>
        <w:t xml:space="preserve"> </w:t>
      </w:r>
      <w:r w:rsidR="009D06D8" w:rsidRPr="009D06D8">
        <w:rPr>
          <w:rFonts w:ascii="Times New Roman" w:eastAsia="Times New Roman" w:hAnsi="Times New Roman" w:cs="Times New Roman"/>
          <w:b/>
          <w:sz w:val="28"/>
          <w:szCs w:val="28"/>
        </w:rPr>
        <w:t>одобрена</w:t>
      </w:r>
      <w:r w:rsidRPr="00234DD8">
        <w:rPr>
          <w:rFonts w:ascii="Times New Roman" w:eastAsia="Times New Roman" w:hAnsi="Times New Roman" w:cs="Times New Roman"/>
          <w:color w:val="000000"/>
          <w:kern w:val="28"/>
          <w:sz w:val="28"/>
          <w:szCs w:val="28"/>
        </w:rPr>
        <w:t xml:space="preserve"> на </w:t>
      </w:r>
      <w:r w:rsidRPr="00234DD8">
        <w:rPr>
          <w:rFonts w:ascii="Times New Roman" w:eastAsia="Times New Roman" w:hAnsi="Times New Roman" w:cs="Times New Roman"/>
          <w:sz w:val="28"/>
          <w:szCs w:val="28"/>
        </w:rPr>
        <w:t>заседании</w:t>
      </w:r>
      <w:r w:rsidRPr="00234DD8">
        <w:rPr>
          <w:rFonts w:ascii="Times New Roman" w:eastAsia="Times New Roman" w:hAnsi="Times New Roman" w:cs="Times New Roman"/>
          <w:color w:val="000000"/>
          <w:kern w:val="28"/>
          <w:sz w:val="28"/>
          <w:szCs w:val="28"/>
        </w:rPr>
        <w:t xml:space="preserve"> Методического совета </w:t>
      </w:r>
      <w:r w:rsidR="009D06D8">
        <w:rPr>
          <w:rFonts w:ascii="Times New Roman" w:eastAsia="Calibri" w:hAnsi="Times New Roman" w:cs="Times New Roman"/>
          <w:sz w:val="28"/>
          <w:szCs w:val="28"/>
        </w:rPr>
        <w:t xml:space="preserve">ТОККиИ </w:t>
      </w:r>
      <w:r w:rsidR="00904879">
        <w:rPr>
          <w:rFonts w:ascii="Times New Roman" w:eastAsia="Calibri" w:hAnsi="Times New Roman" w:cs="Times New Roman"/>
          <w:sz w:val="28"/>
          <w:szCs w:val="28"/>
        </w:rPr>
        <w:t>от 27.04.</w:t>
      </w:r>
      <w:r w:rsidRPr="00234DD8">
        <w:rPr>
          <w:rFonts w:ascii="Times New Roman" w:eastAsia="Calibri" w:hAnsi="Times New Roman" w:cs="Times New Roman"/>
          <w:sz w:val="28"/>
          <w:szCs w:val="28"/>
        </w:rPr>
        <w:t xml:space="preserve"> 20</w:t>
      </w:r>
      <w:r w:rsidR="00904879">
        <w:rPr>
          <w:rFonts w:ascii="Times New Roman" w:eastAsia="Calibri" w:hAnsi="Times New Roman" w:cs="Times New Roman"/>
          <w:sz w:val="28"/>
          <w:szCs w:val="28"/>
        </w:rPr>
        <w:t>22</w:t>
      </w:r>
      <w:r w:rsidRPr="00234DD8">
        <w:rPr>
          <w:rFonts w:ascii="Times New Roman" w:eastAsia="Calibri" w:hAnsi="Times New Roman" w:cs="Times New Roman"/>
          <w:sz w:val="28"/>
          <w:szCs w:val="28"/>
        </w:rPr>
        <w:t xml:space="preserve"> года, протокол № </w:t>
      </w:r>
      <w:r w:rsidR="00904879">
        <w:rPr>
          <w:rFonts w:ascii="Times New Roman" w:eastAsia="Calibri" w:hAnsi="Times New Roman" w:cs="Times New Roman"/>
          <w:sz w:val="28"/>
          <w:szCs w:val="28"/>
        </w:rPr>
        <w:t>5</w:t>
      </w:r>
      <w:r w:rsidR="009D06D8">
        <w:rPr>
          <w:rFonts w:ascii="Times New Roman" w:eastAsia="Calibri" w:hAnsi="Times New Roman" w:cs="Times New Roman"/>
          <w:sz w:val="28"/>
          <w:szCs w:val="28"/>
        </w:rPr>
        <w:t>.</w:t>
      </w:r>
    </w:p>
    <w:p w:rsidR="00447A3E" w:rsidRPr="00A76743" w:rsidRDefault="00447A3E" w:rsidP="00283719">
      <w:pPr>
        <w:pStyle w:val="a3"/>
        <w:pageBreakBefore/>
        <w:jc w:val="center"/>
        <w:rPr>
          <w:rFonts w:ascii="Times New Roman" w:hAnsi="Times New Roman" w:cs="Times New Roman"/>
          <w:b/>
          <w:sz w:val="24"/>
          <w:szCs w:val="24"/>
        </w:rPr>
      </w:pPr>
      <w:r w:rsidRPr="00A76743">
        <w:rPr>
          <w:rFonts w:ascii="Times New Roman" w:hAnsi="Times New Roman" w:cs="Times New Roman"/>
          <w:b/>
          <w:sz w:val="24"/>
          <w:szCs w:val="24"/>
        </w:rPr>
        <w:lastRenderedPageBreak/>
        <w:t>СОДЕРЖАНИЕ</w:t>
      </w:r>
    </w:p>
    <w:p w:rsidR="00447A3E" w:rsidRPr="00681295" w:rsidRDefault="00447A3E" w:rsidP="00447A3E">
      <w:pPr>
        <w:pStyle w:val="a3"/>
        <w:jc w:val="right"/>
        <w:rPr>
          <w:rFonts w:ascii="Times New Roman" w:hAnsi="Times New Roman" w:cs="Times New Roman"/>
          <w:color w:val="FF0000"/>
          <w:sz w:val="24"/>
          <w:szCs w:val="24"/>
        </w:rPr>
      </w:pPr>
      <w:r w:rsidRPr="00681295">
        <w:rPr>
          <w:rFonts w:ascii="Times New Roman" w:hAnsi="Times New Roman" w:cs="Times New Roman"/>
          <w:color w:val="FF0000"/>
          <w:sz w:val="24"/>
          <w:szCs w:val="24"/>
        </w:rPr>
        <w:t xml:space="preserve"> </w:t>
      </w:r>
    </w:p>
    <w:p w:rsidR="00283719" w:rsidRPr="00681295" w:rsidRDefault="00283719" w:rsidP="00447A3E">
      <w:pPr>
        <w:pStyle w:val="a3"/>
        <w:rPr>
          <w:rFonts w:ascii="Times New Roman" w:hAnsi="Times New Roman" w:cs="Times New Roman"/>
          <w:color w:val="FF0000"/>
          <w:sz w:val="24"/>
          <w:szCs w:val="24"/>
        </w:rPr>
      </w:pPr>
    </w:p>
    <w:p w:rsidR="00447A3E" w:rsidRPr="00D44565" w:rsidRDefault="00283719" w:rsidP="00447A3E">
      <w:pPr>
        <w:pStyle w:val="a3"/>
        <w:rPr>
          <w:rFonts w:ascii="Times New Roman" w:hAnsi="Times New Roman" w:cs="Times New Roman"/>
          <w:caps/>
          <w:sz w:val="24"/>
          <w:szCs w:val="24"/>
        </w:rPr>
      </w:pPr>
      <w:r w:rsidRPr="00282CBC">
        <w:rPr>
          <w:rFonts w:ascii="Times New Roman" w:hAnsi="Times New Roman" w:cs="Times New Roman"/>
          <w:sz w:val="24"/>
          <w:szCs w:val="24"/>
        </w:rPr>
        <w:t xml:space="preserve">1. </w:t>
      </w:r>
      <w:r w:rsidR="00714630" w:rsidRPr="00282CBC">
        <w:rPr>
          <w:rFonts w:ascii="Times New Roman" w:hAnsi="Times New Roman" w:cs="Times New Roman"/>
          <w:caps/>
          <w:sz w:val="24"/>
          <w:szCs w:val="24"/>
        </w:rPr>
        <w:t xml:space="preserve">Общая характеристика рабочей программы </w:t>
      </w:r>
      <w:r w:rsidR="009923AC" w:rsidRPr="00282CBC">
        <w:rPr>
          <w:rFonts w:ascii="Times New Roman" w:hAnsi="Times New Roman" w:cs="Times New Roman"/>
          <w:caps/>
          <w:sz w:val="24"/>
          <w:szCs w:val="24"/>
        </w:rPr>
        <w:t>учебного предмета</w:t>
      </w:r>
    </w:p>
    <w:p w:rsidR="00447A3E" w:rsidRPr="00D44565" w:rsidRDefault="00447A3E" w:rsidP="00447A3E">
      <w:pPr>
        <w:pStyle w:val="a3"/>
        <w:rPr>
          <w:rFonts w:ascii="Times New Roman" w:hAnsi="Times New Roman" w:cs="Times New Roman"/>
          <w:caps/>
          <w:sz w:val="24"/>
          <w:szCs w:val="24"/>
        </w:rPr>
      </w:pPr>
      <w:r w:rsidRPr="00D44565">
        <w:rPr>
          <w:rFonts w:ascii="Times New Roman" w:hAnsi="Times New Roman" w:cs="Times New Roman"/>
          <w:caps/>
          <w:sz w:val="24"/>
          <w:szCs w:val="24"/>
        </w:rPr>
        <w:t xml:space="preserve">  </w:t>
      </w:r>
    </w:p>
    <w:p w:rsidR="00447A3E" w:rsidRPr="00D44565" w:rsidRDefault="00283719" w:rsidP="00447A3E">
      <w:pPr>
        <w:pStyle w:val="a3"/>
        <w:rPr>
          <w:rFonts w:ascii="Times New Roman" w:hAnsi="Times New Roman" w:cs="Times New Roman"/>
          <w:caps/>
          <w:sz w:val="24"/>
          <w:szCs w:val="24"/>
        </w:rPr>
      </w:pPr>
      <w:r w:rsidRPr="00250DFA">
        <w:rPr>
          <w:rFonts w:ascii="Times New Roman" w:hAnsi="Times New Roman" w:cs="Times New Roman"/>
          <w:caps/>
          <w:sz w:val="24"/>
          <w:szCs w:val="24"/>
        </w:rPr>
        <w:t xml:space="preserve">2. </w:t>
      </w:r>
      <w:r w:rsidR="009923AC" w:rsidRPr="00250DFA">
        <w:rPr>
          <w:rFonts w:ascii="Times New Roman" w:hAnsi="Times New Roman" w:cs="Times New Roman"/>
          <w:caps/>
          <w:sz w:val="24"/>
          <w:szCs w:val="24"/>
        </w:rPr>
        <w:t>Планируемые результаты освоения учебного предмета</w:t>
      </w:r>
    </w:p>
    <w:p w:rsidR="00447A3E" w:rsidRPr="00D44565" w:rsidRDefault="00447A3E" w:rsidP="00447A3E">
      <w:pPr>
        <w:pStyle w:val="a3"/>
        <w:rPr>
          <w:rFonts w:ascii="Times New Roman" w:hAnsi="Times New Roman" w:cs="Times New Roman"/>
          <w:caps/>
          <w:sz w:val="24"/>
          <w:szCs w:val="24"/>
        </w:rPr>
      </w:pPr>
      <w:r w:rsidRPr="00D44565">
        <w:rPr>
          <w:rFonts w:ascii="Times New Roman" w:hAnsi="Times New Roman" w:cs="Times New Roman"/>
          <w:caps/>
          <w:sz w:val="24"/>
          <w:szCs w:val="24"/>
        </w:rPr>
        <w:t xml:space="preserve"> </w:t>
      </w:r>
    </w:p>
    <w:p w:rsidR="00447A3E" w:rsidRPr="00D44565" w:rsidRDefault="00283719" w:rsidP="00447A3E">
      <w:pPr>
        <w:pStyle w:val="a3"/>
        <w:rPr>
          <w:rFonts w:ascii="Times New Roman" w:hAnsi="Times New Roman" w:cs="Times New Roman"/>
          <w:caps/>
          <w:sz w:val="24"/>
          <w:szCs w:val="24"/>
        </w:rPr>
      </w:pPr>
      <w:r w:rsidRPr="001E51F9">
        <w:rPr>
          <w:rFonts w:ascii="Times New Roman" w:hAnsi="Times New Roman" w:cs="Times New Roman"/>
          <w:caps/>
          <w:sz w:val="24"/>
          <w:szCs w:val="24"/>
        </w:rPr>
        <w:t xml:space="preserve">3. </w:t>
      </w:r>
      <w:r w:rsidR="009923AC" w:rsidRPr="001E51F9">
        <w:rPr>
          <w:rFonts w:ascii="Times New Roman" w:hAnsi="Times New Roman" w:cs="Times New Roman"/>
          <w:caps/>
          <w:sz w:val="24"/>
          <w:szCs w:val="24"/>
        </w:rPr>
        <w:t>Содержание учебного предмета</w:t>
      </w:r>
      <w:r w:rsidRPr="00D44565">
        <w:rPr>
          <w:rFonts w:ascii="Times New Roman" w:hAnsi="Times New Roman" w:cs="Times New Roman"/>
          <w:caps/>
          <w:sz w:val="24"/>
          <w:szCs w:val="24"/>
        </w:rPr>
        <w:t xml:space="preserve"> </w:t>
      </w:r>
    </w:p>
    <w:p w:rsidR="00447A3E" w:rsidRPr="00D44565" w:rsidRDefault="00447A3E" w:rsidP="00447A3E">
      <w:pPr>
        <w:pStyle w:val="a3"/>
        <w:rPr>
          <w:rFonts w:ascii="Times New Roman" w:hAnsi="Times New Roman" w:cs="Times New Roman"/>
          <w:caps/>
          <w:sz w:val="24"/>
          <w:szCs w:val="24"/>
        </w:rPr>
      </w:pPr>
    </w:p>
    <w:p w:rsidR="009923AC" w:rsidRPr="00D44565" w:rsidRDefault="00283719" w:rsidP="00447A3E">
      <w:pPr>
        <w:pStyle w:val="a3"/>
        <w:rPr>
          <w:rFonts w:ascii="Times New Roman" w:hAnsi="Times New Roman" w:cs="Times New Roman"/>
          <w:caps/>
          <w:sz w:val="24"/>
          <w:szCs w:val="24"/>
        </w:rPr>
      </w:pPr>
      <w:r w:rsidRPr="00CA02BE">
        <w:rPr>
          <w:rFonts w:ascii="Times New Roman" w:hAnsi="Times New Roman" w:cs="Times New Roman"/>
          <w:caps/>
          <w:sz w:val="24"/>
          <w:szCs w:val="24"/>
        </w:rPr>
        <w:t xml:space="preserve">4. </w:t>
      </w:r>
      <w:r w:rsidR="009923AC" w:rsidRPr="00CA02BE">
        <w:rPr>
          <w:rFonts w:ascii="Times New Roman" w:hAnsi="Times New Roman" w:cs="Times New Roman"/>
          <w:caps/>
          <w:sz w:val="24"/>
          <w:szCs w:val="24"/>
        </w:rPr>
        <w:t>Тематическое планирование, в том числе с учетом рабочей программы воспитания</w:t>
      </w:r>
    </w:p>
    <w:p w:rsidR="009923AC" w:rsidRPr="00D44565" w:rsidRDefault="009923AC" w:rsidP="00447A3E">
      <w:pPr>
        <w:pStyle w:val="a3"/>
        <w:rPr>
          <w:rFonts w:ascii="Times New Roman" w:hAnsi="Times New Roman" w:cs="Times New Roman"/>
          <w:caps/>
          <w:sz w:val="24"/>
          <w:szCs w:val="24"/>
        </w:rPr>
      </w:pPr>
    </w:p>
    <w:p w:rsidR="00447A3E" w:rsidRDefault="009923AC" w:rsidP="00447A3E">
      <w:pPr>
        <w:pStyle w:val="a3"/>
        <w:rPr>
          <w:rFonts w:ascii="Times New Roman" w:hAnsi="Times New Roman" w:cs="Times New Roman"/>
          <w:caps/>
          <w:sz w:val="24"/>
          <w:szCs w:val="24"/>
        </w:rPr>
      </w:pPr>
      <w:r w:rsidRPr="000F3962">
        <w:rPr>
          <w:rFonts w:ascii="Times New Roman" w:hAnsi="Times New Roman" w:cs="Times New Roman"/>
          <w:caps/>
          <w:sz w:val="24"/>
          <w:szCs w:val="24"/>
        </w:rPr>
        <w:t xml:space="preserve">5. </w:t>
      </w:r>
      <w:r w:rsidR="00283719" w:rsidRPr="000F3962">
        <w:rPr>
          <w:rFonts w:ascii="Times New Roman" w:hAnsi="Times New Roman" w:cs="Times New Roman"/>
          <w:caps/>
          <w:sz w:val="24"/>
          <w:szCs w:val="24"/>
        </w:rPr>
        <w:t xml:space="preserve">Контроль и оценка результатов освоения </w:t>
      </w:r>
      <w:r w:rsidRPr="000F3962">
        <w:rPr>
          <w:rFonts w:ascii="Times New Roman" w:hAnsi="Times New Roman" w:cs="Times New Roman"/>
          <w:caps/>
          <w:sz w:val="24"/>
          <w:szCs w:val="24"/>
        </w:rPr>
        <w:t>учебного предмета</w:t>
      </w:r>
    </w:p>
    <w:p w:rsidR="000F3962" w:rsidRDefault="000F3962" w:rsidP="00447A3E">
      <w:pPr>
        <w:pStyle w:val="a3"/>
        <w:rPr>
          <w:rFonts w:ascii="Times New Roman" w:hAnsi="Times New Roman" w:cs="Times New Roman"/>
          <w:caps/>
          <w:sz w:val="24"/>
          <w:szCs w:val="24"/>
        </w:rPr>
      </w:pPr>
    </w:p>
    <w:p w:rsidR="00903F09" w:rsidRPr="00903F09" w:rsidRDefault="00903F09" w:rsidP="00903F09">
      <w:pPr>
        <w:rPr>
          <w:rFonts w:ascii="Times New Roman" w:hAnsi="Times New Roman" w:cs="Times New Roman"/>
          <w:caps/>
          <w:sz w:val="24"/>
          <w:szCs w:val="24"/>
        </w:rPr>
      </w:pPr>
      <w:r>
        <w:rPr>
          <w:rFonts w:ascii="Times New Roman" w:hAnsi="Times New Roman" w:cs="Times New Roman"/>
          <w:caps/>
          <w:sz w:val="24"/>
          <w:szCs w:val="24"/>
        </w:rPr>
        <w:t>6.</w:t>
      </w:r>
      <w:r w:rsidRPr="00903F09">
        <w:rPr>
          <w:rFonts w:ascii="Times New Roman" w:hAnsi="Times New Roman" w:cs="Times New Roman"/>
          <w:caps/>
          <w:sz w:val="24"/>
          <w:szCs w:val="24"/>
        </w:rPr>
        <w:t>ИНФОРМАЦИОННОЕ ОБЕСПЕЧЕНИЕ ОБУЧЕНИЯ</w:t>
      </w:r>
    </w:p>
    <w:p w:rsidR="00447A3E" w:rsidRPr="000F3962" w:rsidRDefault="00447A3E" w:rsidP="00447A3E">
      <w:pPr>
        <w:pStyle w:val="a3"/>
        <w:rPr>
          <w:rFonts w:ascii="Times New Roman" w:hAnsi="Times New Roman" w:cs="Times New Roman"/>
          <w:caps/>
          <w:sz w:val="24"/>
          <w:szCs w:val="24"/>
        </w:rPr>
      </w:pPr>
    </w:p>
    <w:p w:rsidR="00447A3E" w:rsidRPr="000F3962" w:rsidRDefault="00447A3E" w:rsidP="00447A3E">
      <w:pPr>
        <w:pStyle w:val="a3"/>
        <w:rPr>
          <w:rFonts w:ascii="Times New Roman" w:hAnsi="Times New Roman" w:cs="Times New Roman"/>
          <w:caps/>
          <w:sz w:val="24"/>
          <w:szCs w:val="24"/>
        </w:rPr>
      </w:pPr>
    </w:p>
    <w:p w:rsidR="00447A3E" w:rsidRPr="001D435A" w:rsidRDefault="00447A3E" w:rsidP="00447A3E">
      <w:pPr>
        <w:pStyle w:val="a3"/>
        <w:rPr>
          <w:rFonts w:ascii="Times New Roman" w:hAnsi="Times New Roman" w:cs="Times New Roman"/>
          <w:sz w:val="24"/>
          <w:szCs w:val="24"/>
        </w:rPr>
      </w:pPr>
    </w:p>
    <w:p w:rsidR="00447A3E" w:rsidRDefault="00447A3E" w:rsidP="00447A3E">
      <w:pPr>
        <w:pStyle w:val="a3"/>
        <w:rPr>
          <w:rFonts w:ascii="Times New Roman" w:hAnsi="Times New Roman" w:cs="Times New Roman"/>
          <w:sz w:val="24"/>
          <w:szCs w:val="24"/>
        </w:rPr>
      </w:pPr>
    </w:p>
    <w:p w:rsidR="00714630" w:rsidRDefault="00714630" w:rsidP="00447A3E">
      <w:pPr>
        <w:pStyle w:val="a3"/>
        <w:rPr>
          <w:rFonts w:ascii="Times New Roman" w:hAnsi="Times New Roman" w:cs="Times New Roman"/>
          <w:sz w:val="24"/>
          <w:szCs w:val="24"/>
        </w:rPr>
      </w:pPr>
    </w:p>
    <w:p w:rsidR="00714630" w:rsidRDefault="00714630" w:rsidP="00447A3E">
      <w:pPr>
        <w:pStyle w:val="a3"/>
        <w:rPr>
          <w:rFonts w:ascii="Times New Roman" w:hAnsi="Times New Roman" w:cs="Times New Roman"/>
          <w:sz w:val="24"/>
          <w:szCs w:val="24"/>
        </w:rPr>
      </w:pPr>
    </w:p>
    <w:p w:rsidR="00714630" w:rsidRDefault="00714630" w:rsidP="00447A3E">
      <w:pPr>
        <w:pStyle w:val="a3"/>
        <w:rPr>
          <w:rFonts w:ascii="Times New Roman" w:hAnsi="Times New Roman" w:cs="Times New Roman"/>
          <w:sz w:val="24"/>
          <w:szCs w:val="24"/>
        </w:rPr>
      </w:pPr>
    </w:p>
    <w:p w:rsidR="00714630" w:rsidRDefault="00714630" w:rsidP="00447A3E">
      <w:pPr>
        <w:pStyle w:val="a3"/>
        <w:rPr>
          <w:rFonts w:ascii="Times New Roman" w:hAnsi="Times New Roman" w:cs="Times New Roman"/>
          <w:sz w:val="24"/>
          <w:szCs w:val="24"/>
        </w:rPr>
      </w:pPr>
    </w:p>
    <w:p w:rsidR="00714630" w:rsidRDefault="00714630" w:rsidP="00447A3E">
      <w:pPr>
        <w:pStyle w:val="a3"/>
        <w:rPr>
          <w:rFonts w:ascii="Times New Roman" w:hAnsi="Times New Roman" w:cs="Times New Roman"/>
          <w:sz w:val="24"/>
          <w:szCs w:val="24"/>
        </w:rPr>
      </w:pPr>
    </w:p>
    <w:p w:rsidR="00714630" w:rsidRDefault="00714630" w:rsidP="00447A3E">
      <w:pPr>
        <w:pStyle w:val="a3"/>
        <w:rPr>
          <w:rFonts w:ascii="Times New Roman" w:hAnsi="Times New Roman" w:cs="Times New Roman"/>
          <w:sz w:val="24"/>
          <w:szCs w:val="24"/>
        </w:rPr>
      </w:pPr>
    </w:p>
    <w:p w:rsidR="00714630" w:rsidRDefault="00714630" w:rsidP="00447A3E">
      <w:pPr>
        <w:pStyle w:val="a3"/>
        <w:rPr>
          <w:rFonts w:ascii="Times New Roman" w:hAnsi="Times New Roman" w:cs="Times New Roman"/>
          <w:sz w:val="24"/>
          <w:szCs w:val="24"/>
        </w:rPr>
      </w:pPr>
    </w:p>
    <w:p w:rsidR="00714630" w:rsidRDefault="00714630" w:rsidP="00447A3E">
      <w:pPr>
        <w:pStyle w:val="a3"/>
        <w:rPr>
          <w:rFonts w:ascii="Times New Roman" w:hAnsi="Times New Roman" w:cs="Times New Roman"/>
          <w:sz w:val="24"/>
          <w:szCs w:val="24"/>
        </w:rPr>
      </w:pPr>
    </w:p>
    <w:p w:rsidR="00714630" w:rsidRDefault="00714630" w:rsidP="00447A3E">
      <w:pPr>
        <w:pStyle w:val="a3"/>
        <w:rPr>
          <w:rFonts w:ascii="Times New Roman" w:hAnsi="Times New Roman" w:cs="Times New Roman"/>
          <w:sz w:val="24"/>
          <w:szCs w:val="24"/>
        </w:rPr>
      </w:pPr>
    </w:p>
    <w:p w:rsidR="00714630" w:rsidRDefault="00714630" w:rsidP="00447A3E">
      <w:pPr>
        <w:pStyle w:val="a3"/>
        <w:rPr>
          <w:rFonts w:ascii="Times New Roman" w:hAnsi="Times New Roman" w:cs="Times New Roman"/>
          <w:sz w:val="24"/>
          <w:szCs w:val="24"/>
        </w:rPr>
      </w:pPr>
    </w:p>
    <w:p w:rsidR="00714630" w:rsidRDefault="00714630" w:rsidP="00447A3E">
      <w:pPr>
        <w:pStyle w:val="a3"/>
        <w:rPr>
          <w:rFonts w:ascii="Times New Roman" w:hAnsi="Times New Roman" w:cs="Times New Roman"/>
          <w:sz w:val="24"/>
          <w:szCs w:val="24"/>
        </w:rPr>
      </w:pPr>
    </w:p>
    <w:p w:rsidR="00714630" w:rsidRDefault="00714630" w:rsidP="00447A3E">
      <w:pPr>
        <w:pStyle w:val="a3"/>
        <w:rPr>
          <w:rFonts w:ascii="Times New Roman" w:hAnsi="Times New Roman" w:cs="Times New Roman"/>
          <w:sz w:val="24"/>
          <w:szCs w:val="24"/>
        </w:rPr>
      </w:pPr>
    </w:p>
    <w:p w:rsidR="00714630" w:rsidRDefault="00714630" w:rsidP="00447A3E">
      <w:pPr>
        <w:pStyle w:val="a3"/>
        <w:rPr>
          <w:rFonts w:ascii="Times New Roman" w:hAnsi="Times New Roman" w:cs="Times New Roman"/>
          <w:sz w:val="24"/>
          <w:szCs w:val="24"/>
        </w:rPr>
      </w:pPr>
    </w:p>
    <w:p w:rsidR="00714630" w:rsidRDefault="00714630" w:rsidP="00447A3E">
      <w:pPr>
        <w:pStyle w:val="a3"/>
        <w:rPr>
          <w:rFonts w:ascii="Times New Roman" w:hAnsi="Times New Roman" w:cs="Times New Roman"/>
          <w:sz w:val="24"/>
          <w:szCs w:val="24"/>
        </w:rPr>
      </w:pPr>
    </w:p>
    <w:p w:rsidR="00714630" w:rsidRDefault="00714630" w:rsidP="00447A3E">
      <w:pPr>
        <w:pStyle w:val="a3"/>
        <w:rPr>
          <w:rFonts w:ascii="Times New Roman" w:hAnsi="Times New Roman" w:cs="Times New Roman"/>
          <w:sz w:val="24"/>
          <w:szCs w:val="24"/>
        </w:rPr>
      </w:pPr>
    </w:p>
    <w:p w:rsidR="00714630" w:rsidRDefault="00714630" w:rsidP="00447A3E">
      <w:pPr>
        <w:pStyle w:val="a3"/>
        <w:rPr>
          <w:rFonts w:ascii="Times New Roman" w:hAnsi="Times New Roman" w:cs="Times New Roman"/>
          <w:sz w:val="24"/>
          <w:szCs w:val="24"/>
        </w:rPr>
      </w:pPr>
    </w:p>
    <w:p w:rsidR="00714630" w:rsidRDefault="00714630" w:rsidP="00447A3E">
      <w:pPr>
        <w:pStyle w:val="a3"/>
        <w:rPr>
          <w:rFonts w:ascii="Times New Roman" w:hAnsi="Times New Roman" w:cs="Times New Roman"/>
          <w:sz w:val="24"/>
          <w:szCs w:val="24"/>
        </w:rPr>
      </w:pPr>
    </w:p>
    <w:p w:rsidR="00714630" w:rsidRDefault="00714630" w:rsidP="00447A3E">
      <w:pPr>
        <w:pStyle w:val="a3"/>
        <w:rPr>
          <w:rFonts w:ascii="Times New Roman" w:hAnsi="Times New Roman" w:cs="Times New Roman"/>
          <w:sz w:val="24"/>
          <w:szCs w:val="24"/>
        </w:rPr>
      </w:pPr>
    </w:p>
    <w:p w:rsidR="00714630" w:rsidRDefault="00714630" w:rsidP="00447A3E">
      <w:pPr>
        <w:pStyle w:val="a3"/>
        <w:rPr>
          <w:rFonts w:ascii="Times New Roman" w:hAnsi="Times New Roman" w:cs="Times New Roman"/>
          <w:sz w:val="24"/>
          <w:szCs w:val="24"/>
        </w:rPr>
      </w:pPr>
    </w:p>
    <w:p w:rsidR="00714630" w:rsidRDefault="00714630" w:rsidP="00447A3E">
      <w:pPr>
        <w:pStyle w:val="a3"/>
        <w:rPr>
          <w:rFonts w:ascii="Times New Roman" w:hAnsi="Times New Roman" w:cs="Times New Roman"/>
          <w:sz w:val="24"/>
          <w:szCs w:val="24"/>
        </w:rPr>
      </w:pPr>
    </w:p>
    <w:p w:rsidR="00714630" w:rsidRDefault="00714630" w:rsidP="00447A3E">
      <w:pPr>
        <w:pStyle w:val="a3"/>
        <w:rPr>
          <w:rFonts w:ascii="Times New Roman" w:hAnsi="Times New Roman" w:cs="Times New Roman"/>
          <w:sz w:val="24"/>
          <w:szCs w:val="24"/>
        </w:rPr>
      </w:pPr>
    </w:p>
    <w:p w:rsidR="00714630" w:rsidRDefault="00714630" w:rsidP="00447A3E">
      <w:pPr>
        <w:pStyle w:val="a3"/>
        <w:rPr>
          <w:rFonts w:ascii="Times New Roman" w:hAnsi="Times New Roman" w:cs="Times New Roman"/>
          <w:sz w:val="24"/>
          <w:szCs w:val="24"/>
        </w:rPr>
      </w:pPr>
    </w:p>
    <w:p w:rsidR="00714630" w:rsidRDefault="00714630" w:rsidP="00447A3E">
      <w:pPr>
        <w:pStyle w:val="a3"/>
        <w:rPr>
          <w:rFonts w:ascii="Times New Roman" w:hAnsi="Times New Roman" w:cs="Times New Roman"/>
          <w:sz w:val="24"/>
          <w:szCs w:val="24"/>
        </w:rPr>
      </w:pPr>
    </w:p>
    <w:p w:rsidR="00714630" w:rsidRDefault="00714630" w:rsidP="00447A3E">
      <w:pPr>
        <w:pStyle w:val="a3"/>
        <w:rPr>
          <w:rFonts w:ascii="Times New Roman" w:hAnsi="Times New Roman" w:cs="Times New Roman"/>
          <w:sz w:val="24"/>
          <w:szCs w:val="24"/>
        </w:rPr>
      </w:pPr>
    </w:p>
    <w:p w:rsidR="00714630" w:rsidRDefault="00714630" w:rsidP="00447A3E">
      <w:pPr>
        <w:pStyle w:val="a3"/>
        <w:rPr>
          <w:rFonts w:ascii="Times New Roman" w:hAnsi="Times New Roman" w:cs="Times New Roman"/>
          <w:sz w:val="24"/>
          <w:szCs w:val="24"/>
        </w:rPr>
      </w:pPr>
    </w:p>
    <w:p w:rsidR="00714630" w:rsidRDefault="00714630" w:rsidP="00447A3E">
      <w:pPr>
        <w:pStyle w:val="a3"/>
        <w:rPr>
          <w:rFonts w:ascii="Times New Roman" w:hAnsi="Times New Roman" w:cs="Times New Roman"/>
          <w:sz w:val="24"/>
          <w:szCs w:val="24"/>
        </w:rPr>
      </w:pPr>
    </w:p>
    <w:p w:rsidR="00714630" w:rsidRDefault="00714630" w:rsidP="00447A3E">
      <w:pPr>
        <w:pStyle w:val="a3"/>
        <w:rPr>
          <w:rFonts w:ascii="Times New Roman" w:hAnsi="Times New Roman" w:cs="Times New Roman"/>
          <w:sz w:val="24"/>
          <w:szCs w:val="24"/>
        </w:rPr>
      </w:pPr>
    </w:p>
    <w:p w:rsidR="00714630" w:rsidRDefault="00714630" w:rsidP="00447A3E">
      <w:pPr>
        <w:pStyle w:val="a3"/>
        <w:rPr>
          <w:rFonts w:ascii="Times New Roman" w:hAnsi="Times New Roman" w:cs="Times New Roman"/>
          <w:sz w:val="24"/>
          <w:szCs w:val="24"/>
        </w:rPr>
      </w:pPr>
    </w:p>
    <w:p w:rsidR="00714630" w:rsidRDefault="00714630" w:rsidP="00447A3E">
      <w:pPr>
        <w:pStyle w:val="a3"/>
        <w:rPr>
          <w:rFonts w:ascii="Times New Roman" w:hAnsi="Times New Roman" w:cs="Times New Roman"/>
          <w:sz w:val="24"/>
          <w:szCs w:val="24"/>
        </w:rPr>
      </w:pPr>
    </w:p>
    <w:p w:rsidR="00714630" w:rsidRDefault="00714630" w:rsidP="00447A3E">
      <w:pPr>
        <w:pStyle w:val="a3"/>
        <w:rPr>
          <w:rFonts w:ascii="Times New Roman" w:hAnsi="Times New Roman" w:cs="Times New Roman"/>
          <w:sz w:val="24"/>
          <w:szCs w:val="24"/>
        </w:rPr>
      </w:pPr>
    </w:p>
    <w:p w:rsidR="00714630" w:rsidRPr="001D435A" w:rsidRDefault="00714630" w:rsidP="00447A3E">
      <w:pPr>
        <w:pStyle w:val="a3"/>
        <w:rPr>
          <w:rFonts w:ascii="Times New Roman" w:hAnsi="Times New Roman" w:cs="Times New Roman"/>
          <w:sz w:val="24"/>
          <w:szCs w:val="24"/>
        </w:rPr>
      </w:pPr>
    </w:p>
    <w:p w:rsidR="00447A3E" w:rsidRPr="001D435A" w:rsidRDefault="00447A3E" w:rsidP="00447A3E">
      <w:pPr>
        <w:pStyle w:val="a3"/>
        <w:rPr>
          <w:rFonts w:ascii="Times New Roman" w:hAnsi="Times New Roman" w:cs="Times New Roman"/>
          <w:sz w:val="24"/>
          <w:szCs w:val="24"/>
        </w:rPr>
      </w:pPr>
    </w:p>
    <w:p w:rsidR="00714630" w:rsidRPr="00BD3C67" w:rsidRDefault="00714630" w:rsidP="004F43FC">
      <w:pPr>
        <w:suppressAutoHyphens/>
        <w:spacing w:after="0"/>
        <w:jc w:val="center"/>
        <w:rPr>
          <w:rFonts w:ascii="Times New Roman" w:hAnsi="Times New Roman"/>
          <w:b/>
          <w:sz w:val="24"/>
          <w:szCs w:val="24"/>
        </w:rPr>
      </w:pPr>
      <w:r w:rsidRPr="00BD3C67">
        <w:rPr>
          <w:rFonts w:ascii="Times New Roman" w:hAnsi="Times New Roman"/>
          <w:b/>
          <w:sz w:val="24"/>
          <w:szCs w:val="24"/>
        </w:rPr>
        <w:lastRenderedPageBreak/>
        <w:t>1. ОБЩАЯ ХАРАКТЕРИСТИКА РАБОЧЕЙ ПРОГРАММЫ УЧЕБНО</w:t>
      </w:r>
      <w:r w:rsidR="009923AC" w:rsidRPr="00BD3C67">
        <w:rPr>
          <w:rFonts w:ascii="Times New Roman" w:hAnsi="Times New Roman"/>
          <w:b/>
          <w:sz w:val="24"/>
          <w:szCs w:val="24"/>
        </w:rPr>
        <w:t>ГО ПРЕДМЕТА</w:t>
      </w:r>
      <w:r w:rsidR="001D478E">
        <w:rPr>
          <w:rFonts w:ascii="Times New Roman" w:hAnsi="Times New Roman"/>
          <w:b/>
          <w:sz w:val="24"/>
          <w:szCs w:val="24"/>
        </w:rPr>
        <w:t xml:space="preserve"> «История</w:t>
      </w:r>
      <w:r w:rsidRPr="00BD3C67">
        <w:rPr>
          <w:rFonts w:ascii="Times New Roman" w:hAnsi="Times New Roman"/>
          <w:b/>
          <w:sz w:val="24"/>
          <w:szCs w:val="24"/>
        </w:rPr>
        <w:t>»</w:t>
      </w:r>
    </w:p>
    <w:p w:rsidR="00714630" w:rsidRPr="004C16AE" w:rsidRDefault="00714630" w:rsidP="004C16AE">
      <w:pPr>
        <w:pStyle w:val="a7"/>
        <w:numPr>
          <w:ilvl w:val="1"/>
          <w:numId w:val="40"/>
        </w:numPr>
        <w:spacing w:after="0"/>
        <w:rPr>
          <w:rFonts w:ascii="Times New Roman" w:hAnsi="Times New Roman"/>
          <w:sz w:val="20"/>
          <w:szCs w:val="20"/>
        </w:rPr>
      </w:pPr>
      <w:r w:rsidRPr="004C16AE">
        <w:rPr>
          <w:rFonts w:ascii="Times New Roman" w:hAnsi="Times New Roman"/>
          <w:b/>
          <w:sz w:val="24"/>
          <w:szCs w:val="24"/>
        </w:rPr>
        <w:t xml:space="preserve">Место </w:t>
      </w:r>
      <w:r w:rsidR="007673F1">
        <w:rPr>
          <w:rFonts w:ascii="Times New Roman" w:hAnsi="Times New Roman"/>
          <w:b/>
          <w:sz w:val="24"/>
          <w:szCs w:val="24"/>
        </w:rPr>
        <w:t>учебного предмета</w:t>
      </w:r>
      <w:r w:rsidRPr="004C16AE">
        <w:rPr>
          <w:rFonts w:ascii="Times New Roman" w:hAnsi="Times New Roman"/>
          <w:b/>
          <w:sz w:val="24"/>
          <w:szCs w:val="24"/>
        </w:rPr>
        <w:t xml:space="preserve"> в структуре основной образовательной программы: </w:t>
      </w:r>
      <w:r w:rsidRPr="004C16AE">
        <w:rPr>
          <w:rFonts w:ascii="Times New Roman" w:hAnsi="Times New Roman"/>
          <w:sz w:val="24"/>
          <w:szCs w:val="24"/>
        </w:rPr>
        <w:tab/>
      </w:r>
    </w:p>
    <w:p w:rsidR="001723EF" w:rsidRPr="001723EF" w:rsidRDefault="00D567CF" w:rsidP="001723E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Pr>
          <w:rFonts w:ascii="Times New Roman" w:hAnsi="Times New Roman"/>
          <w:sz w:val="24"/>
          <w:szCs w:val="24"/>
        </w:rPr>
        <w:t>Учебный предмет</w:t>
      </w:r>
      <w:r w:rsidR="00714630" w:rsidRPr="00B36A92">
        <w:rPr>
          <w:rFonts w:ascii="Times New Roman" w:hAnsi="Times New Roman"/>
          <w:sz w:val="24"/>
          <w:szCs w:val="24"/>
        </w:rPr>
        <w:t xml:space="preserve"> </w:t>
      </w:r>
      <w:r w:rsidR="001D478E">
        <w:rPr>
          <w:rFonts w:ascii="Times New Roman" w:hAnsi="Times New Roman"/>
          <w:sz w:val="24"/>
          <w:szCs w:val="24"/>
        </w:rPr>
        <w:t>«История</w:t>
      </w:r>
      <w:r w:rsidR="00714630" w:rsidRPr="00B36A92">
        <w:rPr>
          <w:rFonts w:ascii="Times New Roman" w:hAnsi="Times New Roman"/>
          <w:sz w:val="24"/>
          <w:szCs w:val="24"/>
        </w:rPr>
        <w:t>» является обязательной частью</w:t>
      </w:r>
      <w:r>
        <w:rPr>
          <w:rFonts w:ascii="Times New Roman" w:hAnsi="Times New Roman"/>
          <w:sz w:val="24"/>
          <w:szCs w:val="24"/>
        </w:rPr>
        <w:t xml:space="preserve"> </w:t>
      </w:r>
      <w:r w:rsidRPr="00D567CF">
        <w:rPr>
          <w:rFonts w:ascii="Times New Roman" w:hAnsi="Times New Roman"/>
          <w:sz w:val="24"/>
          <w:szCs w:val="24"/>
        </w:rPr>
        <w:t>общеобразовательного учебного цикла</w:t>
      </w:r>
      <w:r w:rsidR="004C16AE">
        <w:rPr>
          <w:rFonts w:ascii="Times New Roman" w:hAnsi="Times New Roman"/>
          <w:sz w:val="24"/>
          <w:szCs w:val="24"/>
        </w:rPr>
        <w:t>, реализующего федеральный государственный образовательный стандарт среднего общего образования,</w:t>
      </w:r>
      <w:r>
        <w:rPr>
          <w:rFonts w:ascii="Times New Roman" w:hAnsi="Times New Roman"/>
          <w:sz w:val="24"/>
          <w:szCs w:val="24"/>
        </w:rPr>
        <w:t xml:space="preserve"> </w:t>
      </w:r>
      <w:r w:rsidR="00714630" w:rsidRPr="00B36A92">
        <w:rPr>
          <w:rFonts w:ascii="Times New Roman" w:hAnsi="Times New Roman"/>
          <w:sz w:val="24"/>
          <w:szCs w:val="24"/>
        </w:rPr>
        <w:t>основной образовательной программы в соответствии с ФГОС</w:t>
      </w:r>
      <w:r w:rsidR="004C16AE">
        <w:rPr>
          <w:rFonts w:ascii="Times New Roman" w:hAnsi="Times New Roman"/>
          <w:sz w:val="24"/>
          <w:szCs w:val="24"/>
        </w:rPr>
        <w:t xml:space="preserve"> СПО</w:t>
      </w:r>
      <w:r w:rsidR="00714630" w:rsidRPr="00B36A92">
        <w:rPr>
          <w:rFonts w:ascii="Times New Roman" w:hAnsi="Times New Roman"/>
          <w:sz w:val="24"/>
          <w:szCs w:val="24"/>
        </w:rPr>
        <w:t xml:space="preserve"> по </w:t>
      </w:r>
      <w:r w:rsidR="00714630" w:rsidRPr="004C16AE">
        <w:rPr>
          <w:rFonts w:ascii="Times New Roman" w:hAnsi="Times New Roman"/>
          <w:sz w:val="24"/>
          <w:szCs w:val="24"/>
        </w:rPr>
        <w:t xml:space="preserve">специальности </w:t>
      </w:r>
      <w:r w:rsidR="001723EF" w:rsidRPr="001723EF">
        <w:rPr>
          <w:rFonts w:ascii="Times New Roman" w:hAnsi="Times New Roman"/>
          <w:sz w:val="24"/>
          <w:szCs w:val="24"/>
        </w:rPr>
        <w:t xml:space="preserve">51.02.01 Народное художественное творчество </w:t>
      </w:r>
      <w:r w:rsidR="001723EF">
        <w:rPr>
          <w:rFonts w:ascii="Times New Roman" w:hAnsi="Times New Roman"/>
          <w:sz w:val="24"/>
          <w:szCs w:val="24"/>
        </w:rPr>
        <w:t>(по видам)</w:t>
      </w:r>
    </w:p>
    <w:p w:rsidR="004C16AE" w:rsidRDefault="004C16AE" w:rsidP="001D478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p>
    <w:p w:rsidR="00714630" w:rsidRPr="00D44565" w:rsidRDefault="00D44565" w:rsidP="00D44565">
      <w:pPr>
        <w:pStyle w:val="a7"/>
        <w:numPr>
          <w:ilvl w:val="1"/>
          <w:numId w:val="40"/>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D44565">
        <w:rPr>
          <w:rFonts w:ascii="Times New Roman" w:hAnsi="Times New Roman"/>
          <w:b/>
          <w:sz w:val="24"/>
          <w:szCs w:val="24"/>
        </w:rPr>
        <w:t>Код формируемой компетенции</w:t>
      </w:r>
      <w:r>
        <w:rPr>
          <w:rFonts w:ascii="Times New Roman" w:hAnsi="Times New Roman"/>
          <w:sz w:val="24"/>
          <w:szCs w:val="24"/>
        </w:rPr>
        <w:t xml:space="preserve"> - </w:t>
      </w:r>
      <w:r w:rsidR="006C79EF" w:rsidRPr="001723EF">
        <w:rPr>
          <w:rFonts w:ascii="Times New Roman" w:hAnsi="Times New Roman"/>
          <w:sz w:val="24"/>
          <w:szCs w:val="24"/>
        </w:rPr>
        <w:t>ОК.</w:t>
      </w:r>
      <w:r w:rsidR="001723EF" w:rsidRPr="001723EF">
        <w:rPr>
          <w:rFonts w:ascii="Times New Roman" w:hAnsi="Times New Roman"/>
          <w:sz w:val="24"/>
          <w:szCs w:val="24"/>
        </w:rPr>
        <w:t xml:space="preserve"> 1, 2, 4, 8, 11</w:t>
      </w:r>
      <w:r w:rsidR="001723EF">
        <w:rPr>
          <w:rFonts w:ascii="Times New Roman" w:hAnsi="Times New Roman"/>
          <w:sz w:val="24"/>
          <w:szCs w:val="24"/>
        </w:rPr>
        <w:t xml:space="preserve">, </w:t>
      </w:r>
      <w:r w:rsidR="001723EF" w:rsidRPr="001723EF">
        <w:rPr>
          <w:rFonts w:ascii="Times New Roman" w:hAnsi="Times New Roman"/>
          <w:sz w:val="24"/>
          <w:szCs w:val="24"/>
        </w:rPr>
        <w:t>ПК 2.1</w:t>
      </w:r>
    </w:p>
    <w:p w:rsidR="00742674" w:rsidRDefault="00742674" w:rsidP="00D445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sz w:val="24"/>
          <w:szCs w:val="24"/>
        </w:rPr>
      </w:pPr>
    </w:p>
    <w:p w:rsidR="00714630" w:rsidRPr="00C047F8" w:rsidRDefault="00742674" w:rsidP="00D445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sz w:val="24"/>
          <w:szCs w:val="24"/>
        </w:rPr>
      </w:pPr>
      <w:r w:rsidRPr="00742674">
        <w:rPr>
          <w:rFonts w:ascii="Times New Roman" w:hAnsi="Times New Roman"/>
          <w:b/>
          <w:sz w:val="24"/>
          <w:szCs w:val="24"/>
        </w:rPr>
        <w:t xml:space="preserve">1.3. </w:t>
      </w:r>
      <w:r w:rsidR="00C047F8" w:rsidRPr="00C047F8">
        <w:rPr>
          <w:rFonts w:ascii="Times New Roman" w:hAnsi="Times New Roman"/>
          <w:b/>
          <w:sz w:val="24"/>
          <w:szCs w:val="24"/>
        </w:rPr>
        <w:t>Объем учебно</w:t>
      </w:r>
      <w:r w:rsidR="00C047F8">
        <w:rPr>
          <w:rFonts w:ascii="Times New Roman" w:hAnsi="Times New Roman"/>
          <w:b/>
          <w:sz w:val="24"/>
          <w:szCs w:val="24"/>
        </w:rPr>
        <w:t>го предмета</w:t>
      </w:r>
      <w:r w:rsidR="00C047F8" w:rsidRPr="00C047F8">
        <w:rPr>
          <w:rFonts w:ascii="Times New Roman" w:hAnsi="Times New Roman"/>
          <w:b/>
          <w:sz w:val="24"/>
          <w:szCs w:val="24"/>
        </w:rPr>
        <w:t xml:space="preserve"> и виды учебной работы</w:t>
      </w:r>
      <w:r w:rsidRPr="00742674">
        <w:rPr>
          <w:rFonts w:ascii="Times New Roman" w:hAnsi="Times New Roman"/>
          <w:b/>
          <w:sz w:val="24"/>
          <w:szCs w:val="24"/>
        </w:rPr>
        <w:t>:</w:t>
      </w:r>
    </w:p>
    <w:p w:rsidR="009923AC" w:rsidRDefault="009923AC" w:rsidP="00714630">
      <w:pPr>
        <w:spacing w:after="0"/>
        <w:ind w:firstLine="709"/>
        <w:rPr>
          <w:rFonts w:ascii="Times New Roman" w:hAnsi="Times New Roman"/>
          <w:b/>
          <w:sz w:val="24"/>
          <w:szCs w:val="24"/>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262"/>
        <w:gridCol w:w="2592"/>
      </w:tblGrid>
      <w:tr w:rsidR="00C047F8" w:rsidRPr="00C047F8" w:rsidTr="00BD3C67">
        <w:trPr>
          <w:trHeight w:val="490"/>
        </w:trPr>
        <w:tc>
          <w:tcPr>
            <w:tcW w:w="3685" w:type="pct"/>
            <w:tcBorders>
              <w:bottom w:val="single" w:sz="6" w:space="0" w:color="000000"/>
            </w:tcBorders>
            <w:vAlign w:val="center"/>
          </w:tcPr>
          <w:p w:rsidR="00C047F8" w:rsidRPr="00C047F8" w:rsidRDefault="00C047F8" w:rsidP="00C047F8">
            <w:pPr>
              <w:spacing w:after="0"/>
              <w:ind w:firstLine="709"/>
              <w:rPr>
                <w:rFonts w:ascii="Times New Roman" w:hAnsi="Times New Roman"/>
                <w:b/>
                <w:sz w:val="24"/>
                <w:szCs w:val="24"/>
              </w:rPr>
            </w:pPr>
            <w:r w:rsidRPr="00C047F8">
              <w:rPr>
                <w:rFonts w:ascii="Times New Roman" w:hAnsi="Times New Roman"/>
                <w:b/>
                <w:sz w:val="24"/>
                <w:szCs w:val="24"/>
              </w:rPr>
              <w:t>Вид учебной работы</w:t>
            </w:r>
          </w:p>
        </w:tc>
        <w:tc>
          <w:tcPr>
            <w:tcW w:w="1315" w:type="pct"/>
            <w:tcBorders>
              <w:bottom w:val="single" w:sz="6" w:space="0" w:color="000000"/>
            </w:tcBorders>
            <w:vAlign w:val="center"/>
          </w:tcPr>
          <w:p w:rsidR="00C047F8" w:rsidRPr="00C047F8" w:rsidRDefault="00C047F8" w:rsidP="00C047F8">
            <w:pPr>
              <w:spacing w:after="0"/>
              <w:ind w:firstLine="709"/>
              <w:rPr>
                <w:rFonts w:ascii="Times New Roman" w:hAnsi="Times New Roman"/>
                <w:b/>
                <w:iCs/>
                <w:sz w:val="24"/>
                <w:szCs w:val="24"/>
              </w:rPr>
            </w:pPr>
            <w:r w:rsidRPr="00C047F8">
              <w:rPr>
                <w:rFonts w:ascii="Times New Roman" w:hAnsi="Times New Roman"/>
                <w:b/>
                <w:iCs/>
                <w:sz w:val="24"/>
                <w:szCs w:val="24"/>
              </w:rPr>
              <w:t>Объем в часах</w:t>
            </w:r>
          </w:p>
        </w:tc>
      </w:tr>
      <w:tr w:rsidR="00C047F8" w:rsidRPr="00C047F8" w:rsidTr="00BD3C67">
        <w:trPr>
          <w:trHeight w:val="490"/>
        </w:trPr>
        <w:tc>
          <w:tcPr>
            <w:tcW w:w="3685" w:type="pct"/>
            <w:shd w:val="clear" w:color="auto" w:fill="EEECE1" w:themeFill="background2"/>
            <w:vAlign w:val="center"/>
          </w:tcPr>
          <w:p w:rsidR="00C047F8" w:rsidRPr="00C047F8" w:rsidRDefault="00C047F8" w:rsidP="00C047F8">
            <w:pPr>
              <w:spacing w:after="0"/>
              <w:ind w:firstLine="709"/>
              <w:rPr>
                <w:rFonts w:ascii="Times New Roman" w:hAnsi="Times New Roman"/>
                <w:b/>
                <w:sz w:val="24"/>
                <w:szCs w:val="24"/>
              </w:rPr>
            </w:pPr>
            <w:r>
              <w:rPr>
                <w:rFonts w:ascii="Times New Roman" w:hAnsi="Times New Roman"/>
                <w:b/>
                <w:sz w:val="24"/>
                <w:szCs w:val="24"/>
              </w:rPr>
              <w:t>Максимальная учебная нагрузка</w:t>
            </w:r>
          </w:p>
        </w:tc>
        <w:tc>
          <w:tcPr>
            <w:tcW w:w="1315" w:type="pct"/>
            <w:shd w:val="clear" w:color="auto" w:fill="EEECE1" w:themeFill="background2"/>
            <w:vAlign w:val="center"/>
          </w:tcPr>
          <w:p w:rsidR="00C047F8" w:rsidRPr="00C047F8" w:rsidRDefault="001723EF" w:rsidP="009612E8">
            <w:pPr>
              <w:spacing w:after="0"/>
              <w:ind w:firstLine="709"/>
              <w:jc w:val="center"/>
              <w:rPr>
                <w:rFonts w:ascii="Times New Roman" w:hAnsi="Times New Roman"/>
                <w:b/>
                <w:iCs/>
                <w:sz w:val="24"/>
                <w:szCs w:val="24"/>
              </w:rPr>
            </w:pPr>
            <w:r>
              <w:rPr>
                <w:rFonts w:ascii="Times New Roman" w:hAnsi="Times New Roman"/>
                <w:b/>
                <w:iCs/>
                <w:sz w:val="24"/>
                <w:szCs w:val="24"/>
              </w:rPr>
              <w:t>124</w:t>
            </w:r>
          </w:p>
        </w:tc>
      </w:tr>
      <w:tr w:rsidR="00C047F8" w:rsidRPr="00C047F8" w:rsidTr="00BD3C67">
        <w:trPr>
          <w:trHeight w:val="490"/>
        </w:trPr>
        <w:tc>
          <w:tcPr>
            <w:tcW w:w="3685" w:type="pct"/>
            <w:shd w:val="clear" w:color="auto" w:fill="EEECE1" w:themeFill="background2"/>
            <w:vAlign w:val="center"/>
          </w:tcPr>
          <w:p w:rsidR="00C047F8" w:rsidRPr="00C047F8" w:rsidRDefault="00C047F8" w:rsidP="00C047F8">
            <w:pPr>
              <w:spacing w:after="0"/>
              <w:ind w:firstLine="709"/>
              <w:rPr>
                <w:rFonts w:ascii="Times New Roman" w:hAnsi="Times New Roman"/>
                <w:b/>
                <w:sz w:val="24"/>
                <w:szCs w:val="24"/>
              </w:rPr>
            </w:pPr>
            <w:r w:rsidRPr="00C047F8">
              <w:rPr>
                <w:rFonts w:ascii="Times New Roman" w:hAnsi="Times New Roman"/>
                <w:b/>
                <w:sz w:val="24"/>
                <w:szCs w:val="24"/>
              </w:rPr>
              <w:t>Обязательная аудиторная</w:t>
            </w:r>
            <w:r w:rsidR="00BD3C67">
              <w:rPr>
                <w:rFonts w:ascii="Times New Roman" w:hAnsi="Times New Roman"/>
                <w:b/>
                <w:sz w:val="24"/>
                <w:szCs w:val="24"/>
              </w:rPr>
              <w:t xml:space="preserve"> нагрузка</w:t>
            </w:r>
          </w:p>
        </w:tc>
        <w:tc>
          <w:tcPr>
            <w:tcW w:w="1315" w:type="pct"/>
            <w:shd w:val="clear" w:color="auto" w:fill="EEECE1" w:themeFill="background2"/>
            <w:vAlign w:val="center"/>
          </w:tcPr>
          <w:p w:rsidR="00C047F8" w:rsidRPr="00C047F8" w:rsidRDefault="001723EF" w:rsidP="009612E8">
            <w:pPr>
              <w:spacing w:after="0"/>
              <w:ind w:firstLine="709"/>
              <w:jc w:val="center"/>
              <w:rPr>
                <w:rFonts w:ascii="Times New Roman" w:hAnsi="Times New Roman"/>
                <w:b/>
                <w:iCs/>
                <w:sz w:val="24"/>
                <w:szCs w:val="24"/>
              </w:rPr>
            </w:pPr>
            <w:r>
              <w:rPr>
                <w:rFonts w:ascii="Times New Roman" w:hAnsi="Times New Roman"/>
                <w:b/>
                <w:iCs/>
                <w:sz w:val="24"/>
                <w:szCs w:val="24"/>
              </w:rPr>
              <w:t>83</w:t>
            </w:r>
          </w:p>
        </w:tc>
      </w:tr>
      <w:tr w:rsidR="00C047F8" w:rsidRPr="00C047F8" w:rsidTr="00017156">
        <w:trPr>
          <w:trHeight w:val="336"/>
        </w:trPr>
        <w:tc>
          <w:tcPr>
            <w:tcW w:w="5000" w:type="pct"/>
            <w:gridSpan w:val="2"/>
            <w:vAlign w:val="center"/>
          </w:tcPr>
          <w:p w:rsidR="00C047F8" w:rsidRPr="00C047F8" w:rsidRDefault="00C047F8" w:rsidP="009612E8">
            <w:pPr>
              <w:spacing w:after="0"/>
              <w:ind w:firstLine="709"/>
              <w:jc w:val="center"/>
              <w:rPr>
                <w:rFonts w:ascii="Times New Roman" w:hAnsi="Times New Roman"/>
                <w:b/>
                <w:iCs/>
                <w:sz w:val="24"/>
                <w:szCs w:val="24"/>
              </w:rPr>
            </w:pPr>
            <w:r w:rsidRPr="00C047F8">
              <w:rPr>
                <w:rFonts w:ascii="Times New Roman" w:hAnsi="Times New Roman"/>
                <w:b/>
                <w:sz w:val="24"/>
                <w:szCs w:val="24"/>
              </w:rPr>
              <w:t>в т. ч.:</w:t>
            </w:r>
          </w:p>
        </w:tc>
      </w:tr>
      <w:tr w:rsidR="00C047F8" w:rsidRPr="00C047F8" w:rsidTr="00017156">
        <w:trPr>
          <w:trHeight w:val="490"/>
        </w:trPr>
        <w:tc>
          <w:tcPr>
            <w:tcW w:w="3685" w:type="pct"/>
            <w:vAlign w:val="center"/>
          </w:tcPr>
          <w:p w:rsidR="00C047F8" w:rsidRPr="00C047F8" w:rsidRDefault="00BD3C67" w:rsidP="00C047F8">
            <w:pPr>
              <w:spacing w:after="0"/>
              <w:ind w:firstLine="709"/>
              <w:rPr>
                <w:rFonts w:ascii="Times New Roman" w:hAnsi="Times New Roman"/>
                <w:b/>
                <w:sz w:val="24"/>
                <w:szCs w:val="24"/>
              </w:rPr>
            </w:pPr>
            <w:r>
              <w:rPr>
                <w:rFonts w:ascii="Times New Roman" w:hAnsi="Times New Roman"/>
                <w:b/>
                <w:sz w:val="24"/>
                <w:szCs w:val="24"/>
              </w:rPr>
              <w:t>лекции, уроки</w:t>
            </w:r>
          </w:p>
        </w:tc>
        <w:tc>
          <w:tcPr>
            <w:tcW w:w="1315" w:type="pct"/>
            <w:vAlign w:val="center"/>
          </w:tcPr>
          <w:p w:rsidR="00C047F8" w:rsidRPr="00C047F8" w:rsidRDefault="001723EF" w:rsidP="009612E8">
            <w:pPr>
              <w:spacing w:after="0"/>
              <w:ind w:firstLine="709"/>
              <w:jc w:val="center"/>
              <w:rPr>
                <w:rFonts w:ascii="Times New Roman" w:hAnsi="Times New Roman"/>
                <w:b/>
                <w:iCs/>
                <w:sz w:val="24"/>
                <w:szCs w:val="24"/>
              </w:rPr>
            </w:pPr>
            <w:r>
              <w:rPr>
                <w:rFonts w:ascii="Times New Roman" w:hAnsi="Times New Roman"/>
                <w:b/>
                <w:iCs/>
                <w:sz w:val="24"/>
                <w:szCs w:val="24"/>
              </w:rPr>
              <w:t>80</w:t>
            </w:r>
          </w:p>
        </w:tc>
      </w:tr>
      <w:tr w:rsidR="00C047F8" w:rsidRPr="00C047F8" w:rsidTr="00017156">
        <w:trPr>
          <w:trHeight w:val="490"/>
        </w:trPr>
        <w:tc>
          <w:tcPr>
            <w:tcW w:w="3685" w:type="pct"/>
            <w:vAlign w:val="center"/>
          </w:tcPr>
          <w:p w:rsidR="00C047F8" w:rsidRPr="00C047F8" w:rsidRDefault="00C047F8" w:rsidP="00BD3C67">
            <w:pPr>
              <w:spacing w:after="0"/>
              <w:ind w:firstLine="709"/>
              <w:rPr>
                <w:rFonts w:ascii="Times New Roman" w:hAnsi="Times New Roman"/>
                <w:b/>
                <w:sz w:val="24"/>
                <w:szCs w:val="24"/>
              </w:rPr>
            </w:pPr>
            <w:r w:rsidRPr="00C047F8">
              <w:rPr>
                <w:rFonts w:ascii="Times New Roman" w:hAnsi="Times New Roman"/>
                <w:b/>
                <w:sz w:val="24"/>
                <w:szCs w:val="24"/>
              </w:rPr>
              <w:t>практические занятия</w:t>
            </w:r>
            <w:r w:rsidRPr="00C047F8">
              <w:rPr>
                <w:rFonts w:ascii="Times New Roman" w:hAnsi="Times New Roman"/>
                <w:b/>
                <w:i/>
                <w:sz w:val="24"/>
                <w:szCs w:val="24"/>
              </w:rPr>
              <w:t xml:space="preserve"> </w:t>
            </w:r>
          </w:p>
        </w:tc>
        <w:tc>
          <w:tcPr>
            <w:tcW w:w="1315" w:type="pct"/>
            <w:vAlign w:val="center"/>
          </w:tcPr>
          <w:p w:rsidR="00C047F8" w:rsidRPr="00C047F8" w:rsidRDefault="001723EF" w:rsidP="009612E8">
            <w:pPr>
              <w:spacing w:after="0"/>
              <w:ind w:firstLine="709"/>
              <w:jc w:val="center"/>
              <w:rPr>
                <w:rFonts w:ascii="Times New Roman" w:hAnsi="Times New Roman"/>
                <w:b/>
                <w:iCs/>
                <w:sz w:val="24"/>
                <w:szCs w:val="24"/>
              </w:rPr>
            </w:pPr>
            <w:r>
              <w:rPr>
                <w:rFonts w:ascii="Times New Roman" w:hAnsi="Times New Roman"/>
                <w:b/>
                <w:iCs/>
                <w:sz w:val="24"/>
                <w:szCs w:val="24"/>
              </w:rPr>
              <w:t>3</w:t>
            </w:r>
          </w:p>
        </w:tc>
      </w:tr>
      <w:tr w:rsidR="00C047F8" w:rsidRPr="00C047F8" w:rsidTr="00BD3C67">
        <w:trPr>
          <w:trHeight w:val="267"/>
        </w:trPr>
        <w:tc>
          <w:tcPr>
            <w:tcW w:w="3685" w:type="pct"/>
            <w:shd w:val="clear" w:color="auto" w:fill="EEECE1" w:themeFill="background2"/>
            <w:vAlign w:val="center"/>
          </w:tcPr>
          <w:p w:rsidR="00C047F8" w:rsidRPr="00C047F8" w:rsidRDefault="00C047F8" w:rsidP="00BD3C67">
            <w:pPr>
              <w:spacing w:after="0"/>
              <w:ind w:firstLine="709"/>
              <w:rPr>
                <w:rFonts w:ascii="Times New Roman" w:hAnsi="Times New Roman"/>
                <w:b/>
                <w:i/>
                <w:sz w:val="24"/>
                <w:szCs w:val="24"/>
              </w:rPr>
            </w:pPr>
            <w:r w:rsidRPr="00BD3C67">
              <w:rPr>
                <w:rFonts w:ascii="Times New Roman" w:hAnsi="Times New Roman"/>
                <w:b/>
                <w:sz w:val="24"/>
                <w:szCs w:val="24"/>
              </w:rPr>
              <w:t>Самостоятельная работа</w:t>
            </w:r>
            <w:r w:rsidRPr="00C047F8">
              <w:rPr>
                <w:rFonts w:ascii="Times New Roman" w:hAnsi="Times New Roman"/>
                <w:b/>
                <w:i/>
                <w:sz w:val="24"/>
                <w:szCs w:val="24"/>
              </w:rPr>
              <w:t xml:space="preserve"> </w:t>
            </w:r>
          </w:p>
        </w:tc>
        <w:tc>
          <w:tcPr>
            <w:tcW w:w="1315" w:type="pct"/>
            <w:shd w:val="clear" w:color="auto" w:fill="EEECE1" w:themeFill="background2"/>
            <w:vAlign w:val="center"/>
          </w:tcPr>
          <w:p w:rsidR="00C047F8" w:rsidRPr="00C047F8" w:rsidRDefault="001723EF" w:rsidP="009612E8">
            <w:pPr>
              <w:spacing w:after="0"/>
              <w:ind w:firstLine="709"/>
              <w:jc w:val="center"/>
              <w:rPr>
                <w:rFonts w:ascii="Times New Roman" w:hAnsi="Times New Roman"/>
                <w:b/>
                <w:iCs/>
                <w:sz w:val="24"/>
                <w:szCs w:val="24"/>
              </w:rPr>
            </w:pPr>
            <w:r>
              <w:rPr>
                <w:rFonts w:ascii="Times New Roman" w:hAnsi="Times New Roman"/>
                <w:b/>
                <w:iCs/>
                <w:sz w:val="24"/>
                <w:szCs w:val="24"/>
              </w:rPr>
              <w:t>41</w:t>
            </w:r>
          </w:p>
        </w:tc>
      </w:tr>
      <w:tr w:rsidR="00C047F8" w:rsidRPr="00C047F8" w:rsidTr="00017156">
        <w:trPr>
          <w:trHeight w:val="331"/>
        </w:trPr>
        <w:tc>
          <w:tcPr>
            <w:tcW w:w="3685" w:type="pct"/>
            <w:vAlign w:val="center"/>
          </w:tcPr>
          <w:p w:rsidR="00C047F8" w:rsidRPr="00C047F8" w:rsidRDefault="00C047F8" w:rsidP="0012219F">
            <w:pPr>
              <w:spacing w:after="0"/>
              <w:ind w:firstLine="709"/>
              <w:rPr>
                <w:rFonts w:ascii="Times New Roman" w:hAnsi="Times New Roman"/>
                <w:b/>
                <w:i/>
                <w:sz w:val="24"/>
                <w:szCs w:val="24"/>
              </w:rPr>
            </w:pPr>
            <w:r w:rsidRPr="00C047F8">
              <w:rPr>
                <w:rFonts w:ascii="Times New Roman" w:hAnsi="Times New Roman"/>
                <w:b/>
                <w:iCs/>
                <w:sz w:val="24"/>
                <w:szCs w:val="24"/>
              </w:rPr>
              <w:t>Промежуточная аттестация</w:t>
            </w:r>
            <w:r w:rsidR="00BD3C67">
              <w:rPr>
                <w:rFonts w:ascii="Times New Roman" w:hAnsi="Times New Roman"/>
                <w:b/>
                <w:iCs/>
                <w:sz w:val="24"/>
                <w:szCs w:val="24"/>
              </w:rPr>
              <w:t xml:space="preserve"> </w:t>
            </w:r>
          </w:p>
        </w:tc>
        <w:tc>
          <w:tcPr>
            <w:tcW w:w="1315" w:type="pct"/>
            <w:vAlign w:val="center"/>
          </w:tcPr>
          <w:p w:rsidR="00C047F8" w:rsidRPr="00C047F8" w:rsidRDefault="00456841" w:rsidP="009612E8">
            <w:pPr>
              <w:spacing w:after="0"/>
              <w:ind w:firstLine="709"/>
              <w:jc w:val="center"/>
              <w:rPr>
                <w:rFonts w:ascii="Times New Roman" w:hAnsi="Times New Roman"/>
                <w:b/>
                <w:iCs/>
                <w:sz w:val="24"/>
                <w:szCs w:val="24"/>
              </w:rPr>
            </w:pPr>
            <w:r w:rsidRPr="00456841">
              <w:rPr>
                <w:rFonts w:ascii="Times New Roman" w:hAnsi="Times New Roman"/>
                <w:b/>
                <w:iCs/>
                <w:sz w:val="24"/>
                <w:szCs w:val="24"/>
              </w:rPr>
              <w:t>экзамен</w:t>
            </w:r>
          </w:p>
        </w:tc>
      </w:tr>
    </w:tbl>
    <w:p w:rsidR="009923AC" w:rsidRDefault="009923AC" w:rsidP="00714630">
      <w:pPr>
        <w:spacing w:after="0"/>
        <w:ind w:firstLine="709"/>
        <w:rPr>
          <w:rFonts w:ascii="Times New Roman" w:hAnsi="Times New Roman"/>
          <w:b/>
          <w:sz w:val="24"/>
          <w:szCs w:val="24"/>
        </w:rPr>
      </w:pPr>
    </w:p>
    <w:p w:rsidR="009923AC" w:rsidRDefault="009923AC" w:rsidP="00714630">
      <w:pPr>
        <w:spacing w:after="0"/>
        <w:ind w:firstLine="709"/>
        <w:rPr>
          <w:rFonts w:ascii="Times New Roman" w:hAnsi="Times New Roman"/>
          <w:b/>
          <w:sz w:val="24"/>
          <w:szCs w:val="24"/>
        </w:rPr>
      </w:pPr>
    </w:p>
    <w:p w:rsidR="009923AC" w:rsidRDefault="009923AC" w:rsidP="00714630">
      <w:pPr>
        <w:spacing w:after="0"/>
        <w:ind w:firstLine="709"/>
        <w:rPr>
          <w:rFonts w:ascii="Times New Roman" w:hAnsi="Times New Roman"/>
          <w:b/>
          <w:sz w:val="24"/>
          <w:szCs w:val="24"/>
        </w:rPr>
      </w:pPr>
    </w:p>
    <w:p w:rsidR="00C047F8" w:rsidRDefault="00C047F8" w:rsidP="00714630">
      <w:pPr>
        <w:suppressAutoHyphens/>
        <w:spacing w:after="240" w:line="240" w:lineRule="auto"/>
        <w:jc w:val="center"/>
        <w:rPr>
          <w:rFonts w:ascii="Times New Roman" w:hAnsi="Times New Roman"/>
          <w:b/>
          <w:sz w:val="24"/>
          <w:szCs w:val="24"/>
        </w:rPr>
      </w:pPr>
    </w:p>
    <w:p w:rsidR="00C047F8" w:rsidRDefault="00C047F8" w:rsidP="00714630">
      <w:pPr>
        <w:suppressAutoHyphens/>
        <w:spacing w:after="240" w:line="240" w:lineRule="auto"/>
        <w:jc w:val="center"/>
        <w:rPr>
          <w:rFonts w:ascii="Times New Roman" w:hAnsi="Times New Roman"/>
          <w:b/>
          <w:sz w:val="24"/>
          <w:szCs w:val="24"/>
        </w:rPr>
      </w:pPr>
    </w:p>
    <w:p w:rsidR="00C047F8" w:rsidRDefault="00C047F8" w:rsidP="00714630">
      <w:pPr>
        <w:suppressAutoHyphens/>
        <w:spacing w:after="240" w:line="240" w:lineRule="auto"/>
        <w:jc w:val="center"/>
        <w:rPr>
          <w:rFonts w:ascii="Times New Roman" w:hAnsi="Times New Roman"/>
          <w:b/>
          <w:sz w:val="24"/>
          <w:szCs w:val="24"/>
        </w:rPr>
      </w:pPr>
    </w:p>
    <w:p w:rsidR="00C047F8" w:rsidRDefault="00C047F8" w:rsidP="00714630">
      <w:pPr>
        <w:suppressAutoHyphens/>
        <w:spacing w:after="240" w:line="240" w:lineRule="auto"/>
        <w:jc w:val="center"/>
        <w:rPr>
          <w:rFonts w:ascii="Times New Roman" w:hAnsi="Times New Roman"/>
          <w:b/>
          <w:sz w:val="24"/>
          <w:szCs w:val="24"/>
        </w:rPr>
      </w:pPr>
    </w:p>
    <w:p w:rsidR="00C047F8" w:rsidRDefault="00C047F8" w:rsidP="00714630">
      <w:pPr>
        <w:suppressAutoHyphens/>
        <w:spacing w:after="240" w:line="240" w:lineRule="auto"/>
        <w:jc w:val="center"/>
        <w:rPr>
          <w:rFonts w:ascii="Times New Roman" w:hAnsi="Times New Roman"/>
          <w:b/>
          <w:sz w:val="24"/>
          <w:szCs w:val="24"/>
        </w:rPr>
      </w:pPr>
    </w:p>
    <w:p w:rsidR="00C047F8" w:rsidRDefault="00C047F8" w:rsidP="00714630">
      <w:pPr>
        <w:suppressAutoHyphens/>
        <w:spacing w:after="240" w:line="240" w:lineRule="auto"/>
        <w:jc w:val="center"/>
        <w:rPr>
          <w:rFonts w:ascii="Times New Roman" w:hAnsi="Times New Roman"/>
          <w:b/>
          <w:sz w:val="24"/>
          <w:szCs w:val="24"/>
        </w:rPr>
      </w:pPr>
    </w:p>
    <w:p w:rsidR="00BD3C67" w:rsidRDefault="00BD3C67" w:rsidP="004F43FC">
      <w:pPr>
        <w:suppressAutoHyphens/>
        <w:spacing w:after="240" w:line="240" w:lineRule="auto"/>
        <w:rPr>
          <w:rFonts w:ascii="Times New Roman" w:hAnsi="Times New Roman"/>
          <w:b/>
          <w:sz w:val="24"/>
          <w:szCs w:val="24"/>
        </w:rPr>
      </w:pPr>
    </w:p>
    <w:p w:rsidR="00620599" w:rsidRDefault="00620599" w:rsidP="004F43FC">
      <w:pPr>
        <w:suppressAutoHyphens/>
        <w:spacing w:after="240" w:line="240" w:lineRule="auto"/>
        <w:rPr>
          <w:rFonts w:ascii="Times New Roman" w:hAnsi="Times New Roman"/>
          <w:b/>
          <w:sz w:val="24"/>
          <w:szCs w:val="24"/>
        </w:rPr>
      </w:pPr>
    </w:p>
    <w:p w:rsidR="007673F1" w:rsidRDefault="007673F1" w:rsidP="004F43FC">
      <w:pPr>
        <w:suppressAutoHyphens/>
        <w:spacing w:after="240" w:line="240" w:lineRule="auto"/>
        <w:rPr>
          <w:rFonts w:ascii="Times New Roman" w:hAnsi="Times New Roman"/>
          <w:b/>
          <w:sz w:val="24"/>
          <w:szCs w:val="24"/>
        </w:rPr>
      </w:pPr>
    </w:p>
    <w:p w:rsidR="00343EB2" w:rsidRDefault="00343EB2" w:rsidP="004F43FC">
      <w:pPr>
        <w:suppressAutoHyphens/>
        <w:spacing w:after="240" w:line="240" w:lineRule="auto"/>
        <w:rPr>
          <w:rFonts w:ascii="Times New Roman" w:hAnsi="Times New Roman"/>
          <w:b/>
          <w:sz w:val="24"/>
          <w:szCs w:val="24"/>
        </w:rPr>
      </w:pPr>
    </w:p>
    <w:p w:rsidR="00343EB2" w:rsidRDefault="00343EB2" w:rsidP="004F43FC">
      <w:pPr>
        <w:suppressAutoHyphens/>
        <w:spacing w:after="240" w:line="240" w:lineRule="auto"/>
        <w:rPr>
          <w:rFonts w:ascii="Times New Roman" w:hAnsi="Times New Roman"/>
          <w:b/>
          <w:sz w:val="24"/>
          <w:szCs w:val="24"/>
        </w:rPr>
      </w:pPr>
    </w:p>
    <w:p w:rsidR="003502D1" w:rsidRDefault="003502D1" w:rsidP="004F43FC">
      <w:pPr>
        <w:suppressAutoHyphens/>
        <w:spacing w:after="240" w:line="240" w:lineRule="auto"/>
        <w:rPr>
          <w:rFonts w:ascii="Times New Roman" w:hAnsi="Times New Roman"/>
          <w:b/>
          <w:sz w:val="24"/>
          <w:szCs w:val="24"/>
        </w:rPr>
      </w:pPr>
    </w:p>
    <w:p w:rsidR="00343EB2" w:rsidRDefault="00343EB2" w:rsidP="004F43FC">
      <w:pPr>
        <w:suppressAutoHyphens/>
        <w:spacing w:after="240" w:line="240" w:lineRule="auto"/>
        <w:rPr>
          <w:rFonts w:ascii="Times New Roman" w:hAnsi="Times New Roman"/>
          <w:b/>
          <w:sz w:val="24"/>
          <w:szCs w:val="24"/>
        </w:rPr>
      </w:pPr>
    </w:p>
    <w:p w:rsidR="00282CBC" w:rsidRPr="00D44565" w:rsidRDefault="00282CBC" w:rsidP="00250DFA">
      <w:pPr>
        <w:pStyle w:val="a3"/>
        <w:jc w:val="center"/>
        <w:rPr>
          <w:rFonts w:ascii="Times New Roman" w:hAnsi="Times New Roman" w:cs="Times New Roman"/>
          <w:caps/>
          <w:sz w:val="24"/>
          <w:szCs w:val="24"/>
        </w:rPr>
      </w:pPr>
      <w:r w:rsidRPr="00282CBC">
        <w:rPr>
          <w:rFonts w:ascii="Times New Roman" w:hAnsi="Times New Roman" w:cs="Times New Roman"/>
          <w:b/>
          <w:caps/>
          <w:sz w:val="24"/>
          <w:szCs w:val="24"/>
        </w:rPr>
        <w:lastRenderedPageBreak/>
        <w:t>2</w:t>
      </w:r>
      <w:r w:rsidRPr="00282CBC">
        <w:rPr>
          <w:rFonts w:ascii="Times New Roman" w:hAnsi="Times New Roman" w:cs="Times New Roman"/>
          <w:caps/>
          <w:sz w:val="24"/>
          <w:szCs w:val="24"/>
        </w:rPr>
        <w:t xml:space="preserve">. </w:t>
      </w:r>
      <w:r w:rsidRPr="00282CBC">
        <w:rPr>
          <w:rFonts w:ascii="Times New Roman" w:hAnsi="Times New Roman" w:cs="Times New Roman"/>
          <w:b/>
          <w:caps/>
          <w:sz w:val="24"/>
          <w:szCs w:val="24"/>
        </w:rPr>
        <w:t>Планируемые результаты освоения учебного предмета</w:t>
      </w:r>
    </w:p>
    <w:p w:rsidR="00282CBC" w:rsidRDefault="00282CBC" w:rsidP="00714630">
      <w:pPr>
        <w:suppressAutoHyphens/>
        <w:spacing w:after="240" w:line="240" w:lineRule="auto"/>
        <w:jc w:val="center"/>
        <w:rPr>
          <w:rFonts w:ascii="Times New Roman" w:hAnsi="Times New Roman"/>
          <w:b/>
          <w:sz w:val="24"/>
          <w:szCs w:val="24"/>
        </w:rPr>
      </w:pPr>
    </w:p>
    <w:tbl>
      <w:tblPr>
        <w:tblStyle w:val="af0"/>
        <w:tblW w:w="9923" w:type="dxa"/>
        <w:tblInd w:w="108" w:type="dxa"/>
        <w:tblLook w:val="04A0" w:firstRow="1" w:lastRow="0" w:firstColumn="1" w:lastColumn="0" w:noHBand="0" w:noVBand="1"/>
      </w:tblPr>
      <w:tblGrid>
        <w:gridCol w:w="890"/>
        <w:gridCol w:w="9033"/>
      </w:tblGrid>
      <w:tr w:rsidR="00250DFA" w:rsidRPr="00250DFA" w:rsidTr="00211557">
        <w:tc>
          <w:tcPr>
            <w:tcW w:w="890" w:type="dxa"/>
            <w:shd w:val="solid" w:color="EEECE1" w:themeColor="background2" w:fill="EEECE1" w:themeFill="background2"/>
            <w:vAlign w:val="center"/>
          </w:tcPr>
          <w:p w:rsidR="00250DFA" w:rsidRPr="00250DFA" w:rsidRDefault="00250DFA" w:rsidP="00250DFA">
            <w:pPr>
              <w:suppressAutoHyphens/>
              <w:spacing w:after="240"/>
              <w:jc w:val="center"/>
              <w:rPr>
                <w:rFonts w:ascii="Times New Roman" w:hAnsi="Times New Roman"/>
                <w:b/>
                <w:sz w:val="24"/>
                <w:szCs w:val="24"/>
              </w:rPr>
            </w:pPr>
            <w:r w:rsidRPr="00250DFA">
              <w:rPr>
                <w:rFonts w:ascii="Times New Roman" w:hAnsi="Times New Roman"/>
                <w:b/>
                <w:sz w:val="24"/>
                <w:szCs w:val="24"/>
              </w:rPr>
              <w:t>Код</w:t>
            </w:r>
          </w:p>
        </w:tc>
        <w:tc>
          <w:tcPr>
            <w:tcW w:w="9033" w:type="dxa"/>
            <w:shd w:val="solid" w:color="EEECE1" w:themeColor="background2" w:fill="EEECE1" w:themeFill="background2"/>
            <w:vAlign w:val="center"/>
          </w:tcPr>
          <w:p w:rsidR="00250DFA" w:rsidRPr="00250DFA" w:rsidRDefault="00250DFA" w:rsidP="000F3962">
            <w:pPr>
              <w:suppressAutoHyphens/>
              <w:spacing w:after="240"/>
              <w:jc w:val="center"/>
              <w:rPr>
                <w:rFonts w:ascii="Times New Roman" w:hAnsi="Times New Roman"/>
                <w:b/>
                <w:sz w:val="24"/>
                <w:szCs w:val="24"/>
              </w:rPr>
            </w:pPr>
            <w:r w:rsidRPr="00250DFA">
              <w:rPr>
                <w:rFonts w:ascii="Times New Roman" w:hAnsi="Times New Roman"/>
                <w:b/>
                <w:sz w:val="24"/>
                <w:szCs w:val="24"/>
              </w:rPr>
              <w:t>Планируемые результаты освоения учебн</w:t>
            </w:r>
            <w:r w:rsidR="000F3962">
              <w:rPr>
                <w:rFonts w:ascii="Times New Roman" w:hAnsi="Times New Roman"/>
                <w:b/>
                <w:sz w:val="24"/>
                <w:szCs w:val="24"/>
              </w:rPr>
              <w:t>ого</w:t>
            </w:r>
            <w:r w:rsidRPr="00250DFA">
              <w:rPr>
                <w:rFonts w:ascii="Times New Roman" w:hAnsi="Times New Roman"/>
                <w:b/>
                <w:sz w:val="24"/>
                <w:szCs w:val="24"/>
              </w:rPr>
              <w:t xml:space="preserve"> </w:t>
            </w:r>
            <w:r w:rsidR="000F3962">
              <w:rPr>
                <w:rFonts w:ascii="Times New Roman" w:hAnsi="Times New Roman"/>
                <w:b/>
                <w:sz w:val="24"/>
                <w:szCs w:val="24"/>
              </w:rPr>
              <w:t>предмета</w:t>
            </w:r>
          </w:p>
        </w:tc>
      </w:tr>
      <w:tr w:rsidR="00250DFA" w:rsidRPr="00250DFA" w:rsidTr="002D42D1">
        <w:tc>
          <w:tcPr>
            <w:tcW w:w="9923" w:type="dxa"/>
            <w:gridSpan w:val="2"/>
          </w:tcPr>
          <w:p w:rsidR="00250DFA" w:rsidRPr="00250DFA" w:rsidRDefault="00250DFA" w:rsidP="00250DFA">
            <w:pPr>
              <w:suppressAutoHyphens/>
              <w:spacing w:after="240"/>
              <w:jc w:val="center"/>
              <w:rPr>
                <w:rFonts w:ascii="Times New Roman" w:hAnsi="Times New Roman"/>
                <w:b/>
                <w:sz w:val="24"/>
                <w:szCs w:val="24"/>
              </w:rPr>
            </w:pPr>
            <w:r w:rsidRPr="00250DFA">
              <w:rPr>
                <w:rFonts w:ascii="Times New Roman" w:hAnsi="Times New Roman"/>
                <w:b/>
                <w:sz w:val="24"/>
                <w:szCs w:val="24"/>
              </w:rPr>
              <w:t>Личностные результаты</w:t>
            </w:r>
          </w:p>
        </w:tc>
      </w:tr>
      <w:tr w:rsidR="00250DFA" w:rsidRPr="00250DFA" w:rsidTr="00211557">
        <w:trPr>
          <w:trHeight w:val="695"/>
        </w:trPr>
        <w:tc>
          <w:tcPr>
            <w:tcW w:w="890" w:type="dxa"/>
          </w:tcPr>
          <w:p w:rsidR="00250DFA" w:rsidRPr="00250DFA" w:rsidRDefault="00250DFA" w:rsidP="00250DFA">
            <w:pPr>
              <w:suppressAutoHyphens/>
              <w:spacing w:after="240"/>
              <w:jc w:val="center"/>
              <w:rPr>
                <w:rFonts w:ascii="Times New Roman" w:hAnsi="Times New Roman"/>
                <w:b/>
                <w:sz w:val="24"/>
                <w:szCs w:val="24"/>
              </w:rPr>
            </w:pPr>
            <w:r w:rsidRPr="00250DFA">
              <w:rPr>
                <w:rFonts w:ascii="Times New Roman" w:hAnsi="Times New Roman"/>
                <w:b/>
                <w:sz w:val="24"/>
                <w:szCs w:val="24"/>
              </w:rPr>
              <w:t>Л</w:t>
            </w:r>
            <w:r w:rsidR="009C79DB">
              <w:rPr>
                <w:rFonts w:ascii="Times New Roman" w:hAnsi="Times New Roman"/>
                <w:b/>
                <w:sz w:val="24"/>
                <w:szCs w:val="24"/>
              </w:rPr>
              <w:t>Р</w:t>
            </w:r>
            <w:r w:rsidRPr="00250DFA">
              <w:rPr>
                <w:rFonts w:ascii="Times New Roman" w:hAnsi="Times New Roman"/>
                <w:b/>
                <w:sz w:val="24"/>
                <w:szCs w:val="24"/>
              </w:rPr>
              <w:t>.1</w:t>
            </w:r>
          </w:p>
        </w:tc>
        <w:tc>
          <w:tcPr>
            <w:tcW w:w="9033" w:type="dxa"/>
          </w:tcPr>
          <w:p w:rsidR="00250DFA" w:rsidRPr="00343EB2" w:rsidRDefault="00343EB2" w:rsidP="00343EB2">
            <w:pPr>
              <w:suppressAutoHyphens/>
              <w:spacing w:after="240"/>
              <w:rPr>
                <w:rFonts w:ascii="Times New Roman" w:hAnsi="Times New Roman"/>
                <w:sz w:val="24"/>
                <w:szCs w:val="24"/>
              </w:rPr>
            </w:pPr>
            <w:r w:rsidRPr="00343EB2">
              <w:rPr>
                <w:rFonts w:ascii="Times New Roman" w:hAnsi="Times New Roman"/>
                <w:sz w:val="24"/>
                <w:szCs w:val="24"/>
              </w:rPr>
              <w:t>Сформированность гражданской позиции обучающегося как активного и ответственного члена российского общества</w:t>
            </w:r>
          </w:p>
        </w:tc>
      </w:tr>
      <w:tr w:rsidR="00250DFA" w:rsidRPr="00250DFA" w:rsidTr="00211557">
        <w:tc>
          <w:tcPr>
            <w:tcW w:w="890" w:type="dxa"/>
          </w:tcPr>
          <w:p w:rsidR="00250DFA" w:rsidRPr="00250DFA" w:rsidRDefault="00250DFA" w:rsidP="009C79DB">
            <w:pPr>
              <w:suppressAutoHyphens/>
              <w:spacing w:after="240"/>
              <w:jc w:val="center"/>
              <w:rPr>
                <w:rFonts w:ascii="Times New Roman" w:hAnsi="Times New Roman"/>
                <w:b/>
                <w:sz w:val="24"/>
                <w:szCs w:val="24"/>
              </w:rPr>
            </w:pPr>
            <w:r w:rsidRPr="00250DFA">
              <w:rPr>
                <w:rFonts w:ascii="Times New Roman" w:hAnsi="Times New Roman"/>
                <w:b/>
                <w:sz w:val="24"/>
                <w:szCs w:val="24"/>
              </w:rPr>
              <w:t>Л</w:t>
            </w:r>
            <w:r w:rsidR="009C79DB">
              <w:rPr>
                <w:rFonts w:ascii="Times New Roman" w:hAnsi="Times New Roman"/>
                <w:b/>
                <w:sz w:val="24"/>
                <w:szCs w:val="24"/>
              </w:rPr>
              <w:t>Р</w:t>
            </w:r>
            <w:r w:rsidRPr="00250DFA">
              <w:rPr>
                <w:rFonts w:ascii="Times New Roman" w:hAnsi="Times New Roman"/>
                <w:b/>
                <w:sz w:val="24"/>
                <w:szCs w:val="24"/>
              </w:rPr>
              <w:t>.</w:t>
            </w:r>
            <w:r w:rsidR="009C79DB">
              <w:rPr>
                <w:rFonts w:ascii="Times New Roman" w:hAnsi="Times New Roman"/>
                <w:b/>
                <w:sz w:val="24"/>
                <w:szCs w:val="24"/>
              </w:rPr>
              <w:t>2</w:t>
            </w:r>
          </w:p>
        </w:tc>
        <w:tc>
          <w:tcPr>
            <w:tcW w:w="9033" w:type="dxa"/>
          </w:tcPr>
          <w:p w:rsidR="00250DFA" w:rsidRPr="00343EB2" w:rsidRDefault="00343EB2" w:rsidP="00343EB2">
            <w:pPr>
              <w:suppressAutoHyphens/>
              <w:spacing w:after="240"/>
              <w:rPr>
                <w:rFonts w:ascii="Times New Roman" w:hAnsi="Times New Roman"/>
                <w:sz w:val="24"/>
                <w:szCs w:val="24"/>
              </w:rPr>
            </w:pPr>
            <w:r>
              <w:rPr>
                <w:rFonts w:ascii="Times New Roman" w:hAnsi="Times New Roman"/>
                <w:sz w:val="24"/>
                <w:szCs w:val="24"/>
              </w:rPr>
              <w:t>О</w:t>
            </w:r>
            <w:r w:rsidRPr="00343EB2">
              <w:rPr>
                <w:rFonts w:ascii="Times New Roman" w:hAnsi="Times New Roman"/>
                <w:sz w:val="24"/>
                <w:szCs w:val="24"/>
              </w:rPr>
              <w:t>сознание своих конституционных прав и обязанностей, уважение закона и правопорядка</w:t>
            </w:r>
          </w:p>
        </w:tc>
      </w:tr>
      <w:tr w:rsidR="00343EB2" w:rsidRPr="00250DFA" w:rsidTr="00211557">
        <w:trPr>
          <w:trHeight w:val="520"/>
        </w:trPr>
        <w:tc>
          <w:tcPr>
            <w:tcW w:w="890" w:type="dxa"/>
          </w:tcPr>
          <w:p w:rsidR="00343EB2" w:rsidRPr="00250DFA" w:rsidRDefault="00343EB2" w:rsidP="009C79DB">
            <w:pPr>
              <w:suppressAutoHyphens/>
              <w:spacing w:after="240"/>
              <w:jc w:val="center"/>
              <w:rPr>
                <w:rFonts w:ascii="Times New Roman" w:hAnsi="Times New Roman"/>
                <w:b/>
                <w:sz w:val="24"/>
                <w:szCs w:val="24"/>
              </w:rPr>
            </w:pPr>
            <w:r>
              <w:rPr>
                <w:rFonts w:ascii="Times New Roman" w:hAnsi="Times New Roman"/>
                <w:b/>
                <w:sz w:val="24"/>
                <w:szCs w:val="24"/>
              </w:rPr>
              <w:t>ЛР.3</w:t>
            </w:r>
          </w:p>
        </w:tc>
        <w:tc>
          <w:tcPr>
            <w:tcW w:w="9033" w:type="dxa"/>
          </w:tcPr>
          <w:p w:rsidR="00343EB2" w:rsidRPr="00DB0BA5" w:rsidRDefault="00DB0BA5" w:rsidP="00343EB2">
            <w:pPr>
              <w:suppressAutoHyphens/>
              <w:spacing w:after="240"/>
              <w:rPr>
                <w:rFonts w:ascii="Times New Roman" w:hAnsi="Times New Roman"/>
                <w:sz w:val="24"/>
                <w:szCs w:val="24"/>
              </w:rPr>
            </w:pPr>
            <w:r w:rsidRPr="00DB0BA5">
              <w:rPr>
                <w:rFonts w:ascii="Times New Roman" w:hAnsi="Times New Roman"/>
                <w:sz w:val="24"/>
                <w:szCs w:val="24"/>
              </w:rPr>
              <w:t>Принятие традиционных национальных, общечеловеческих гуманистических и демократических ценностей</w:t>
            </w:r>
          </w:p>
        </w:tc>
      </w:tr>
      <w:tr w:rsidR="00343EB2" w:rsidRPr="00250DFA" w:rsidTr="00211557">
        <w:tc>
          <w:tcPr>
            <w:tcW w:w="890" w:type="dxa"/>
          </w:tcPr>
          <w:p w:rsidR="00343EB2" w:rsidRPr="00DB0BA5" w:rsidRDefault="00DB0BA5" w:rsidP="009C79DB">
            <w:pPr>
              <w:suppressAutoHyphens/>
              <w:spacing w:after="240"/>
              <w:jc w:val="center"/>
              <w:rPr>
                <w:rFonts w:ascii="Times New Roman" w:hAnsi="Times New Roman"/>
                <w:b/>
                <w:sz w:val="24"/>
                <w:szCs w:val="24"/>
              </w:rPr>
            </w:pPr>
            <w:r w:rsidRPr="00DB0BA5">
              <w:rPr>
                <w:rFonts w:ascii="Times New Roman" w:hAnsi="Times New Roman"/>
                <w:b/>
                <w:sz w:val="24"/>
                <w:szCs w:val="24"/>
              </w:rPr>
              <w:t>ЛР.4</w:t>
            </w:r>
          </w:p>
        </w:tc>
        <w:tc>
          <w:tcPr>
            <w:tcW w:w="9033" w:type="dxa"/>
          </w:tcPr>
          <w:p w:rsidR="00343EB2" w:rsidRPr="00DB0BA5" w:rsidRDefault="00DB0BA5" w:rsidP="00DB0BA5">
            <w:pPr>
              <w:suppressAutoHyphens/>
              <w:spacing w:after="240"/>
              <w:jc w:val="both"/>
              <w:rPr>
                <w:rFonts w:ascii="Times New Roman" w:hAnsi="Times New Roman"/>
                <w:sz w:val="24"/>
                <w:szCs w:val="24"/>
              </w:rPr>
            </w:pPr>
            <w:r>
              <w:rPr>
                <w:rFonts w:ascii="Times New Roman" w:hAnsi="Times New Roman"/>
                <w:sz w:val="24"/>
                <w:szCs w:val="24"/>
              </w:rPr>
              <w:t>Г</w:t>
            </w:r>
            <w:r w:rsidRPr="00DB0BA5">
              <w:rPr>
                <w:rFonts w:ascii="Times New Roman" w:hAnsi="Times New Roman"/>
                <w:sz w:val="24"/>
                <w:szCs w:val="24"/>
              </w:rPr>
              <w:t>отовность противостоять идеологии экстремизма, национализма, ксенофобии, дискриминации по социальным, религиозным, расовым, национальным признакам</w:t>
            </w:r>
          </w:p>
        </w:tc>
      </w:tr>
      <w:tr w:rsidR="00343EB2" w:rsidRPr="00250DFA" w:rsidTr="00211557">
        <w:tc>
          <w:tcPr>
            <w:tcW w:w="890" w:type="dxa"/>
          </w:tcPr>
          <w:p w:rsidR="00343EB2" w:rsidRPr="00250DFA" w:rsidRDefault="00DB0BA5" w:rsidP="009C79DB">
            <w:pPr>
              <w:suppressAutoHyphens/>
              <w:spacing w:after="240"/>
              <w:jc w:val="center"/>
              <w:rPr>
                <w:rFonts w:ascii="Times New Roman" w:hAnsi="Times New Roman"/>
                <w:b/>
                <w:sz w:val="24"/>
                <w:szCs w:val="24"/>
              </w:rPr>
            </w:pPr>
            <w:r>
              <w:rPr>
                <w:rFonts w:ascii="Times New Roman" w:hAnsi="Times New Roman"/>
                <w:b/>
                <w:sz w:val="24"/>
                <w:szCs w:val="24"/>
              </w:rPr>
              <w:t>ЛР.5</w:t>
            </w:r>
          </w:p>
        </w:tc>
        <w:tc>
          <w:tcPr>
            <w:tcW w:w="9033" w:type="dxa"/>
          </w:tcPr>
          <w:p w:rsidR="00343EB2" w:rsidRPr="00DB0BA5" w:rsidRDefault="00DB0BA5" w:rsidP="00DB0BA5">
            <w:pPr>
              <w:suppressAutoHyphens/>
              <w:spacing w:after="240"/>
              <w:jc w:val="both"/>
              <w:rPr>
                <w:rFonts w:ascii="Times New Roman" w:hAnsi="Times New Roman"/>
                <w:sz w:val="24"/>
                <w:szCs w:val="24"/>
              </w:rPr>
            </w:pPr>
            <w:r w:rsidRPr="00DB0BA5">
              <w:rPr>
                <w:rFonts w:ascii="Times New Roman" w:hAnsi="Times New Roman"/>
                <w:sz w:val="24"/>
                <w:szCs w:val="24"/>
              </w:rPr>
              <w:t xml:space="preserve">Готовность вести совместную деятельность в интересах гражданского общества, участвовать в самоуправлении в </w:t>
            </w:r>
            <w:r>
              <w:rPr>
                <w:rFonts w:ascii="Times New Roman" w:hAnsi="Times New Roman"/>
                <w:sz w:val="24"/>
                <w:szCs w:val="24"/>
              </w:rPr>
              <w:t>профессиональной образовательной</w:t>
            </w:r>
            <w:r w:rsidRPr="00DB0BA5">
              <w:rPr>
                <w:rFonts w:ascii="Times New Roman" w:hAnsi="Times New Roman"/>
                <w:sz w:val="24"/>
                <w:szCs w:val="24"/>
              </w:rPr>
              <w:t xml:space="preserve"> организации и детско-юношеских организациях</w:t>
            </w:r>
          </w:p>
        </w:tc>
      </w:tr>
      <w:tr w:rsidR="00343EB2" w:rsidRPr="00250DFA" w:rsidTr="00211557">
        <w:trPr>
          <w:trHeight w:val="529"/>
        </w:trPr>
        <w:tc>
          <w:tcPr>
            <w:tcW w:w="890" w:type="dxa"/>
          </w:tcPr>
          <w:p w:rsidR="00343EB2" w:rsidRPr="00250DFA" w:rsidRDefault="00DB0BA5" w:rsidP="009C79DB">
            <w:pPr>
              <w:suppressAutoHyphens/>
              <w:spacing w:after="240"/>
              <w:jc w:val="center"/>
              <w:rPr>
                <w:rFonts w:ascii="Times New Roman" w:hAnsi="Times New Roman"/>
                <w:b/>
                <w:sz w:val="24"/>
                <w:szCs w:val="24"/>
              </w:rPr>
            </w:pPr>
            <w:r>
              <w:rPr>
                <w:rFonts w:ascii="Times New Roman" w:hAnsi="Times New Roman"/>
                <w:b/>
                <w:sz w:val="24"/>
                <w:szCs w:val="24"/>
              </w:rPr>
              <w:t>ЛР.6</w:t>
            </w:r>
          </w:p>
        </w:tc>
        <w:tc>
          <w:tcPr>
            <w:tcW w:w="9033" w:type="dxa"/>
          </w:tcPr>
          <w:p w:rsidR="00343EB2" w:rsidRPr="00DB0BA5" w:rsidRDefault="00DB0BA5" w:rsidP="00DB0BA5">
            <w:pPr>
              <w:suppressAutoHyphens/>
              <w:spacing w:after="240"/>
              <w:jc w:val="both"/>
              <w:rPr>
                <w:rFonts w:ascii="Times New Roman" w:hAnsi="Times New Roman"/>
                <w:sz w:val="24"/>
                <w:szCs w:val="24"/>
              </w:rPr>
            </w:pPr>
            <w:r w:rsidRPr="00DB0BA5">
              <w:rPr>
                <w:rFonts w:ascii="Times New Roman" w:hAnsi="Times New Roman"/>
                <w:sz w:val="24"/>
                <w:szCs w:val="24"/>
              </w:rPr>
              <w:t>Умение взаимодействовать с социальными институтами в соответствии с их функциями и назначением</w:t>
            </w:r>
          </w:p>
        </w:tc>
      </w:tr>
      <w:tr w:rsidR="00343EB2" w:rsidRPr="00250DFA" w:rsidTr="00211557">
        <w:tc>
          <w:tcPr>
            <w:tcW w:w="890" w:type="dxa"/>
          </w:tcPr>
          <w:p w:rsidR="00343EB2" w:rsidRPr="00250DFA" w:rsidRDefault="00DB0BA5" w:rsidP="009C79DB">
            <w:pPr>
              <w:suppressAutoHyphens/>
              <w:spacing w:after="240"/>
              <w:jc w:val="center"/>
              <w:rPr>
                <w:rFonts w:ascii="Times New Roman" w:hAnsi="Times New Roman"/>
                <w:b/>
                <w:sz w:val="24"/>
                <w:szCs w:val="24"/>
              </w:rPr>
            </w:pPr>
            <w:r>
              <w:rPr>
                <w:rFonts w:ascii="Times New Roman" w:hAnsi="Times New Roman"/>
                <w:b/>
                <w:sz w:val="24"/>
                <w:szCs w:val="24"/>
              </w:rPr>
              <w:t>ЛР.7</w:t>
            </w:r>
          </w:p>
        </w:tc>
        <w:tc>
          <w:tcPr>
            <w:tcW w:w="9033" w:type="dxa"/>
          </w:tcPr>
          <w:p w:rsidR="00343EB2" w:rsidRPr="00DB0BA5" w:rsidRDefault="00DB0BA5" w:rsidP="00343EB2">
            <w:pPr>
              <w:suppressAutoHyphens/>
              <w:spacing w:after="240"/>
              <w:rPr>
                <w:rFonts w:ascii="Times New Roman" w:hAnsi="Times New Roman"/>
                <w:sz w:val="24"/>
                <w:szCs w:val="24"/>
              </w:rPr>
            </w:pPr>
            <w:r w:rsidRPr="00DB0BA5">
              <w:rPr>
                <w:rFonts w:ascii="Times New Roman" w:hAnsi="Times New Roman"/>
                <w:sz w:val="24"/>
                <w:szCs w:val="24"/>
              </w:rPr>
              <w:t>Готовность к гуманитарной и волонтерской деятельности</w:t>
            </w:r>
          </w:p>
        </w:tc>
      </w:tr>
      <w:tr w:rsidR="00343EB2" w:rsidRPr="00250DFA" w:rsidTr="00211557">
        <w:trPr>
          <w:trHeight w:val="1172"/>
        </w:trPr>
        <w:tc>
          <w:tcPr>
            <w:tcW w:w="890" w:type="dxa"/>
          </w:tcPr>
          <w:p w:rsidR="00343EB2" w:rsidRPr="00250DFA" w:rsidRDefault="00DB0BA5" w:rsidP="009C79DB">
            <w:pPr>
              <w:suppressAutoHyphens/>
              <w:spacing w:after="240"/>
              <w:jc w:val="center"/>
              <w:rPr>
                <w:rFonts w:ascii="Times New Roman" w:hAnsi="Times New Roman"/>
                <w:b/>
                <w:sz w:val="24"/>
                <w:szCs w:val="24"/>
              </w:rPr>
            </w:pPr>
            <w:r>
              <w:rPr>
                <w:rFonts w:ascii="Times New Roman" w:hAnsi="Times New Roman"/>
                <w:b/>
                <w:sz w:val="24"/>
                <w:szCs w:val="24"/>
              </w:rPr>
              <w:t>ЛР.8</w:t>
            </w:r>
          </w:p>
        </w:tc>
        <w:tc>
          <w:tcPr>
            <w:tcW w:w="9033" w:type="dxa"/>
          </w:tcPr>
          <w:p w:rsidR="00343EB2" w:rsidRPr="00207390" w:rsidRDefault="00207390" w:rsidP="00207390">
            <w:pPr>
              <w:suppressAutoHyphens/>
              <w:spacing w:after="240"/>
              <w:jc w:val="both"/>
              <w:rPr>
                <w:rFonts w:ascii="Times New Roman" w:hAnsi="Times New Roman"/>
                <w:sz w:val="24"/>
                <w:szCs w:val="24"/>
              </w:rPr>
            </w:pPr>
            <w:r w:rsidRPr="00207390">
              <w:rPr>
                <w:rFonts w:ascii="Times New Roman" w:hAnsi="Times New Roman"/>
                <w:sz w:val="24"/>
                <w:szCs w:val="24"/>
              </w:rPr>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tc>
      </w:tr>
      <w:tr w:rsidR="00343EB2" w:rsidRPr="00250DFA" w:rsidTr="00211557">
        <w:tc>
          <w:tcPr>
            <w:tcW w:w="890" w:type="dxa"/>
          </w:tcPr>
          <w:p w:rsidR="00343EB2" w:rsidRPr="00250DFA" w:rsidRDefault="00207390" w:rsidP="009C79DB">
            <w:pPr>
              <w:suppressAutoHyphens/>
              <w:spacing w:after="240"/>
              <w:jc w:val="center"/>
              <w:rPr>
                <w:rFonts w:ascii="Times New Roman" w:hAnsi="Times New Roman"/>
                <w:b/>
                <w:sz w:val="24"/>
                <w:szCs w:val="24"/>
              </w:rPr>
            </w:pPr>
            <w:r>
              <w:rPr>
                <w:rFonts w:ascii="Times New Roman" w:hAnsi="Times New Roman"/>
                <w:b/>
                <w:sz w:val="24"/>
                <w:szCs w:val="24"/>
              </w:rPr>
              <w:t>ЛР.9</w:t>
            </w:r>
          </w:p>
        </w:tc>
        <w:tc>
          <w:tcPr>
            <w:tcW w:w="9033" w:type="dxa"/>
          </w:tcPr>
          <w:p w:rsidR="00343EB2" w:rsidRPr="00207390" w:rsidRDefault="00207390" w:rsidP="00207390">
            <w:pPr>
              <w:spacing w:after="200" w:line="276" w:lineRule="auto"/>
              <w:jc w:val="both"/>
              <w:rPr>
                <w:rFonts w:ascii="Times New Roman" w:hAnsi="Times New Roman"/>
                <w:color w:val="FF0000"/>
                <w:sz w:val="24"/>
                <w:szCs w:val="24"/>
              </w:rPr>
            </w:pPr>
            <w:r w:rsidRPr="00207390">
              <w:rPr>
                <w:rFonts w:ascii="Times New Roman" w:hAnsi="Times New Roman"/>
                <w:sz w:val="24"/>
                <w:szCs w:val="24"/>
              </w:rP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и труде</w:t>
            </w:r>
          </w:p>
        </w:tc>
      </w:tr>
      <w:tr w:rsidR="00207390" w:rsidRPr="00250DFA" w:rsidTr="00211557">
        <w:tc>
          <w:tcPr>
            <w:tcW w:w="890" w:type="dxa"/>
          </w:tcPr>
          <w:p w:rsidR="00207390" w:rsidRDefault="00207390" w:rsidP="009C79DB">
            <w:pPr>
              <w:suppressAutoHyphens/>
              <w:spacing w:after="240"/>
              <w:jc w:val="center"/>
              <w:rPr>
                <w:rFonts w:ascii="Times New Roman" w:hAnsi="Times New Roman"/>
                <w:b/>
                <w:sz w:val="24"/>
                <w:szCs w:val="24"/>
              </w:rPr>
            </w:pPr>
            <w:r>
              <w:rPr>
                <w:rFonts w:ascii="Times New Roman" w:hAnsi="Times New Roman"/>
                <w:b/>
                <w:sz w:val="24"/>
                <w:szCs w:val="24"/>
              </w:rPr>
              <w:t>ЛР.10</w:t>
            </w:r>
          </w:p>
        </w:tc>
        <w:tc>
          <w:tcPr>
            <w:tcW w:w="9033" w:type="dxa"/>
          </w:tcPr>
          <w:p w:rsidR="00207390" w:rsidRPr="00207390" w:rsidRDefault="00207390" w:rsidP="00207390">
            <w:pPr>
              <w:spacing w:after="200" w:line="276" w:lineRule="auto"/>
              <w:jc w:val="both"/>
              <w:rPr>
                <w:rFonts w:ascii="Times New Roman" w:hAnsi="Times New Roman"/>
                <w:color w:val="FF0000"/>
                <w:sz w:val="24"/>
                <w:szCs w:val="24"/>
              </w:rPr>
            </w:pPr>
            <w:r w:rsidRPr="00207390">
              <w:rPr>
                <w:rFonts w:ascii="Times New Roman" w:hAnsi="Times New Roman"/>
                <w:sz w:val="24"/>
                <w:szCs w:val="24"/>
              </w:rPr>
              <w:t>Идейная убежденность, готовность к служению и защите Отечества, ответственность за его судьбу</w:t>
            </w:r>
          </w:p>
        </w:tc>
      </w:tr>
      <w:tr w:rsidR="00207390" w:rsidRPr="00250DFA" w:rsidTr="00211557">
        <w:tc>
          <w:tcPr>
            <w:tcW w:w="890" w:type="dxa"/>
          </w:tcPr>
          <w:p w:rsidR="00207390" w:rsidRDefault="00207390" w:rsidP="009C79DB">
            <w:pPr>
              <w:suppressAutoHyphens/>
              <w:spacing w:after="240"/>
              <w:jc w:val="center"/>
              <w:rPr>
                <w:rFonts w:ascii="Times New Roman" w:hAnsi="Times New Roman"/>
                <w:b/>
                <w:sz w:val="24"/>
                <w:szCs w:val="24"/>
              </w:rPr>
            </w:pPr>
            <w:r>
              <w:rPr>
                <w:rFonts w:ascii="Times New Roman" w:hAnsi="Times New Roman"/>
                <w:b/>
                <w:sz w:val="24"/>
                <w:szCs w:val="24"/>
              </w:rPr>
              <w:t>ЛР.11</w:t>
            </w:r>
          </w:p>
        </w:tc>
        <w:tc>
          <w:tcPr>
            <w:tcW w:w="9033" w:type="dxa"/>
          </w:tcPr>
          <w:p w:rsidR="00207390" w:rsidRPr="00207390" w:rsidRDefault="00207390" w:rsidP="00207390">
            <w:pPr>
              <w:jc w:val="both"/>
              <w:rPr>
                <w:rFonts w:ascii="Times New Roman" w:hAnsi="Times New Roman"/>
                <w:sz w:val="24"/>
                <w:szCs w:val="24"/>
              </w:rPr>
            </w:pPr>
            <w:r>
              <w:rPr>
                <w:rFonts w:ascii="Times New Roman" w:hAnsi="Times New Roman"/>
                <w:sz w:val="24"/>
                <w:szCs w:val="24"/>
              </w:rPr>
              <w:t>О</w:t>
            </w:r>
            <w:r w:rsidRPr="00207390">
              <w:rPr>
                <w:rFonts w:ascii="Times New Roman" w:hAnsi="Times New Roman"/>
                <w:sz w:val="24"/>
                <w:szCs w:val="24"/>
              </w:rPr>
              <w:t>сознание духовн</w:t>
            </w:r>
            <w:r>
              <w:rPr>
                <w:rFonts w:ascii="Times New Roman" w:hAnsi="Times New Roman"/>
                <w:sz w:val="24"/>
                <w:szCs w:val="24"/>
              </w:rPr>
              <w:t>ых ценностей российского народа</w:t>
            </w:r>
          </w:p>
          <w:p w:rsidR="00207390" w:rsidRPr="00207390" w:rsidRDefault="00207390" w:rsidP="00207390">
            <w:pPr>
              <w:jc w:val="both"/>
              <w:rPr>
                <w:rFonts w:ascii="Times New Roman" w:hAnsi="Times New Roman"/>
                <w:sz w:val="24"/>
                <w:szCs w:val="24"/>
              </w:rPr>
            </w:pPr>
          </w:p>
        </w:tc>
      </w:tr>
      <w:tr w:rsidR="00207390" w:rsidRPr="00250DFA" w:rsidTr="00211557">
        <w:tc>
          <w:tcPr>
            <w:tcW w:w="890" w:type="dxa"/>
          </w:tcPr>
          <w:p w:rsidR="00207390" w:rsidRDefault="00207390" w:rsidP="009C79DB">
            <w:pPr>
              <w:suppressAutoHyphens/>
              <w:spacing w:after="240"/>
              <w:jc w:val="center"/>
              <w:rPr>
                <w:rFonts w:ascii="Times New Roman" w:hAnsi="Times New Roman"/>
                <w:b/>
                <w:sz w:val="24"/>
                <w:szCs w:val="24"/>
              </w:rPr>
            </w:pPr>
            <w:r>
              <w:rPr>
                <w:rFonts w:ascii="Times New Roman" w:hAnsi="Times New Roman"/>
                <w:b/>
                <w:sz w:val="24"/>
                <w:szCs w:val="24"/>
              </w:rPr>
              <w:t>ЛР.12</w:t>
            </w:r>
          </w:p>
        </w:tc>
        <w:tc>
          <w:tcPr>
            <w:tcW w:w="9033" w:type="dxa"/>
          </w:tcPr>
          <w:p w:rsidR="00207390" w:rsidRPr="00207390" w:rsidRDefault="00207390" w:rsidP="00207390">
            <w:pPr>
              <w:jc w:val="both"/>
              <w:rPr>
                <w:rFonts w:ascii="Times New Roman" w:hAnsi="Times New Roman"/>
                <w:sz w:val="24"/>
                <w:szCs w:val="24"/>
              </w:rPr>
            </w:pPr>
            <w:r>
              <w:rPr>
                <w:rFonts w:ascii="Times New Roman" w:hAnsi="Times New Roman"/>
                <w:sz w:val="24"/>
                <w:szCs w:val="24"/>
              </w:rPr>
              <w:t>С</w:t>
            </w:r>
            <w:r w:rsidRPr="00207390">
              <w:rPr>
                <w:rFonts w:ascii="Times New Roman" w:hAnsi="Times New Roman"/>
                <w:sz w:val="24"/>
                <w:szCs w:val="24"/>
              </w:rPr>
              <w:t>формированность нравственного</w:t>
            </w:r>
            <w:r>
              <w:rPr>
                <w:rFonts w:ascii="Times New Roman" w:hAnsi="Times New Roman"/>
                <w:sz w:val="24"/>
                <w:szCs w:val="24"/>
              </w:rPr>
              <w:t xml:space="preserve"> сознания, этического поведения</w:t>
            </w:r>
          </w:p>
          <w:p w:rsidR="00207390" w:rsidRPr="00207390" w:rsidRDefault="00207390" w:rsidP="00207390">
            <w:pPr>
              <w:jc w:val="both"/>
              <w:rPr>
                <w:rFonts w:ascii="Times New Roman" w:hAnsi="Times New Roman"/>
                <w:sz w:val="24"/>
                <w:szCs w:val="24"/>
              </w:rPr>
            </w:pPr>
          </w:p>
        </w:tc>
      </w:tr>
      <w:tr w:rsidR="00207390" w:rsidRPr="00250DFA" w:rsidTr="00211557">
        <w:tc>
          <w:tcPr>
            <w:tcW w:w="890" w:type="dxa"/>
          </w:tcPr>
          <w:p w:rsidR="00207390" w:rsidRDefault="00207390" w:rsidP="009C79DB">
            <w:pPr>
              <w:suppressAutoHyphens/>
              <w:spacing w:after="240"/>
              <w:jc w:val="center"/>
              <w:rPr>
                <w:rFonts w:ascii="Times New Roman" w:hAnsi="Times New Roman"/>
                <w:b/>
                <w:sz w:val="24"/>
                <w:szCs w:val="24"/>
              </w:rPr>
            </w:pPr>
            <w:r>
              <w:rPr>
                <w:rFonts w:ascii="Times New Roman" w:hAnsi="Times New Roman"/>
                <w:b/>
                <w:sz w:val="24"/>
                <w:szCs w:val="24"/>
              </w:rPr>
              <w:t>ЛР.13</w:t>
            </w:r>
          </w:p>
        </w:tc>
        <w:tc>
          <w:tcPr>
            <w:tcW w:w="9033" w:type="dxa"/>
          </w:tcPr>
          <w:p w:rsidR="00207390" w:rsidRPr="00207390" w:rsidRDefault="00207390" w:rsidP="00207390">
            <w:pPr>
              <w:jc w:val="both"/>
              <w:rPr>
                <w:rFonts w:ascii="Times New Roman" w:hAnsi="Times New Roman"/>
                <w:sz w:val="24"/>
                <w:szCs w:val="24"/>
              </w:rPr>
            </w:pPr>
            <w:r>
              <w:rPr>
                <w:rFonts w:ascii="Times New Roman" w:hAnsi="Times New Roman"/>
                <w:sz w:val="24"/>
                <w:szCs w:val="24"/>
              </w:rPr>
              <w:t>С</w:t>
            </w:r>
            <w:r w:rsidRPr="00207390">
              <w:rPr>
                <w:rFonts w:ascii="Times New Roman" w:hAnsi="Times New Roman"/>
                <w:sz w:val="24"/>
                <w:szCs w:val="24"/>
              </w:rPr>
              <w:t>пособность оценивать ситуацию и принимать осознанные решения, ориентируясь на морально-нравственные нормы и ценнос</w:t>
            </w:r>
            <w:r>
              <w:rPr>
                <w:rFonts w:ascii="Times New Roman" w:hAnsi="Times New Roman"/>
                <w:sz w:val="24"/>
                <w:szCs w:val="24"/>
              </w:rPr>
              <w:t>ти</w:t>
            </w:r>
          </w:p>
          <w:p w:rsidR="00207390" w:rsidRPr="00207390" w:rsidRDefault="00207390" w:rsidP="00207390">
            <w:pPr>
              <w:jc w:val="both"/>
              <w:rPr>
                <w:rFonts w:ascii="Times New Roman" w:hAnsi="Times New Roman"/>
                <w:sz w:val="24"/>
                <w:szCs w:val="24"/>
              </w:rPr>
            </w:pPr>
          </w:p>
        </w:tc>
      </w:tr>
      <w:tr w:rsidR="00207390" w:rsidRPr="00250DFA" w:rsidTr="00211557">
        <w:tc>
          <w:tcPr>
            <w:tcW w:w="890" w:type="dxa"/>
          </w:tcPr>
          <w:p w:rsidR="00207390" w:rsidRDefault="00207390" w:rsidP="009C79DB">
            <w:pPr>
              <w:suppressAutoHyphens/>
              <w:spacing w:after="240"/>
              <w:jc w:val="center"/>
              <w:rPr>
                <w:rFonts w:ascii="Times New Roman" w:hAnsi="Times New Roman"/>
                <w:b/>
                <w:sz w:val="24"/>
                <w:szCs w:val="24"/>
              </w:rPr>
            </w:pPr>
            <w:r>
              <w:rPr>
                <w:rFonts w:ascii="Times New Roman" w:hAnsi="Times New Roman"/>
                <w:b/>
                <w:sz w:val="24"/>
                <w:szCs w:val="24"/>
              </w:rPr>
              <w:t>ЛР.14</w:t>
            </w:r>
          </w:p>
        </w:tc>
        <w:tc>
          <w:tcPr>
            <w:tcW w:w="9033" w:type="dxa"/>
          </w:tcPr>
          <w:p w:rsidR="00207390" w:rsidRPr="00207390" w:rsidRDefault="00207390" w:rsidP="00207390">
            <w:pPr>
              <w:jc w:val="both"/>
              <w:rPr>
                <w:rFonts w:ascii="Times New Roman" w:hAnsi="Times New Roman"/>
                <w:sz w:val="24"/>
                <w:szCs w:val="24"/>
              </w:rPr>
            </w:pPr>
            <w:r>
              <w:rPr>
                <w:rFonts w:ascii="Times New Roman" w:hAnsi="Times New Roman"/>
                <w:sz w:val="24"/>
                <w:szCs w:val="24"/>
              </w:rPr>
              <w:t>О</w:t>
            </w:r>
            <w:r w:rsidRPr="00207390">
              <w:rPr>
                <w:rFonts w:ascii="Times New Roman" w:hAnsi="Times New Roman"/>
                <w:sz w:val="24"/>
                <w:szCs w:val="24"/>
              </w:rPr>
              <w:t xml:space="preserve">сознание личного вклада в </w:t>
            </w:r>
            <w:r>
              <w:rPr>
                <w:rFonts w:ascii="Times New Roman" w:hAnsi="Times New Roman"/>
                <w:sz w:val="24"/>
                <w:szCs w:val="24"/>
              </w:rPr>
              <w:t>построение устойчивого будущего</w:t>
            </w:r>
          </w:p>
          <w:p w:rsidR="00207390" w:rsidRPr="00207390" w:rsidRDefault="00207390" w:rsidP="00207390">
            <w:pPr>
              <w:jc w:val="both"/>
              <w:rPr>
                <w:rFonts w:ascii="Times New Roman" w:hAnsi="Times New Roman"/>
                <w:sz w:val="24"/>
                <w:szCs w:val="24"/>
              </w:rPr>
            </w:pPr>
          </w:p>
        </w:tc>
      </w:tr>
      <w:tr w:rsidR="00207390" w:rsidRPr="00250DFA" w:rsidTr="00211557">
        <w:tc>
          <w:tcPr>
            <w:tcW w:w="890" w:type="dxa"/>
          </w:tcPr>
          <w:p w:rsidR="00207390" w:rsidRDefault="00207390" w:rsidP="009C79DB">
            <w:pPr>
              <w:suppressAutoHyphens/>
              <w:spacing w:after="240"/>
              <w:jc w:val="center"/>
              <w:rPr>
                <w:rFonts w:ascii="Times New Roman" w:hAnsi="Times New Roman"/>
                <w:b/>
                <w:sz w:val="24"/>
                <w:szCs w:val="24"/>
              </w:rPr>
            </w:pPr>
            <w:r>
              <w:rPr>
                <w:rFonts w:ascii="Times New Roman" w:hAnsi="Times New Roman"/>
                <w:b/>
                <w:sz w:val="24"/>
                <w:szCs w:val="24"/>
              </w:rPr>
              <w:t>ЛР.15</w:t>
            </w:r>
          </w:p>
        </w:tc>
        <w:tc>
          <w:tcPr>
            <w:tcW w:w="9033" w:type="dxa"/>
          </w:tcPr>
          <w:p w:rsidR="00207390" w:rsidRPr="00207390" w:rsidRDefault="00207390" w:rsidP="00207390">
            <w:pPr>
              <w:jc w:val="both"/>
              <w:rPr>
                <w:rFonts w:ascii="Times New Roman" w:hAnsi="Times New Roman"/>
                <w:sz w:val="24"/>
                <w:szCs w:val="24"/>
              </w:rPr>
            </w:pPr>
            <w:r>
              <w:rPr>
                <w:rFonts w:ascii="Times New Roman" w:hAnsi="Times New Roman"/>
                <w:sz w:val="24"/>
                <w:szCs w:val="24"/>
              </w:rPr>
              <w:t>О</w:t>
            </w:r>
            <w:r w:rsidRPr="00207390">
              <w:rPr>
                <w:rFonts w:ascii="Times New Roman" w:hAnsi="Times New Roman"/>
                <w:sz w:val="24"/>
                <w:szCs w:val="24"/>
              </w:rPr>
              <w:t>тветственное отношение к своим родителям и (или) другим членам семьи, созданию семьи на основе осознанного принятия ценностей семейной жизни в соответст</w:t>
            </w:r>
            <w:r>
              <w:rPr>
                <w:rFonts w:ascii="Times New Roman" w:hAnsi="Times New Roman"/>
                <w:sz w:val="24"/>
                <w:szCs w:val="24"/>
              </w:rPr>
              <w:t>вии с традициями народов России</w:t>
            </w:r>
          </w:p>
          <w:p w:rsidR="00207390" w:rsidRPr="00207390" w:rsidRDefault="00207390" w:rsidP="00207390">
            <w:pPr>
              <w:jc w:val="both"/>
              <w:rPr>
                <w:rFonts w:ascii="Times New Roman" w:hAnsi="Times New Roman"/>
                <w:sz w:val="24"/>
                <w:szCs w:val="24"/>
              </w:rPr>
            </w:pPr>
          </w:p>
        </w:tc>
      </w:tr>
      <w:tr w:rsidR="00207390" w:rsidRPr="00250DFA" w:rsidTr="00211557">
        <w:tc>
          <w:tcPr>
            <w:tcW w:w="890" w:type="dxa"/>
          </w:tcPr>
          <w:p w:rsidR="00207390" w:rsidRDefault="00207390" w:rsidP="009C79DB">
            <w:pPr>
              <w:suppressAutoHyphens/>
              <w:spacing w:after="240"/>
              <w:jc w:val="center"/>
              <w:rPr>
                <w:rFonts w:ascii="Times New Roman" w:hAnsi="Times New Roman"/>
                <w:b/>
                <w:sz w:val="24"/>
                <w:szCs w:val="24"/>
              </w:rPr>
            </w:pPr>
            <w:r>
              <w:rPr>
                <w:rFonts w:ascii="Times New Roman" w:hAnsi="Times New Roman"/>
                <w:b/>
                <w:sz w:val="24"/>
                <w:szCs w:val="24"/>
              </w:rPr>
              <w:lastRenderedPageBreak/>
              <w:t>ЛР.16</w:t>
            </w:r>
          </w:p>
        </w:tc>
        <w:tc>
          <w:tcPr>
            <w:tcW w:w="9033" w:type="dxa"/>
          </w:tcPr>
          <w:p w:rsidR="00207390" w:rsidRPr="00207390" w:rsidRDefault="00207390" w:rsidP="00207390">
            <w:pPr>
              <w:jc w:val="both"/>
              <w:rPr>
                <w:rFonts w:ascii="Times New Roman" w:hAnsi="Times New Roman"/>
                <w:sz w:val="24"/>
                <w:szCs w:val="24"/>
              </w:rPr>
            </w:pPr>
            <w:r>
              <w:rPr>
                <w:rFonts w:ascii="Times New Roman" w:hAnsi="Times New Roman"/>
                <w:sz w:val="24"/>
                <w:szCs w:val="24"/>
              </w:rPr>
              <w:t>Э</w:t>
            </w:r>
            <w:r w:rsidRPr="00207390">
              <w:rPr>
                <w:rFonts w:ascii="Times New Roman" w:hAnsi="Times New Roman"/>
                <w:sz w:val="24"/>
                <w:szCs w:val="24"/>
              </w:rPr>
              <w:t>стетическое отношение к миру, включая эстетику быта, научного и технического творчества, спорта,</w:t>
            </w:r>
            <w:r>
              <w:rPr>
                <w:rFonts w:ascii="Times New Roman" w:hAnsi="Times New Roman"/>
                <w:sz w:val="24"/>
                <w:szCs w:val="24"/>
              </w:rPr>
              <w:t xml:space="preserve"> труда и общественных отношений</w:t>
            </w:r>
          </w:p>
          <w:p w:rsidR="00207390" w:rsidRDefault="00207390" w:rsidP="00207390">
            <w:pPr>
              <w:jc w:val="both"/>
              <w:rPr>
                <w:rFonts w:ascii="Times New Roman" w:hAnsi="Times New Roman"/>
                <w:sz w:val="24"/>
                <w:szCs w:val="24"/>
              </w:rPr>
            </w:pPr>
          </w:p>
        </w:tc>
      </w:tr>
      <w:tr w:rsidR="00207390" w:rsidRPr="00250DFA" w:rsidTr="00211557">
        <w:tc>
          <w:tcPr>
            <w:tcW w:w="890" w:type="dxa"/>
          </w:tcPr>
          <w:p w:rsidR="00207390" w:rsidRDefault="00207390" w:rsidP="009C79DB">
            <w:pPr>
              <w:suppressAutoHyphens/>
              <w:spacing w:after="240"/>
              <w:jc w:val="center"/>
              <w:rPr>
                <w:rFonts w:ascii="Times New Roman" w:hAnsi="Times New Roman"/>
                <w:b/>
                <w:sz w:val="24"/>
                <w:szCs w:val="24"/>
              </w:rPr>
            </w:pPr>
            <w:r>
              <w:rPr>
                <w:rFonts w:ascii="Times New Roman" w:hAnsi="Times New Roman"/>
                <w:b/>
                <w:sz w:val="24"/>
                <w:szCs w:val="24"/>
              </w:rPr>
              <w:t>ЛР.17</w:t>
            </w:r>
          </w:p>
        </w:tc>
        <w:tc>
          <w:tcPr>
            <w:tcW w:w="9033" w:type="dxa"/>
          </w:tcPr>
          <w:p w:rsidR="00207390" w:rsidRPr="00207390" w:rsidRDefault="00207390" w:rsidP="00207390">
            <w:pPr>
              <w:jc w:val="both"/>
              <w:rPr>
                <w:rFonts w:ascii="Times New Roman" w:hAnsi="Times New Roman"/>
                <w:sz w:val="24"/>
                <w:szCs w:val="24"/>
              </w:rPr>
            </w:pPr>
            <w:r>
              <w:rPr>
                <w:rFonts w:ascii="Times New Roman" w:hAnsi="Times New Roman"/>
                <w:sz w:val="24"/>
                <w:szCs w:val="24"/>
              </w:rPr>
              <w:t>С</w:t>
            </w:r>
            <w:r w:rsidRPr="00207390">
              <w:rPr>
                <w:rFonts w:ascii="Times New Roman" w:hAnsi="Times New Roman"/>
                <w:sz w:val="24"/>
                <w:szCs w:val="24"/>
              </w:rPr>
              <w:t>пособность воспринимать различные виды искусства, традиции и творчество своего и других народов, ощущать эмоц</w:t>
            </w:r>
            <w:r>
              <w:rPr>
                <w:rFonts w:ascii="Times New Roman" w:hAnsi="Times New Roman"/>
                <w:sz w:val="24"/>
                <w:szCs w:val="24"/>
              </w:rPr>
              <w:t>иональное воздействие искусства</w:t>
            </w:r>
          </w:p>
          <w:p w:rsidR="00207390" w:rsidRDefault="00207390" w:rsidP="00207390">
            <w:pPr>
              <w:jc w:val="both"/>
              <w:rPr>
                <w:rFonts w:ascii="Times New Roman" w:hAnsi="Times New Roman"/>
                <w:sz w:val="24"/>
                <w:szCs w:val="24"/>
              </w:rPr>
            </w:pPr>
          </w:p>
        </w:tc>
      </w:tr>
      <w:tr w:rsidR="00207390" w:rsidRPr="00250DFA" w:rsidTr="00211557">
        <w:tc>
          <w:tcPr>
            <w:tcW w:w="890" w:type="dxa"/>
          </w:tcPr>
          <w:p w:rsidR="00207390" w:rsidRDefault="00207390" w:rsidP="009C79DB">
            <w:pPr>
              <w:suppressAutoHyphens/>
              <w:spacing w:after="240"/>
              <w:jc w:val="center"/>
              <w:rPr>
                <w:rFonts w:ascii="Times New Roman" w:hAnsi="Times New Roman"/>
                <w:b/>
                <w:sz w:val="24"/>
                <w:szCs w:val="24"/>
              </w:rPr>
            </w:pPr>
            <w:r>
              <w:rPr>
                <w:rFonts w:ascii="Times New Roman" w:hAnsi="Times New Roman"/>
                <w:b/>
                <w:sz w:val="24"/>
                <w:szCs w:val="24"/>
              </w:rPr>
              <w:t>ЛР.18</w:t>
            </w:r>
          </w:p>
        </w:tc>
        <w:tc>
          <w:tcPr>
            <w:tcW w:w="9033" w:type="dxa"/>
          </w:tcPr>
          <w:p w:rsidR="00207390" w:rsidRPr="00207390" w:rsidRDefault="00207390" w:rsidP="00207390">
            <w:pPr>
              <w:jc w:val="both"/>
              <w:rPr>
                <w:rFonts w:ascii="Times New Roman" w:hAnsi="Times New Roman"/>
                <w:sz w:val="24"/>
                <w:szCs w:val="24"/>
              </w:rPr>
            </w:pPr>
            <w:r>
              <w:rPr>
                <w:rFonts w:ascii="Times New Roman" w:hAnsi="Times New Roman"/>
                <w:sz w:val="24"/>
                <w:szCs w:val="24"/>
              </w:rPr>
              <w:t>У</w:t>
            </w:r>
            <w:r w:rsidRPr="00207390">
              <w:rPr>
                <w:rFonts w:ascii="Times New Roman" w:hAnsi="Times New Roman"/>
                <w:sz w:val="24"/>
                <w:szCs w:val="24"/>
              </w:rPr>
              <w:t xml:space="preserve">бежденность в значимости для личности и общества отечественного и мирового искусства, этнических культурных </w:t>
            </w:r>
            <w:r>
              <w:rPr>
                <w:rFonts w:ascii="Times New Roman" w:hAnsi="Times New Roman"/>
                <w:sz w:val="24"/>
                <w:szCs w:val="24"/>
              </w:rPr>
              <w:t>традиций и народного творчества</w:t>
            </w:r>
          </w:p>
          <w:p w:rsidR="00207390" w:rsidRDefault="00207390" w:rsidP="00207390">
            <w:pPr>
              <w:jc w:val="both"/>
              <w:rPr>
                <w:rFonts w:ascii="Times New Roman" w:hAnsi="Times New Roman"/>
                <w:sz w:val="24"/>
                <w:szCs w:val="24"/>
              </w:rPr>
            </w:pPr>
          </w:p>
        </w:tc>
      </w:tr>
      <w:tr w:rsidR="00207390" w:rsidRPr="00250DFA" w:rsidTr="00211557">
        <w:tc>
          <w:tcPr>
            <w:tcW w:w="890" w:type="dxa"/>
          </w:tcPr>
          <w:p w:rsidR="00207390" w:rsidRDefault="00207390" w:rsidP="009C79DB">
            <w:pPr>
              <w:suppressAutoHyphens/>
              <w:spacing w:after="240"/>
              <w:jc w:val="center"/>
              <w:rPr>
                <w:rFonts w:ascii="Times New Roman" w:hAnsi="Times New Roman"/>
                <w:b/>
                <w:sz w:val="24"/>
                <w:szCs w:val="24"/>
              </w:rPr>
            </w:pPr>
            <w:r>
              <w:rPr>
                <w:rFonts w:ascii="Times New Roman" w:hAnsi="Times New Roman"/>
                <w:b/>
                <w:sz w:val="24"/>
                <w:szCs w:val="24"/>
              </w:rPr>
              <w:t>ЛР.19</w:t>
            </w:r>
          </w:p>
        </w:tc>
        <w:tc>
          <w:tcPr>
            <w:tcW w:w="9033" w:type="dxa"/>
          </w:tcPr>
          <w:p w:rsidR="00207390" w:rsidRPr="00207390" w:rsidRDefault="00207390" w:rsidP="00207390">
            <w:pPr>
              <w:jc w:val="both"/>
              <w:rPr>
                <w:rFonts w:ascii="Times New Roman" w:hAnsi="Times New Roman"/>
                <w:sz w:val="24"/>
                <w:szCs w:val="24"/>
              </w:rPr>
            </w:pPr>
            <w:r>
              <w:rPr>
                <w:rFonts w:ascii="Times New Roman" w:hAnsi="Times New Roman"/>
                <w:sz w:val="24"/>
                <w:szCs w:val="24"/>
              </w:rPr>
              <w:t>Г</w:t>
            </w:r>
            <w:r w:rsidRPr="00207390">
              <w:rPr>
                <w:rFonts w:ascii="Times New Roman" w:hAnsi="Times New Roman"/>
                <w:sz w:val="24"/>
                <w:szCs w:val="24"/>
              </w:rPr>
              <w:t>отовность к самовыражению в разных видах искусства, стремление проявля</w:t>
            </w:r>
            <w:r>
              <w:rPr>
                <w:rFonts w:ascii="Times New Roman" w:hAnsi="Times New Roman"/>
                <w:sz w:val="24"/>
                <w:szCs w:val="24"/>
              </w:rPr>
              <w:t>ть качества творческой личности</w:t>
            </w:r>
          </w:p>
          <w:p w:rsidR="00207390" w:rsidRDefault="00207390" w:rsidP="00207390">
            <w:pPr>
              <w:jc w:val="both"/>
              <w:rPr>
                <w:rFonts w:ascii="Times New Roman" w:hAnsi="Times New Roman"/>
                <w:sz w:val="24"/>
                <w:szCs w:val="24"/>
              </w:rPr>
            </w:pPr>
          </w:p>
        </w:tc>
      </w:tr>
      <w:tr w:rsidR="00207390" w:rsidRPr="00250DFA" w:rsidTr="00211557">
        <w:tc>
          <w:tcPr>
            <w:tcW w:w="890" w:type="dxa"/>
          </w:tcPr>
          <w:p w:rsidR="00207390" w:rsidRDefault="00207390" w:rsidP="009C79DB">
            <w:pPr>
              <w:suppressAutoHyphens/>
              <w:spacing w:after="240"/>
              <w:jc w:val="center"/>
              <w:rPr>
                <w:rFonts w:ascii="Times New Roman" w:hAnsi="Times New Roman"/>
                <w:b/>
                <w:sz w:val="24"/>
                <w:szCs w:val="24"/>
              </w:rPr>
            </w:pPr>
            <w:r>
              <w:rPr>
                <w:rFonts w:ascii="Times New Roman" w:hAnsi="Times New Roman"/>
                <w:b/>
                <w:sz w:val="24"/>
                <w:szCs w:val="24"/>
              </w:rPr>
              <w:t>ЛР.20</w:t>
            </w:r>
          </w:p>
        </w:tc>
        <w:tc>
          <w:tcPr>
            <w:tcW w:w="9033" w:type="dxa"/>
          </w:tcPr>
          <w:p w:rsidR="00207390" w:rsidRPr="00207390" w:rsidRDefault="00207390" w:rsidP="00207390">
            <w:pPr>
              <w:jc w:val="both"/>
              <w:rPr>
                <w:rFonts w:ascii="Times New Roman" w:hAnsi="Times New Roman"/>
                <w:sz w:val="24"/>
                <w:szCs w:val="24"/>
              </w:rPr>
            </w:pPr>
            <w:r>
              <w:rPr>
                <w:rFonts w:ascii="Times New Roman" w:hAnsi="Times New Roman"/>
                <w:sz w:val="24"/>
                <w:szCs w:val="24"/>
              </w:rPr>
              <w:t>А</w:t>
            </w:r>
            <w:r w:rsidRPr="00207390">
              <w:rPr>
                <w:rFonts w:ascii="Times New Roman" w:hAnsi="Times New Roman"/>
                <w:sz w:val="24"/>
                <w:szCs w:val="24"/>
              </w:rPr>
              <w:t>ктивное неприятие вредных привычек и иных форм причинения вреда физи</w:t>
            </w:r>
            <w:r>
              <w:rPr>
                <w:rFonts w:ascii="Times New Roman" w:hAnsi="Times New Roman"/>
                <w:sz w:val="24"/>
                <w:szCs w:val="24"/>
              </w:rPr>
              <w:t>ческому и психическому здоровью</w:t>
            </w:r>
          </w:p>
          <w:p w:rsidR="00207390" w:rsidRDefault="00207390" w:rsidP="00207390">
            <w:pPr>
              <w:jc w:val="both"/>
              <w:rPr>
                <w:rFonts w:ascii="Times New Roman" w:hAnsi="Times New Roman"/>
                <w:sz w:val="24"/>
                <w:szCs w:val="24"/>
              </w:rPr>
            </w:pPr>
          </w:p>
        </w:tc>
      </w:tr>
      <w:tr w:rsidR="00207390" w:rsidRPr="00250DFA" w:rsidTr="00211557">
        <w:tc>
          <w:tcPr>
            <w:tcW w:w="890" w:type="dxa"/>
          </w:tcPr>
          <w:p w:rsidR="00207390" w:rsidRDefault="00207390" w:rsidP="009C79DB">
            <w:pPr>
              <w:suppressAutoHyphens/>
              <w:spacing w:after="240"/>
              <w:jc w:val="center"/>
              <w:rPr>
                <w:rFonts w:ascii="Times New Roman" w:hAnsi="Times New Roman"/>
                <w:b/>
                <w:sz w:val="24"/>
                <w:szCs w:val="24"/>
              </w:rPr>
            </w:pPr>
            <w:r>
              <w:rPr>
                <w:rFonts w:ascii="Times New Roman" w:hAnsi="Times New Roman"/>
                <w:b/>
                <w:sz w:val="24"/>
                <w:szCs w:val="24"/>
              </w:rPr>
              <w:t>ЛР.21</w:t>
            </w:r>
          </w:p>
        </w:tc>
        <w:tc>
          <w:tcPr>
            <w:tcW w:w="9033" w:type="dxa"/>
          </w:tcPr>
          <w:p w:rsidR="00207390" w:rsidRDefault="0026122C" w:rsidP="00207390">
            <w:pPr>
              <w:jc w:val="both"/>
              <w:rPr>
                <w:rFonts w:ascii="Times New Roman" w:hAnsi="Times New Roman"/>
                <w:sz w:val="24"/>
                <w:szCs w:val="24"/>
              </w:rPr>
            </w:pPr>
            <w:r>
              <w:rPr>
                <w:rFonts w:ascii="Times New Roman" w:hAnsi="Times New Roman"/>
                <w:sz w:val="24"/>
                <w:szCs w:val="24"/>
              </w:rPr>
              <w:t>Г</w:t>
            </w:r>
            <w:r w:rsidRPr="0026122C">
              <w:rPr>
                <w:rFonts w:ascii="Times New Roman" w:hAnsi="Times New Roman"/>
                <w:sz w:val="24"/>
                <w:szCs w:val="24"/>
              </w:rPr>
              <w:t xml:space="preserve">отовность к труду, осознание </w:t>
            </w:r>
            <w:r>
              <w:rPr>
                <w:rFonts w:ascii="Times New Roman" w:hAnsi="Times New Roman"/>
                <w:sz w:val="24"/>
                <w:szCs w:val="24"/>
              </w:rPr>
              <w:t>ценности мастерства, трудолюбие</w:t>
            </w:r>
          </w:p>
        </w:tc>
      </w:tr>
      <w:tr w:rsidR="00207390" w:rsidRPr="00250DFA" w:rsidTr="00211557">
        <w:tc>
          <w:tcPr>
            <w:tcW w:w="890" w:type="dxa"/>
          </w:tcPr>
          <w:p w:rsidR="00207390" w:rsidRDefault="00207390" w:rsidP="009C79DB">
            <w:pPr>
              <w:suppressAutoHyphens/>
              <w:spacing w:after="240"/>
              <w:jc w:val="center"/>
              <w:rPr>
                <w:rFonts w:ascii="Times New Roman" w:hAnsi="Times New Roman"/>
                <w:b/>
                <w:sz w:val="24"/>
                <w:szCs w:val="24"/>
              </w:rPr>
            </w:pPr>
            <w:r>
              <w:rPr>
                <w:rFonts w:ascii="Times New Roman" w:hAnsi="Times New Roman"/>
                <w:b/>
                <w:sz w:val="24"/>
                <w:szCs w:val="24"/>
              </w:rPr>
              <w:t>ЛР.22</w:t>
            </w:r>
          </w:p>
        </w:tc>
        <w:tc>
          <w:tcPr>
            <w:tcW w:w="9033" w:type="dxa"/>
          </w:tcPr>
          <w:p w:rsidR="00207390" w:rsidRDefault="0026122C" w:rsidP="00207390">
            <w:pPr>
              <w:jc w:val="both"/>
              <w:rPr>
                <w:rFonts w:ascii="Times New Roman" w:hAnsi="Times New Roman"/>
                <w:sz w:val="24"/>
                <w:szCs w:val="24"/>
              </w:rPr>
            </w:pPr>
            <w:r>
              <w:rPr>
                <w:rFonts w:ascii="Times New Roman" w:hAnsi="Times New Roman"/>
                <w:sz w:val="24"/>
                <w:szCs w:val="24"/>
              </w:rPr>
              <w:t>Г</w:t>
            </w:r>
            <w:r w:rsidRPr="0026122C">
              <w:rPr>
                <w:rFonts w:ascii="Times New Roman" w:hAnsi="Times New Roman"/>
                <w:sz w:val="24"/>
                <w:szCs w:val="24"/>
              </w:rPr>
              <w:t>отовность к активной деятельности технологической и социальной направленности, способность инициировать, планировать и самостоятель</w:t>
            </w:r>
            <w:r>
              <w:rPr>
                <w:rFonts w:ascii="Times New Roman" w:hAnsi="Times New Roman"/>
                <w:sz w:val="24"/>
                <w:szCs w:val="24"/>
              </w:rPr>
              <w:t>но выполнять такую деятельность</w:t>
            </w:r>
          </w:p>
        </w:tc>
      </w:tr>
      <w:tr w:rsidR="00207390" w:rsidRPr="00250DFA" w:rsidTr="00211557">
        <w:tc>
          <w:tcPr>
            <w:tcW w:w="890" w:type="dxa"/>
          </w:tcPr>
          <w:p w:rsidR="00207390" w:rsidRDefault="00207390" w:rsidP="009C79DB">
            <w:pPr>
              <w:suppressAutoHyphens/>
              <w:spacing w:after="240"/>
              <w:jc w:val="center"/>
              <w:rPr>
                <w:rFonts w:ascii="Times New Roman" w:hAnsi="Times New Roman"/>
                <w:b/>
                <w:sz w:val="24"/>
                <w:szCs w:val="24"/>
              </w:rPr>
            </w:pPr>
            <w:r>
              <w:rPr>
                <w:rFonts w:ascii="Times New Roman" w:hAnsi="Times New Roman"/>
                <w:b/>
                <w:sz w:val="24"/>
                <w:szCs w:val="24"/>
              </w:rPr>
              <w:t>ЛР.23</w:t>
            </w:r>
          </w:p>
        </w:tc>
        <w:tc>
          <w:tcPr>
            <w:tcW w:w="9033" w:type="dxa"/>
          </w:tcPr>
          <w:p w:rsidR="00207390" w:rsidRDefault="0026122C" w:rsidP="00207390">
            <w:pPr>
              <w:jc w:val="both"/>
              <w:rPr>
                <w:rFonts w:ascii="Times New Roman" w:hAnsi="Times New Roman"/>
                <w:sz w:val="24"/>
                <w:szCs w:val="24"/>
              </w:rPr>
            </w:pPr>
            <w:r>
              <w:rPr>
                <w:rFonts w:ascii="Times New Roman" w:hAnsi="Times New Roman"/>
                <w:sz w:val="24"/>
                <w:szCs w:val="24"/>
              </w:rPr>
              <w:t>И</w:t>
            </w:r>
            <w:r w:rsidRPr="0026122C">
              <w:rPr>
                <w:rFonts w:ascii="Times New Roman" w:hAnsi="Times New Roman"/>
                <w:sz w:val="24"/>
                <w:szCs w:val="24"/>
              </w:rPr>
              <w:t>нтерес к различным сферам профессиональной деятельности, умение совершать осознанный выбор будущей профессии и реализовыв</w:t>
            </w:r>
            <w:r>
              <w:rPr>
                <w:rFonts w:ascii="Times New Roman" w:hAnsi="Times New Roman"/>
                <w:sz w:val="24"/>
                <w:szCs w:val="24"/>
              </w:rPr>
              <w:t>ать собственные жизненные планы</w:t>
            </w:r>
          </w:p>
        </w:tc>
      </w:tr>
      <w:tr w:rsidR="00207390" w:rsidRPr="00250DFA" w:rsidTr="00211557">
        <w:tc>
          <w:tcPr>
            <w:tcW w:w="890" w:type="dxa"/>
          </w:tcPr>
          <w:p w:rsidR="00207390" w:rsidRDefault="00207390" w:rsidP="009C79DB">
            <w:pPr>
              <w:suppressAutoHyphens/>
              <w:spacing w:after="240"/>
              <w:jc w:val="center"/>
              <w:rPr>
                <w:rFonts w:ascii="Times New Roman" w:hAnsi="Times New Roman"/>
                <w:b/>
                <w:sz w:val="24"/>
                <w:szCs w:val="24"/>
              </w:rPr>
            </w:pPr>
            <w:r>
              <w:rPr>
                <w:rFonts w:ascii="Times New Roman" w:hAnsi="Times New Roman"/>
                <w:b/>
                <w:sz w:val="24"/>
                <w:szCs w:val="24"/>
              </w:rPr>
              <w:t>ЛР.24</w:t>
            </w:r>
          </w:p>
        </w:tc>
        <w:tc>
          <w:tcPr>
            <w:tcW w:w="9033" w:type="dxa"/>
          </w:tcPr>
          <w:p w:rsidR="00207390" w:rsidRDefault="0026122C" w:rsidP="00207390">
            <w:pPr>
              <w:jc w:val="both"/>
              <w:rPr>
                <w:rFonts w:ascii="Times New Roman" w:hAnsi="Times New Roman"/>
                <w:sz w:val="24"/>
                <w:szCs w:val="24"/>
              </w:rPr>
            </w:pPr>
            <w:r>
              <w:rPr>
                <w:rFonts w:ascii="Times New Roman" w:hAnsi="Times New Roman"/>
                <w:sz w:val="24"/>
                <w:szCs w:val="24"/>
              </w:rPr>
              <w:t>Г</w:t>
            </w:r>
            <w:r w:rsidRPr="0026122C">
              <w:rPr>
                <w:rFonts w:ascii="Times New Roman" w:hAnsi="Times New Roman"/>
                <w:sz w:val="24"/>
                <w:szCs w:val="24"/>
              </w:rPr>
              <w:t>отовность и способность к образованию и самообраз</w:t>
            </w:r>
            <w:r>
              <w:rPr>
                <w:rFonts w:ascii="Times New Roman" w:hAnsi="Times New Roman"/>
                <w:sz w:val="24"/>
                <w:szCs w:val="24"/>
              </w:rPr>
              <w:t>ованию на протяжении всей жизни</w:t>
            </w:r>
          </w:p>
        </w:tc>
      </w:tr>
      <w:tr w:rsidR="00207390" w:rsidRPr="00250DFA" w:rsidTr="00211557">
        <w:tc>
          <w:tcPr>
            <w:tcW w:w="890" w:type="dxa"/>
          </w:tcPr>
          <w:p w:rsidR="00207390" w:rsidRDefault="00207390" w:rsidP="009C79DB">
            <w:pPr>
              <w:suppressAutoHyphens/>
              <w:spacing w:after="240"/>
              <w:jc w:val="center"/>
              <w:rPr>
                <w:rFonts w:ascii="Times New Roman" w:hAnsi="Times New Roman"/>
                <w:b/>
                <w:sz w:val="24"/>
                <w:szCs w:val="24"/>
              </w:rPr>
            </w:pPr>
            <w:r>
              <w:rPr>
                <w:rFonts w:ascii="Times New Roman" w:hAnsi="Times New Roman"/>
                <w:b/>
                <w:sz w:val="24"/>
                <w:szCs w:val="24"/>
              </w:rPr>
              <w:t>ЛР.25</w:t>
            </w:r>
          </w:p>
        </w:tc>
        <w:tc>
          <w:tcPr>
            <w:tcW w:w="9033" w:type="dxa"/>
          </w:tcPr>
          <w:p w:rsidR="00207390" w:rsidRDefault="0026122C" w:rsidP="00207390">
            <w:pPr>
              <w:jc w:val="both"/>
              <w:rPr>
                <w:rFonts w:ascii="Times New Roman" w:hAnsi="Times New Roman"/>
                <w:sz w:val="24"/>
                <w:szCs w:val="24"/>
              </w:rPr>
            </w:pPr>
            <w:r>
              <w:rPr>
                <w:rFonts w:ascii="Times New Roman" w:hAnsi="Times New Roman"/>
                <w:sz w:val="24"/>
                <w:szCs w:val="24"/>
              </w:rPr>
              <w:t>С</w:t>
            </w:r>
            <w:r w:rsidRPr="0026122C">
              <w:rPr>
                <w:rFonts w:ascii="Times New Roman" w:hAnsi="Times New Roman"/>
                <w:sz w:val="24"/>
                <w:szCs w:val="24"/>
              </w:rPr>
              <w:t xml:space="preserve">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w:t>
            </w:r>
            <w:r>
              <w:rPr>
                <w:rFonts w:ascii="Times New Roman" w:hAnsi="Times New Roman"/>
                <w:sz w:val="24"/>
                <w:szCs w:val="24"/>
              </w:rPr>
              <w:t>характера экологических проблем</w:t>
            </w:r>
          </w:p>
        </w:tc>
      </w:tr>
      <w:tr w:rsidR="0026122C" w:rsidRPr="00250DFA" w:rsidTr="00211557">
        <w:tc>
          <w:tcPr>
            <w:tcW w:w="890" w:type="dxa"/>
          </w:tcPr>
          <w:p w:rsidR="0026122C" w:rsidRDefault="00584B50" w:rsidP="009C79DB">
            <w:pPr>
              <w:suppressAutoHyphens/>
              <w:spacing w:after="240"/>
              <w:jc w:val="center"/>
              <w:rPr>
                <w:rFonts w:ascii="Times New Roman" w:hAnsi="Times New Roman"/>
                <w:b/>
                <w:sz w:val="24"/>
                <w:szCs w:val="24"/>
              </w:rPr>
            </w:pPr>
            <w:r>
              <w:rPr>
                <w:rFonts w:ascii="Times New Roman" w:hAnsi="Times New Roman"/>
                <w:b/>
                <w:sz w:val="24"/>
                <w:szCs w:val="24"/>
              </w:rPr>
              <w:t>ЛР.26</w:t>
            </w:r>
          </w:p>
        </w:tc>
        <w:tc>
          <w:tcPr>
            <w:tcW w:w="9033" w:type="dxa"/>
          </w:tcPr>
          <w:p w:rsidR="0026122C" w:rsidRDefault="00584B50" w:rsidP="00207390">
            <w:pPr>
              <w:jc w:val="both"/>
              <w:rPr>
                <w:rFonts w:ascii="Times New Roman" w:hAnsi="Times New Roman"/>
                <w:sz w:val="24"/>
                <w:szCs w:val="24"/>
              </w:rPr>
            </w:pPr>
            <w:r>
              <w:rPr>
                <w:rFonts w:ascii="Times New Roman" w:hAnsi="Times New Roman"/>
                <w:sz w:val="24"/>
                <w:szCs w:val="24"/>
              </w:rPr>
              <w:t>С</w:t>
            </w:r>
            <w:r w:rsidRPr="00584B50">
              <w:rPr>
                <w:rFonts w:ascii="Times New Roman" w:hAnsi="Times New Roman"/>
                <w:sz w:val="24"/>
                <w:szCs w:val="24"/>
              </w:rPr>
              <w:t>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w:t>
            </w:r>
            <w:r>
              <w:rPr>
                <w:rFonts w:ascii="Times New Roman" w:hAnsi="Times New Roman"/>
                <w:sz w:val="24"/>
                <w:szCs w:val="24"/>
              </w:rPr>
              <w:t>его места в поликультурном мире</w:t>
            </w:r>
          </w:p>
        </w:tc>
      </w:tr>
      <w:tr w:rsidR="0026122C" w:rsidRPr="00250DFA" w:rsidTr="00211557">
        <w:tc>
          <w:tcPr>
            <w:tcW w:w="890" w:type="dxa"/>
          </w:tcPr>
          <w:p w:rsidR="0026122C" w:rsidRDefault="00584B50" w:rsidP="009C79DB">
            <w:pPr>
              <w:suppressAutoHyphens/>
              <w:spacing w:after="240"/>
              <w:jc w:val="center"/>
              <w:rPr>
                <w:rFonts w:ascii="Times New Roman" w:hAnsi="Times New Roman"/>
                <w:b/>
                <w:sz w:val="24"/>
                <w:szCs w:val="24"/>
              </w:rPr>
            </w:pPr>
            <w:r>
              <w:rPr>
                <w:rFonts w:ascii="Times New Roman" w:hAnsi="Times New Roman"/>
                <w:b/>
                <w:sz w:val="24"/>
                <w:szCs w:val="24"/>
              </w:rPr>
              <w:t>ЛР.27</w:t>
            </w:r>
          </w:p>
        </w:tc>
        <w:tc>
          <w:tcPr>
            <w:tcW w:w="9033" w:type="dxa"/>
          </w:tcPr>
          <w:p w:rsidR="0026122C" w:rsidRPr="00584B50" w:rsidRDefault="00584B50" w:rsidP="00584B50">
            <w:pPr>
              <w:spacing w:after="200" w:line="276" w:lineRule="auto"/>
              <w:jc w:val="both"/>
              <w:rPr>
                <w:rFonts w:ascii="Times New Roman" w:hAnsi="Times New Roman"/>
                <w:sz w:val="24"/>
                <w:szCs w:val="24"/>
              </w:rPr>
            </w:pPr>
            <w:r w:rsidRPr="00584B50">
              <w:rPr>
                <w:rFonts w:ascii="Times New Roman" w:hAnsi="Times New Roman"/>
                <w:sz w:val="24"/>
                <w:szCs w:val="24"/>
              </w:rPr>
              <w:t>Осознание ценности научной деятельности, готовность осуществлять проектную и исследовательскую деятельность индивидуально и в группе</w:t>
            </w:r>
          </w:p>
        </w:tc>
      </w:tr>
      <w:tr w:rsidR="00250DFA" w:rsidRPr="00250DFA" w:rsidTr="002D42D1">
        <w:tc>
          <w:tcPr>
            <w:tcW w:w="9923" w:type="dxa"/>
            <w:gridSpan w:val="2"/>
          </w:tcPr>
          <w:p w:rsidR="00250DFA" w:rsidRPr="00250DFA" w:rsidRDefault="00250DFA" w:rsidP="00250DFA">
            <w:pPr>
              <w:suppressAutoHyphens/>
              <w:spacing w:after="240"/>
              <w:jc w:val="center"/>
              <w:rPr>
                <w:rFonts w:ascii="Times New Roman" w:hAnsi="Times New Roman"/>
                <w:b/>
                <w:sz w:val="24"/>
                <w:szCs w:val="24"/>
              </w:rPr>
            </w:pPr>
            <w:r w:rsidRPr="00250DFA">
              <w:rPr>
                <w:rFonts w:ascii="Times New Roman" w:hAnsi="Times New Roman"/>
                <w:b/>
                <w:sz w:val="24"/>
                <w:szCs w:val="24"/>
              </w:rPr>
              <w:t>Метапредметные результаты</w:t>
            </w:r>
          </w:p>
        </w:tc>
      </w:tr>
      <w:tr w:rsidR="00250DFA" w:rsidRPr="00250DFA" w:rsidTr="00211557">
        <w:trPr>
          <w:trHeight w:val="627"/>
        </w:trPr>
        <w:tc>
          <w:tcPr>
            <w:tcW w:w="890" w:type="dxa"/>
          </w:tcPr>
          <w:p w:rsidR="00250DFA" w:rsidRPr="00250DFA" w:rsidRDefault="00250DFA" w:rsidP="00250DFA">
            <w:pPr>
              <w:suppressAutoHyphens/>
              <w:spacing w:after="240"/>
              <w:jc w:val="center"/>
              <w:rPr>
                <w:rFonts w:ascii="Times New Roman" w:hAnsi="Times New Roman"/>
                <w:b/>
                <w:sz w:val="24"/>
                <w:szCs w:val="24"/>
              </w:rPr>
            </w:pPr>
            <w:r w:rsidRPr="00250DFA">
              <w:rPr>
                <w:rFonts w:ascii="Times New Roman" w:hAnsi="Times New Roman"/>
                <w:b/>
                <w:sz w:val="24"/>
                <w:szCs w:val="24"/>
              </w:rPr>
              <w:t>М</w:t>
            </w:r>
            <w:r w:rsidR="009C79DB">
              <w:rPr>
                <w:rFonts w:ascii="Times New Roman" w:hAnsi="Times New Roman"/>
                <w:b/>
                <w:sz w:val="24"/>
                <w:szCs w:val="24"/>
              </w:rPr>
              <w:t>Р</w:t>
            </w:r>
            <w:r w:rsidRPr="00250DFA">
              <w:rPr>
                <w:rFonts w:ascii="Times New Roman" w:hAnsi="Times New Roman"/>
                <w:b/>
                <w:sz w:val="24"/>
                <w:szCs w:val="24"/>
              </w:rPr>
              <w:t>.1</w:t>
            </w:r>
          </w:p>
        </w:tc>
        <w:tc>
          <w:tcPr>
            <w:tcW w:w="9033" w:type="dxa"/>
          </w:tcPr>
          <w:p w:rsidR="00250DFA" w:rsidRPr="009C6A5F" w:rsidRDefault="009C6A5F" w:rsidP="009C6A5F">
            <w:pPr>
              <w:suppressAutoHyphens/>
              <w:spacing w:after="240"/>
              <w:jc w:val="both"/>
              <w:rPr>
                <w:rFonts w:ascii="Times New Roman" w:hAnsi="Times New Roman"/>
                <w:sz w:val="24"/>
                <w:szCs w:val="24"/>
              </w:rPr>
            </w:pPr>
            <w:r w:rsidRPr="009C6A5F">
              <w:rPr>
                <w:rFonts w:ascii="Times New Roman" w:hAnsi="Times New Roman"/>
                <w:sz w:val="24"/>
                <w:szCs w:val="24"/>
              </w:rPr>
              <w:t>Самостоятельно формулировать и актуализировать проблему, рассматривать ее всесторонне</w:t>
            </w:r>
          </w:p>
        </w:tc>
      </w:tr>
      <w:tr w:rsidR="00250DFA" w:rsidRPr="00250DFA" w:rsidTr="00211557">
        <w:trPr>
          <w:trHeight w:val="674"/>
        </w:trPr>
        <w:tc>
          <w:tcPr>
            <w:tcW w:w="890" w:type="dxa"/>
          </w:tcPr>
          <w:p w:rsidR="00250DFA" w:rsidRPr="00250DFA" w:rsidRDefault="00250DFA" w:rsidP="009C79DB">
            <w:pPr>
              <w:suppressAutoHyphens/>
              <w:spacing w:after="240"/>
              <w:jc w:val="center"/>
              <w:rPr>
                <w:rFonts w:ascii="Times New Roman" w:hAnsi="Times New Roman"/>
                <w:b/>
                <w:sz w:val="24"/>
                <w:szCs w:val="24"/>
              </w:rPr>
            </w:pPr>
            <w:r w:rsidRPr="00250DFA">
              <w:rPr>
                <w:rFonts w:ascii="Times New Roman" w:hAnsi="Times New Roman"/>
                <w:b/>
                <w:sz w:val="24"/>
                <w:szCs w:val="24"/>
              </w:rPr>
              <w:t>М</w:t>
            </w:r>
            <w:r w:rsidR="009C79DB">
              <w:rPr>
                <w:rFonts w:ascii="Times New Roman" w:hAnsi="Times New Roman"/>
                <w:b/>
                <w:sz w:val="24"/>
                <w:szCs w:val="24"/>
              </w:rPr>
              <w:t>Р</w:t>
            </w:r>
            <w:r w:rsidRPr="00250DFA">
              <w:rPr>
                <w:rFonts w:ascii="Times New Roman" w:hAnsi="Times New Roman"/>
                <w:b/>
                <w:sz w:val="24"/>
                <w:szCs w:val="24"/>
              </w:rPr>
              <w:t>.</w:t>
            </w:r>
            <w:r w:rsidR="009C79DB">
              <w:rPr>
                <w:rFonts w:ascii="Times New Roman" w:hAnsi="Times New Roman"/>
                <w:b/>
                <w:sz w:val="24"/>
                <w:szCs w:val="24"/>
              </w:rPr>
              <w:t>2</w:t>
            </w:r>
          </w:p>
        </w:tc>
        <w:tc>
          <w:tcPr>
            <w:tcW w:w="9033" w:type="dxa"/>
          </w:tcPr>
          <w:p w:rsidR="00250DFA" w:rsidRPr="009C6A5F" w:rsidRDefault="009C6A5F" w:rsidP="009C6A5F">
            <w:pPr>
              <w:suppressAutoHyphens/>
              <w:spacing w:after="240"/>
              <w:jc w:val="both"/>
              <w:rPr>
                <w:rFonts w:ascii="Times New Roman" w:hAnsi="Times New Roman"/>
                <w:sz w:val="24"/>
                <w:szCs w:val="24"/>
              </w:rPr>
            </w:pPr>
            <w:r w:rsidRPr="009C6A5F">
              <w:rPr>
                <w:rFonts w:ascii="Times New Roman" w:hAnsi="Times New Roman"/>
                <w:sz w:val="24"/>
                <w:szCs w:val="24"/>
              </w:rPr>
              <w:t>Устанавливать существенный признак или основания для сравнения, классификации и обобщения</w:t>
            </w:r>
          </w:p>
        </w:tc>
      </w:tr>
      <w:tr w:rsidR="001525E0" w:rsidRPr="00250DFA" w:rsidTr="00211557">
        <w:tc>
          <w:tcPr>
            <w:tcW w:w="890" w:type="dxa"/>
          </w:tcPr>
          <w:p w:rsidR="001525E0" w:rsidRDefault="001525E0" w:rsidP="001525E0">
            <w:r w:rsidRPr="008013AA">
              <w:rPr>
                <w:rFonts w:ascii="Times New Roman" w:hAnsi="Times New Roman"/>
                <w:b/>
                <w:sz w:val="24"/>
                <w:szCs w:val="24"/>
              </w:rPr>
              <w:t>МР.</w:t>
            </w:r>
            <w:r>
              <w:rPr>
                <w:rFonts w:ascii="Times New Roman" w:hAnsi="Times New Roman"/>
                <w:b/>
                <w:sz w:val="24"/>
                <w:szCs w:val="24"/>
              </w:rPr>
              <w:t>3</w:t>
            </w:r>
          </w:p>
        </w:tc>
        <w:tc>
          <w:tcPr>
            <w:tcW w:w="9033" w:type="dxa"/>
          </w:tcPr>
          <w:p w:rsidR="001525E0" w:rsidRPr="009C6A5F" w:rsidRDefault="009C6A5F" w:rsidP="009C6A5F">
            <w:pPr>
              <w:suppressAutoHyphens/>
              <w:spacing w:after="240"/>
              <w:rPr>
                <w:rFonts w:ascii="Times New Roman" w:hAnsi="Times New Roman"/>
                <w:sz w:val="24"/>
                <w:szCs w:val="24"/>
              </w:rPr>
            </w:pPr>
            <w:r w:rsidRPr="009C6A5F">
              <w:rPr>
                <w:rFonts w:ascii="Times New Roman" w:hAnsi="Times New Roman"/>
                <w:sz w:val="24"/>
                <w:szCs w:val="24"/>
              </w:rPr>
              <w:t>Определять цели деятельности, задавать параметры и критерии их достижения</w:t>
            </w:r>
          </w:p>
        </w:tc>
      </w:tr>
      <w:tr w:rsidR="001525E0" w:rsidRPr="00250DFA" w:rsidTr="00211557">
        <w:tc>
          <w:tcPr>
            <w:tcW w:w="890" w:type="dxa"/>
          </w:tcPr>
          <w:p w:rsidR="001525E0" w:rsidRDefault="001525E0" w:rsidP="001525E0">
            <w:r w:rsidRPr="008013AA">
              <w:rPr>
                <w:rFonts w:ascii="Times New Roman" w:hAnsi="Times New Roman"/>
                <w:b/>
                <w:sz w:val="24"/>
                <w:szCs w:val="24"/>
              </w:rPr>
              <w:t>МР.</w:t>
            </w:r>
            <w:r>
              <w:rPr>
                <w:rFonts w:ascii="Times New Roman" w:hAnsi="Times New Roman"/>
                <w:b/>
                <w:sz w:val="24"/>
                <w:szCs w:val="24"/>
              </w:rPr>
              <w:t>4</w:t>
            </w:r>
          </w:p>
        </w:tc>
        <w:tc>
          <w:tcPr>
            <w:tcW w:w="9033" w:type="dxa"/>
          </w:tcPr>
          <w:p w:rsidR="001525E0" w:rsidRPr="009C6A5F" w:rsidRDefault="009C6A5F" w:rsidP="009C6A5F">
            <w:pPr>
              <w:tabs>
                <w:tab w:val="left" w:pos="285"/>
                <w:tab w:val="center" w:pos="4408"/>
              </w:tabs>
              <w:suppressAutoHyphens/>
              <w:spacing w:after="240"/>
              <w:rPr>
                <w:rFonts w:ascii="Times New Roman" w:hAnsi="Times New Roman"/>
                <w:sz w:val="24"/>
                <w:szCs w:val="24"/>
              </w:rPr>
            </w:pPr>
            <w:r w:rsidRPr="009C6A5F">
              <w:rPr>
                <w:rFonts w:ascii="Times New Roman" w:hAnsi="Times New Roman"/>
                <w:sz w:val="24"/>
                <w:szCs w:val="24"/>
              </w:rPr>
              <w:t>Выявлять закономерности и противоречия в рассматриваемых явлениях</w:t>
            </w:r>
          </w:p>
        </w:tc>
      </w:tr>
      <w:tr w:rsidR="001525E0" w:rsidRPr="00250DFA" w:rsidTr="00211557">
        <w:tc>
          <w:tcPr>
            <w:tcW w:w="890" w:type="dxa"/>
          </w:tcPr>
          <w:p w:rsidR="001525E0" w:rsidRDefault="001525E0" w:rsidP="001525E0">
            <w:r w:rsidRPr="008013AA">
              <w:rPr>
                <w:rFonts w:ascii="Times New Roman" w:hAnsi="Times New Roman"/>
                <w:b/>
                <w:sz w:val="24"/>
                <w:szCs w:val="24"/>
              </w:rPr>
              <w:t>МР.</w:t>
            </w:r>
            <w:r>
              <w:rPr>
                <w:rFonts w:ascii="Times New Roman" w:hAnsi="Times New Roman"/>
                <w:b/>
                <w:sz w:val="24"/>
                <w:szCs w:val="24"/>
              </w:rPr>
              <w:t>5</w:t>
            </w:r>
          </w:p>
        </w:tc>
        <w:tc>
          <w:tcPr>
            <w:tcW w:w="9033" w:type="dxa"/>
          </w:tcPr>
          <w:p w:rsidR="001525E0" w:rsidRPr="009C6A5F" w:rsidRDefault="009C6A5F" w:rsidP="009C6A5F">
            <w:pPr>
              <w:suppressAutoHyphens/>
              <w:spacing w:after="240"/>
              <w:rPr>
                <w:rFonts w:ascii="Times New Roman" w:hAnsi="Times New Roman"/>
                <w:sz w:val="24"/>
                <w:szCs w:val="24"/>
              </w:rPr>
            </w:pPr>
            <w:r w:rsidRPr="009C6A5F">
              <w:rPr>
                <w:rFonts w:ascii="Times New Roman" w:hAnsi="Times New Roman"/>
                <w:sz w:val="24"/>
                <w:szCs w:val="24"/>
              </w:rPr>
              <w:t>Вносить коррективы в деятельность, оценивать соответствие результатов целям, оценивать риски последствий деятельности</w:t>
            </w:r>
          </w:p>
        </w:tc>
      </w:tr>
      <w:tr w:rsidR="001525E0" w:rsidRPr="00250DFA" w:rsidTr="00211557">
        <w:tc>
          <w:tcPr>
            <w:tcW w:w="890" w:type="dxa"/>
          </w:tcPr>
          <w:p w:rsidR="001525E0" w:rsidRDefault="001525E0" w:rsidP="001525E0">
            <w:r w:rsidRPr="008013AA">
              <w:rPr>
                <w:rFonts w:ascii="Times New Roman" w:hAnsi="Times New Roman"/>
                <w:b/>
                <w:sz w:val="24"/>
                <w:szCs w:val="24"/>
              </w:rPr>
              <w:t>МР.</w:t>
            </w:r>
            <w:r>
              <w:rPr>
                <w:rFonts w:ascii="Times New Roman" w:hAnsi="Times New Roman"/>
                <w:b/>
                <w:sz w:val="24"/>
                <w:szCs w:val="24"/>
              </w:rPr>
              <w:t>6</w:t>
            </w:r>
          </w:p>
        </w:tc>
        <w:tc>
          <w:tcPr>
            <w:tcW w:w="9033" w:type="dxa"/>
          </w:tcPr>
          <w:p w:rsidR="001525E0" w:rsidRPr="009C6A5F" w:rsidRDefault="009C6A5F" w:rsidP="009C6A5F">
            <w:pPr>
              <w:suppressAutoHyphens/>
              <w:spacing w:after="240"/>
              <w:rPr>
                <w:rFonts w:ascii="Times New Roman" w:hAnsi="Times New Roman"/>
                <w:sz w:val="24"/>
                <w:szCs w:val="24"/>
              </w:rPr>
            </w:pPr>
            <w:r w:rsidRPr="009C6A5F">
              <w:rPr>
                <w:rFonts w:ascii="Times New Roman" w:hAnsi="Times New Roman"/>
                <w:sz w:val="24"/>
                <w:szCs w:val="24"/>
              </w:rPr>
              <w:t xml:space="preserve">Развивать креативное мышление при решении жизненных проблем </w:t>
            </w:r>
          </w:p>
        </w:tc>
      </w:tr>
      <w:tr w:rsidR="001525E0" w:rsidRPr="00250DFA" w:rsidTr="00211557">
        <w:tc>
          <w:tcPr>
            <w:tcW w:w="890" w:type="dxa"/>
          </w:tcPr>
          <w:p w:rsidR="001525E0" w:rsidRDefault="001525E0" w:rsidP="001525E0">
            <w:r w:rsidRPr="008013AA">
              <w:rPr>
                <w:rFonts w:ascii="Times New Roman" w:hAnsi="Times New Roman"/>
                <w:b/>
                <w:sz w:val="24"/>
                <w:szCs w:val="24"/>
              </w:rPr>
              <w:t>МР.</w:t>
            </w:r>
            <w:r>
              <w:rPr>
                <w:rFonts w:ascii="Times New Roman" w:hAnsi="Times New Roman"/>
                <w:b/>
                <w:sz w:val="24"/>
                <w:szCs w:val="24"/>
              </w:rPr>
              <w:t>7</w:t>
            </w:r>
          </w:p>
        </w:tc>
        <w:tc>
          <w:tcPr>
            <w:tcW w:w="9033" w:type="dxa"/>
          </w:tcPr>
          <w:p w:rsidR="001525E0" w:rsidRPr="00211557" w:rsidRDefault="00211557" w:rsidP="00211557">
            <w:pPr>
              <w:spacing w:after="200" w:line="276" w:lineRule="auto"/>
              <w:jc w:val="both"/>
              <w:rPr>
                <w:rFonts w:ascii="Times New Roman" w:hAnsi="Times New Roman"/>
                <w:color w:val="FF0000"/>
                <w:sz w:val="24"/>
                <w:szCs w:val="24"/>
              </w:rPr>
            </w:pPr>
            <w:r w:rsidRPr="00211557">
              <w:rPr>
                <w:rFonts w:ascii="Times New Roman" w:hAnsi="Times New Roman"/>
                <w:sz w:val="24"/>
                <w:szCs w:val="24"/>
              </w:rPr>
              <w:t>В</w:t>
            </w:r>
            <w:r w:rsidR="009C6A5F" w:rsidRPr="00211557">
              <w:rPr>
                <w:rFonts w:ascii="Times New Roman" w:hAnsi="Times New Roman"/>
                <w:sz w:val="24"/>
                <w:szCs w:val="24"/>
              </w:rPr>
              <w:t xml:space="preserve">ладеть навыками учебно-исследовательской и проектной деятельности, </w:t>
            </w:r>
            <w:r w:rsidRPr="00211557">
              <w:rPr>
                <w:rFonts w:ascii="Times New Roman" w:hAnsi="Times New Roman"/>
                <w:sz w:val="24"/>
                <w:szCs w:val="24"/>
              </w:rPr>
              <w:t xml:space="preserve">навыками </w:t>
            </w:r>
            <w:r w:rsidRPr="00211557">
              <w:rPr>
                <w:rFonts w:ascii="Times New Roman" w:hAnsi="Times New Roman"/>
                <w:sz w:val="24"/>
                <w:szCs w:val="24"/>
              </w:rPr>
              <w:lastRenderedPageBreak/>
              <w:t>разрешения проблем</w:t>
            </w:r>
          </w:p>
        </w:tc>
      </w:tr>
      <w:tr w:rsidR="001525E0" w:rsidRPr="00250DFA" w:rsidTr="00211557">
        <w:tc>
          <w:tcPr>
            <w:tcW w:w="890" w:type="dxa"/>
          </w:tcPr>
          <w:p w:rsidR="001525E0" w:rsidRDefault="001525E0" w:rsidP="001525E0">
            <w:r w:rsidRPr="008013AA">
              <w:rPr>
                <w:rFonts w:ascii="Times New Roman" w:hAnsi="Times New Roman"/>
                <w:b/>
                <w:sz w:val="24"/>
                <w:szCs w:val="24"/>
              </w:rPr>
              <w:lastRenderedPageBreak/>
              <w:t>МР.</w:t>
            </w:r>
            <w:r>
              <w:rPr>
                <w:rFonts w:ascii="Times New Roman" w:hAnsi="Times New Roman"/>
                <w:b/>
                <w:sz w:val="24"/>
                <w:szCs w:val="24"/>
              </w:rPr>
              <w:t>8</w:t>
            </w:r>
          </w:p>
        </w:tc>
        <w:tc>
          <w:tcPr>
            <w:tcW w:w="9033" w:type="dxa"/>
          </w:tcPr>
          <w:p w:rsidR="001525E0" w:rsidRPr="00211557" w:rsidRDefault="00211557" w:rsidP="00211557">
            <w:pPr>
              <w:spacing w:after="200" w:line="276" w:lineRule="auto"/>
              <w:jc w:val="both"/>
              <w:rPr>
                <w:rFonts w:ascii="Times New Roman" w:hAnsi="Times New Roman"/>
                <w:sz w:val="24"/>
                <w:szCs w:val="24"/>
              </w:rPr>
            </w:pPr>
            <w:r>
              <w:rPr>
                <w:rFonts w:ascii="Times New Roman" w:hAnsi="Times New Roman"/>
                <w:sz w:val="24"/>
                <w:szCs w:val="24"/>
              </w:rPr>
              <w:t>С</w:t>
            </w:r>
            <w:r w:rsidRPr="00211557">
              <w:rPr>
                <w:rFonts w:ascii="Times New Roman" w:hAnsi="Times New Roman"/>
                <w:sz w:val="24"/>
                <w:szCs w:val="24"/>
              </w:rPr>
              <w:t>пособность и готовность к самостоятельному поиску методов решения практических задач, примен</w:t>
            </w:r>
            <w:r>
              <w:rPr>
                <w:rFonts w:ascii="Times New Roman" w:hAnsi="Times New Roman"/>
                <w:sz w:val="24"/>
                <w:szCs w:val="24"/>
              </w:rPr>
              <w:t>ению различных методов познания</w:t>
            </w:r>
          </w:p>
        </w:tc>
      </w:tr>
      <w:tr w:rsidR="001525E0" w:rsidRPr="00250DFA" w:rsidTr="00211557">
        <w:tc>
          <w:tcPr>
            <w:tcW w:w="890" w:type="dxa"/>
          </w:tcPr>
          <w:p w:rsidR="001525E0" w:rsidRDefault="001525E0" w:rsidP="001525E0">
            <w:r w:rsidRPr="008013AA">
              <w:rPr>
                <w:rFonts w:ascii="Times New Roman" w:hAnsi="Times New Roman"/>
                <w:b/>
                <w:sz w:val="24"/>
                <w:szCs w:val="24"/>
              </w:rPr>
              <w:t>МР.</w:t>
            </w:r>
            <w:r>
              <w:rPr>
                <w:rFonts w:ascii="Times New Roman" w:hAnsi="Times New Roman"/>
                <w:b/>
                <w:sz w:val="24"/>
                <w:szCs w:val="24"/>
              </w:rPr>
              <w:t>9</w:t>
            </w:r>
          </w:p>
        </w:tc>
        <w:tc>
          <w:tcPr>
            <w:tcW w:w="9033" w:type="dxa"/>
          </w:tcPr>
          <w:p w:rsidR="001525E0" w:rsidRPr="00211557" w:rsidRDefault="00211557" w:rsidP="00211557">
            <w:pPr>
              <w:spacing w:after="200" w:line="276" w:lineRule="auto"/>
              <w:jc w:val="both"/>
              <w:rPr>
                <w:rFonts w:ascii="Times New Roman" w:hAnsi="Times New Roman"/>
                <w:sz w:val="24"/>
                <w:szCs w:val="24"/>
              </w:rPr>
            </w:pPr>
            <w:r>
              <w:rPr>
                <w:rFonts w:ascii="Times New Roman" w:hAnsi="Times New Roman"/>
                <w:sz w:val="24"/>
                <w:szCs w:val="24"/>
              </w:rPr>
              <w:t>О</w:t>
            </w:r>
            <w:r w:rsidRPr="00211557">
              <w:rPr>
                <w:rFonts w:ascii="Times New Roman" w:hAnsi="Times New Roman"/>
                <w:sz w:val="24"/>
                <w:szCs w:val="24"/>
              </w:rPr>
              <w:t>владение видами деятельности по получению нового знания, его интерпретации, преобразованию и применению в различных учебных ситуациях, в том числе при создани</w:t>
            </w:r>
            <w:r>
              <w:rPr>
                <w:rFonts w:ascii="Times New Roman" w:hAnsi="Times New Roman"/>
                <w:sz w:val="24"/>
                <w:szCs w:val="24"/>
              </w:rPr>
              <w:t>и учебных и социальных проектов</w:t>
            </w:r>
          </w:p>
        </w:tc>
      </w:tr>
      <w:tr w:rsidR="001525E0" w:rsidRPr="00250DFA" w:rsidTr="00211557">
        <w:tc>
          <w:tcPr>
            <w:tcW w:w="890" w:type="dxa"/>
          </w:tcPr>
          <w:p w:rsidR="001525E0" w:rsidRDefault="001525E0" w:rsidP="001525E0">
            <w:r w:rsidRPr="008013AA">
              <w:rPr>
                <w:rFonts w:ascii="Times New Roman" w:hAnsi="Times New Roman"/>
                <w:b/>
                <w:sz w:val="24"/>
                <w:szCs w:val="24"/>
              </w:rPr>
              <w:t>МР.</w:t>
            </w:r>
            <w:r>
              <w:rPr>
                <w:rFonts w:ascii="Times New Roman" w:hAnsi="Times New Roman"/>
                <w:b/>
                <w:sz w:val="24"/>
                <w:szCs w:val="24"/>
              </w:rPr>
              <w:t>10</w:t>
            </w:r>
          </w:p>
        </w:tc>
        <w:tc>
          <w:tcPr>
            <w:tcW w:w="9033" w:type="dxa"/>
          </w:tcPr>
          <w:p w:rsidR="001525E0" w:rsidRPr="00211557" w:rsidRDefault="00211557" w:rsidP="00211557">
            <w:pPr>
              <w:spacing w:after="200" w:line="276" w:lineRule="auto"/>
              <w:jc w:val="both"/>
              <w:rPr>
                <w:rFonts w:ascii="Times New Roman" w:hAnsi="Times New Roman"/>
                <w:sz w:val="24"/>
                <w:szCs w:val="24"/>
              </w:rPr>
            </w:pPr>
            <w:r>
              <w:rPr>
                <w:rFonts w:ascii="Times New Roman" w:hAnsi="Times New Roman"/>
                <w:sz w:val="24"/>
                <w:szCs w:val="24"/>
              </w:rPr>
              <w:t>Ф</w:t>
            </w:r>
            <w:r w:rsidRPr="00211557">
              <w:rPr>
                <w:rFonts w:ascii="Times New Roman" w:hAnsi="Times New Roman"/>
                <w:sz w:val="24"/>
                <w:szCs w:val="24"/>
              </w:rPr>
              <w:t>ормирование научного типа мышления, владение научной терминологией,</w:t>
            </w:r>
            <w:r>
              <w:rPr>
                <w:rFonts w:ascii="Times New Roman" w:hAnsi="Times New Roman"/>
                <w:sz w:val="24"/>
                <w:szCs w:val="24"/>
              </w:rPr>
              <w:t xml:space="preserve"> ключевыми понятиями и методами</w:t>
            </w:r>
          </w:p>
        </w:tc>
      </w:tr>
      <w:tr w:rsidR="001525E0" w:rsidRPr="00250DFA" w:rsidTr="00211557">
        <w:tc>
          <w:tcPr>
            <w:tcW w:w="890" w:type="dxa"/>
          </w:tcPr>
          <w:p w:rsidR="001525E0" w:rsidRDefault="001525E0" w:rsidP="001525E0">
            <w:r w:rsidRPr="008013AA">
              <w:rPr>
                <w:rFonts w:ascii="Times New Roman" w:hAnsi="Times New Roman"/>
                <w:b/>
                <w:sz w:val="24"/>
                <w:szCs w:val="24"/>
              </w:rPr>
              <w:t>МР.</w:t>
            </w:r>
            <w:r>
              <w:rPr>
                <w:rFonts w:ascii="Times New Roman" w:hAnsi="Times New Roman"/>
                <w:b/>
                <w:sz w:val="24"/>
                <w:szCs w:val="24"/>
              </w:rPr>
              <w:t>11</w:t>
            </w:r>
          </w:p>
        </w:tc>
        <w:tc>
          <w:tcPr>
            <w:tcW w:w="9033" w:type="dxa"/>
          </w:tcPr>
          <w:p w:rsidR="001525E0" w:rsidRPr="00211557" w:rsidRDefault="00211557" w:rsidP="00211557">
            <w:pPr>
              <w:spacing w:after="200" w:line="276" w:lineRule="auto"/>
              <w:jc w:val="both"/>
              <w:rPr>
                <w:rFonts w:ascii="Times New Roman" w:hAnsi="Times New Roman"/>
                <w:sz w:val="24"/>
                <w:szCs w:val="24"/>
              </w:rPr>
            </w:pPr>
            <w:r w:rsidRPr="00211557">
              <w:rPr>
                <w:rFonts w:ascii="Times New Roman" w:hAnsi="Times New Roman"/>
                <w:sz w:val="24"/>
                <w:szCs w:val="24"/>
              </w:rPr>
              <w:t>Выявлять причинно-следственные связи и актуализировать задачу, выдвигать гипотезу ее решения, находить аргументы для доказательства своих утверждений, задавать параметры и критерии решения</w:t>
            </w:r>
          </w:p>
        </w:tc>
      </w:tr>
      <w:tr w:rsidR="001525E0" w:rsidRPr="00250DFA" w:rsidTr="00211557">
        <w:tc>
          <w:tcPr>
            <w:tcW w:w="890" w:type="dxa"/>
          </w:tcPr>
          <w:p w:rsidR="001525E0" w:rsidRPr="00211557" w:rsidRDefault="001525E0" w:rsidP="001525E0">
            <w:pPr>
              <w:rPr>
                <w:b/>
              </w:rPr>
            </w:pPr>
            <w:r w:rsidRPr="00211557">
              <w:rPr>
                <w:rFonts w:ascii="Times New Roman" w:hAnsi="Times New Roman"/>
                <w:b/>
                <w:sz w:val="24"/>
                <w:szCs w:val="24"/>
              </w:rPr>
              <w:t>МР.12</w:t>
            </w:r>
          </w:p>
        </w:tc>
        <w:tc>
          <w:tcPr>
            <w:tcW w:w="9033" w:type="dxa"/>
          </w:tcPr>
          <w:p w:rsidR="001525E0" w:rsidRPr="00211557" w:rsidRDefault="00211557" w:rsidP="00211557">
            <w:pPr>
              <w:suppressAutoHyphens/>
              <w:spacing w:after="240"/>
              <w:rPr>
                <w:rFonts w:ascii="Times New Roman" w:hAnsi="Times New Roman"/>
                <w:sz w:val="24"/>
                <w:szCs w:val="24"/>
              </w:rPr>
            </w:pPr>
            <w:r w:rsidRPr="00211557">
              <w:rPr>
                <w:rFonts w:ascii="Times New Roman" w:hAnsi="Times New Roman"/>
                <w:sz w:val="24"/>
                <w:szCs w:val="24"/>
              </w:rPr>
              <w:t>Давать оценку новым ситуациям, оценивать приобретенный опыт</w:t>
            </w:r>
          </w:p>
        </w:tc>
      </w:tr>
      <w:tr w:rsidR="00211557" w:rsidRPr="00250DFA" w:rsidTr="00211557">
        <w:trPr>
          <w:trHeight w:val="740"/>
        </w:trPr>
        <w:tc>
          <w:tcPr>
            <w:tcW w:w="890" w:type="dxa"/>
          </w:tcPr>
          <w:p w:rsidR="00211557" w:rsidRPr="008013AA" w:rsidRDefault="00211557" w:rsidP="001525E0">
            <w:pPr>
              <w:rPr>
                <w:rFonts w:ascii="Times New Roman" w:hAnsi="Times New Roman"/>
                <w:b/>
                <w:sz w:val="24"/>
                <w:szCs w:val="24"/>
              </w:rPr>
            </w:pPr>
            <w:r>
              <w:rPr>
                <w:rFonts w:ascii="Times New Roman" w:hAnsi="Times New Roman"/>
                <w:b/>
                <w:sz w:val="24"/>
                <w:szCs w:val="24"/>
              </w:rPr>
              <w:t>МР.13</w:t>
            </w:r>
          </w:p>
        </w:tc>
        <w:tc>
          <w:tcPr>
            <w:tcW w:w="9033" w:type="dxa"/>
          </w:tcPr>
          <w:p w:rsidR="00211557" w:rsidRPr="00211557" w:rsidRDefault="00211557" w:rsidP="00211557">
            <w:pPr>
              <w:suppressAutoHyphens/>
              <w:spacing w:after="240"/>
              <w:jc w:val="both"/>
              <w:rPr>
                <w:rFonts w:ascii="Times New Roman" w:hAnsi="Times New Roman"/>
                <w:sz w:val="24"/>
                <w:szCs w:val="24"/>
              </w:rPr>
            </w:pPr>
            <w:r w:rsidRPr="00211557">
              <w:rPr>
                <w:rFonts w:ascii="Times New Roman" w:hAnsi="Times New Roman"/>
                <w:sz w:val="24"/>
                <w:szCs w:val="24"/>
              </w:rPr>
              <w:t>Уметь переносить знания в познавательную и практическую области жизнедеятельности</w:t>
            </w:r>
          </w:p>
        </w:tc>
      </w:tr>
      <w:tr w:rsidR="00211557" w:rsidRPr="00250DFA" w:rsidTr="00211557">
        <w:tc>
          <w:tcPr>
            <w:tcW w:w="890" w:type="dxa"/>
          </w:tcPr>
          <w:p w:rsidR="00211557" w:rsidRPr="008013AA" w:rsidRDefault="00211557" w:rsidP="00211557">
            <w:pPr>
              <w:rPr>
                <w:rFonts w:ascii="Times New Roman" w:hAnsi="Times New Roman"/>
                <w:b/>
                <w:sz w:val="24"/>
                <w:szCs w:val="24"/>
              </w:rPr>
            </w:pPr>
            <w:r w:rsidRPr="00211557">
              <w:rPr>
                <w:rFonts w:ascii="Times New Roman" w:hAnsi="Times New Roman"/>
                <w:b/>
                <w:sz w:val="24"/>
                <w:szCs w:val="24"/>
              </w:rPr>
              <w:t>МР.1</w:t>
            </w:r>
            <w:r>
              <w:rPr>
                <w:rFonts w:ascii="Times New Roman" w:hAnsi="Times New Roman"/>
                <w:b/>
                <w:sz w:val="24"/>
                <w:szCs w:val="24"/>
              </w:rPr>
              <w:t>4</w:t>
            </w:r>
          </w:p>
        </w:tc>
        <w:tc>
          <w:tcPr>
            <w:tcW w:w="9033" w:type="dxa"/>
          </w:tcPr>
          <w:p w:rsidR="00211557" w:rsidRPr="00BF75D6" w:rsidRDefault="00BF75D6" w:rsidP="00BF75D6">
            <w:pPr>
              <w:suppressAutoHyphens/>
              <w:spacing w:after="240"/>
              <w:jc w:val="both"/>
              <w:rPr>
                <w:rFonts w:ascii="Times New Roman" w:hAnsi="Times New Roman"/>
                <w:sz w:val="24"/>
                <w:szCs w:val="24"/>
              </w:rPr>
            </w:pPr>
            <w:r w:rsidRPr="00BF75D6">
              <w:rPr>
                <w:rFonts w:ascii="Times New Roman" w:hAnsi="Times New Roman"/>
                <w:sz w:val="24"/>
                <w:szCs w:val="24"/>
              </w:rPr>
              <w:t>Владеть навыками получения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tc>
      </w:tr>
      <w:tr w:rsidR="00211557" w:rsidRPr="00250DFA" w:rsidTr="00211557">
        <w:tc>
          <w:tcPr>
            <w:tcW w:w="890" w:type="dxa"/>
          </w:tcPr>
          <w:p w:rsidR="00211557" w:rsidRPr="008013AA" w:rsidRDefault="00211557" w:rsidP="00211557">
            <w:pPr>
              <w:rPr>
                <w:rFonts w:ascii="Times New Roman" w:hAnsi="Times New Roman"/>
                <w:b/>
                <w:sz w:val="24"/>
                <w:szCs w:val="24"/>
              </w:rPr>
            </w:pPr>
            <w:r w:rsidRPr="00211557">
              <w:rPr>
                <w:rFonts w:ascii="Times New Roman" w:hAnsi="Times New Roman"/>
                <w:b/>
                <w:sz w:val="24"/>
                <w:szCs w:val="24"/>
              </w:rPr>
              <w:t>МР.1</w:t>
            </w:r>
            <w:r>
              <w:rPr>
                <w:rFonts w:ascii="Times New Roman" w:hAnsi="Times New Roman"/>
                <w:b/>
                <w:sz w:val="24"/>
                <w:szCs w:val="24"/>
              </w:rPr>
              <w:t>5</w:t>
            </w:r>
          </w:p>
        </w:tc>
        <w:tc>
          <w:tcPr>
            <w:tcW w:w="9033" w:type="dxa"/>
          </w:tcPr>
          <w:p w:rsidR="00211557" w:rsidRPr="00BF75D6" w:rsidRDefault="00BF75D6" w:rsidP="00211557">
            <w:pPr>
              <w:suppressAutoHyphens/>
              <w:spacing w:after="240"/>
              <w:rPr>
                <w:rFonts w:ascii="Times New Roman" w:hAnsi="Times New Roman"/>
                <w:sz w:val="24"/>
                <w:szCs w:val="24"/>
              </w:rPr>
            </w:pPr>
            <w:r>
              <w:rPr>
                <w:rFonts w:ascii="Times New Roman" w:hAnsi="Times New Roman"/>
                <w:sz w:val="24"/>
                <w:szCs w:val="24"/>
              </w:rPr>
              <w:t>О</w:t>
            </w:r>
            <w:r w:rsidRPr="00BF75D6">
              <w:rPr>
                <w:rFonts w:ascii="Times New Roman" w:hAnsi="Times New Roman"/>
                <w:sz w:val="24"/>
                <w:szCs w:val="24"/>
              </w:rPr>
              <w:t>ценивать достоверность, легитимность информации, ее соответствие правовым и морально-этическим нормам</w:t>
            </w:r>
          </w:p>
        </w:tc>
      </w:tr>
      <w:tr w:rsidR="00211557" w:rsidRPr="00250DFA" w:rsidTr="00211557">
        <w:tc>
          <w:tcPr>
            <w:tcW w:w="890" w:type="dxa"/>
          </w:tcPr>
          <w:p w:rsidR="00211557" w:rsidRDefault="00211557" w:rsidP="00211557">
            <w:r w:rsidRPr="00454646">
              <w:rPr>
                <w:rFonts w:ascii="Times New Roman" w:hAnsi="Times New Roman"/>
                <w:b/>
                <w:sz w:val="24"/>
                <w:szCs w:val="24"/>
              </w:rPr>
              <w:t>МР.1</w:t>
            </w:r>
            <w:r>
              <w:rPr>
                <w:rFonts w:ascii="Times New Roman" w:hAnsi="Times New Roman"/>
                <w:b/>
                <w:sz w:val="24"/>
                <w:szCs w:val="24"/>
              </w:rPr>
              <w:t>6</w:t>
            </w:r>
          </w:p>
        </w:tc>
        <w:tc>
          <w:tcPr>
            <w:tcW w:w="9033" w:type="dxa"/>
          </w:tcPr>
          <w:p w:rsidR="00211557" w:rsidRPr="00914585" w:rsidRDefault="00BF75D6" w:rsidP="00BF75D6">
            <w:pPr>
              <w:suppressAutoHyphens/>
              <w:spacing w:after="240"/>
              <w:rPr>
                <w:rFonts w:ascii="Times New Roman" w:hAnsi="Times New Roman"/>
                <w:sz w:val="24"/>
                <w:szCs w:val="24"/>
              </w:rPr>
            </w:pPr>
            <w:r w:rsidRPr="00914585">
              <w:rPr>
                <w:rFonts w:ascii="Times New Roman" w:hAnsi="Times New Roman"/>
                <w:sz w:val="24"/>
                <w:szCs w:val="24"/>
              </w:rPr>
              <w:t>Владеть различными способами общения и взаимодействия</w:t>
            </w:r>
          </w:p>
        </w:tc>
      </w:tr>
      <w:tr w:rsidR="00211557" w:rsidRPr="00250DFA" w:rsidTr="00211557">
        <w:tc>
          <w:tcPr>
            <w:tcW w:w="890" w:type="dxa"/>
          </w:tcPr>
          <w:p w:rsidR="00211557" w:rsidRDefault="00211557" w:rsidP="00211557">
            <w:r w:rsidRPr="00454646">
              <w:rPr>
                <w:rFonts w:ascii="Times New Roman" w:hAnsi="Times New Roman"/>
                <w:b/>
                <w:sz w:val="24"/>
                <w:szCs w:val="24"/>
              </w:rPr>
              <w:t>МР.1</w:t>
            </w:r>
            <w:r>
              <w:rPr>
                <w:rFonts w:ascii="Times New Roman" w:hAnsi="Times New Roman"/>
                <w:b/>
                <w:sz w:val="24"/>
                <w:szCs w:val="24"/>
              </w:rPr>
              <w:t>7</w:t>
            </w:r>
          </w:p>
        </w:tc>
        <w:tc>
          <w:tcPr>
            <w:tcW w:w="9033" w:type="dxa"/>
          </w:tcPr>
          <w:p w:rsidR="00211557" w:rsidRPr="00914585" w:rsidRDefault="00BF75D6" w:rsidP="00211557">
            <w:pPr>
              <w:suppressAutoHyphens/>
              <w:spacing w:after="240"/>
              <w:rPr>
                <w:rFonts w:ascii="Times New Roman" w:hAnsi="Times New Roman"/>
                <w:sz w:val="24"/>
                <w:szCs w:val="24"/>
              </w:rPr>
            </w:pPr>
            <w:r w:rsidRPr="00914585">
              <w:rPr>
                <w:rFonts w:ascii="Times New Roman" w:hAnsi="Times New Roman"/>
                <w:sz w:val="24"/>
                <w:szCs w:val="24"/>
              </w:rPr>
              <w:t>Аргументированно вести диалог, умет</w:t>
            </w:r>
            <w:r w:rsidR="00914585" w:rsidRPr="00914585">
              <w:rPr>
                <w:rFonts w:ascii="Times New Roman" w:hAnsi="Times New Roman"/>
                <w:sz w:val="24"/>
                <w:szCs w:val="24"/>
              </w:rPr>
              <w:t>ь смягчать конфликтные ситуации</w:t>
            </w:r>
          </w:p>
        </w:tc>
      </w:tr>
      <w:tr w:rsidR="00211557" w:rsidRPr="00250DFA" w:rsidTr="00211557">
        <w:tc>
          <w:tcPr>
            <w:tcW w:w="890" w:type="dxa"/>
          </w:tcPr>
          <w:p w:rsidR="00211557" w:rsidRDefault="00211557" w:rsidP="00211557">
            <w:r w:rsidRPr="00454646">
              <w:rPr>
                <w:rFonts w:ascii="Times New Roman" w:hAnsi="Times New Roman"/>
                <w:b/>
                <w:sz w:val="24"/>
                <w:szCs w:val="24"/>
              </w:rPr>
              <w:t>МР.1</w:t>
            </w:r>
            <w:r>
              <w:rPr>
                <w:rFonts w:ascii="Times New Roman" w:hAnsi="Times New Roman"/>
                <w:b/>
                <w:sz w:val="24"/>
                <w:szCs w:val="24"/>
              </w:rPr>
              <w:t>8</w:t>
            </w:r>
          </w:p>
        </w:tc>
        <w:tc>
          <w:tcPr>
            <w:tcW w:w="9033" w:type="dxa"/>
          </w:tcPr>
          <w:p w:rsidR="00211557" w:rsidRPr="00914585" w:rsidRDefault="00BF75D6" w:rsidP="00211557">
            <w:pPr>
              <w:suppressAutoHyphens/>
              <w:spacing w:after="240"/>
              <w:rPr>
                <w:rFonts w:ascii="Times New Roman" w:hAnsi="Times New Roman"/>
                <w:sz w:val="24"/>
                <w:szCs w:val="24"/>
              </w:rPr>
            </w:pPr>
            <w:r w:rsidRPr="00914585">
              <w:rPr>
                <w:rFonts w:ascii="Times New Roman" w:hAnsi="Times New Roman"/>
                <w:sz w:val="24"/>
                <w:szCs w:val="24"/>
              </w:rPr>
              <w:t xml:space="preserve">Развернуто и логично излагать свою точку зрения с </w:t>
            </w:r>
            <w:r w:rsidR="00914585" w:rsidRPr="00914585">
              <w:rPr>
                <w:rFonts w:ascii="Times New Roman" w:hAnsi="Times New Roman"/>
                <w:sz w:val="24"/>
                <w:szCs w:val="24"/>
              </w:rPr>
              <w:t>использованием языковых средств</w:t>
            </w:r>
          </w:p>
        </w:tc>
      </w:tr>
      <w:tr w:rsidR="00914585" w:rsidRPr="00250DFA" w:rsidTr="00914585">
        <w:trPr>
          <w:trHeight w:val="451"/>
        </w:trPr>
        <w:tc>
          <w:tcPr>
            <w:tcW w:w="890" w:type="dxa"/>
          </w:tcPr>
          <w:p w:rsidR="00914585" w:rsidRPr="00454646" w:rsidRDefault="00914585" w:rsidP="00211557">
            <w:pPr>
              <w:rPr>
                <w:rFonts w:ascii="Times New Roman" w:hAnsi="Times New Roman"/>
                <w:b/>
                <w:sz w:val="24"/>
                <w:szCs w:val="24"/>
              </w:rPr>
            </w:pPr>
            <w:r>
              <w:rPr>
                <w:rFonts w:ascii="Times New Roman" w:hAnsi="Times New Roman"/>
                <w:b/>
                <w:sz w:val="24"/>
                <w:szCs w:val="24"/>
              </w:rPr>
              <w:t>МР.19</w:t>
            </w:r>
          </w:p>
        </w:tc>
        <w:tc>
          <w:tcPr>
            <w:tcW w:w="9033" w:type="dxa"/>
          </w:tcPr>
          <w:p w:rsidR="00914585" w:rsidRPr="00914585" w:rsidRDefault="00914585" w:rsidP="00914585">
            <w:pPr>
              <w:spacing w:after="200" w:line="276" w:lineRule="auto"/>
              <w:jc w:val="both"/>
              <w:rPr>
                <w:rFonts w:ascii="Times New Roman" w:hAnsi="Times New Roman"/>
                <w:sz w:val="24"/>
                <w:szCs w:val="24"/>
              </w:rPr>
            </w:pPr>
            <w:r w:rsidRPr="00914585">
              <w:rPr>
                <w:rFonts w:ascii="Times New Roman" w:hAnsi="Times New Roman"/>
                <w:sz w:val="24"/>
                <w:szCs w:val="24"/>
              </w:rPr>
              <w:t>Понимать и использовать преимущества командной и индивидуальной работы</w:t>
            </w:r>
          </w:p>
        </w:tc>
      </w:tr>
      <w:tr w:rsidR="00914585" w:rsidRPr="00250DFA" w:rsidTr="00211557">
        <w:tc>
          <w:tcPr>
            <w:tcW w:w="890" w:type="dxa"/>
          </w:tcPr>
          <w:p w:rsidR="00914585" w:rsidRPr="00454646" w:rsidRDefault="00914585" w:rsidP="00211557">
            <w:pPr>
              <w:rPr>
                <w:rFonts w:ascii="Times New Roman" w:hAnsi="Times New Roman"/>
                <w:b/>
                <w:sz w:val="24"/>
                <w:szCs w:val="24"/>
              </w:rPr>
            </w:pPr>
            <w:r>
              <w:rPr>
                <w:rFonts w:ascii="Times New Roman" w:hAnsi="Times New Roman"/>
                <w:b/>
                <w:sz w:val="24"/>
                <w:szCs w:val="24"/>
              </w:rPr>
              <w:t>МР.20</w:t>
            </w:r>
          </w:p>
        </w:tc>
        <w:tc>
          <w:tcPr>
            <w:tcW w:w="9033" w:type="dxa"/>
          </w:tcPr>
          <w:p w:rsidR="00914585" w:rsidRPr="00914585" w:rsidRDefault="00914585" w:rsidP="00914585">
            <w:pPr>
              <w:suppressAutoHyphens/>
              <w:spacing w:after="240"/>
              <w:jc w:val="both"/>
              <w:rPr>
                <w:rFonts w:ascii="Times New Roman" w:hAnsi="Times New Roman"/>
                <w:sz w:val="24"/>
                <w:szCs w:val="24"/>
              </w:rPr>
            </w:pPr>
            <w:r>
              <w:rPr>
                <w:rFonts w:ascii="Times New Roman" w:hAnsi="Times New Roman"/>
                <w:sz w:val="24"/>
                <w:szCs w:val="24"/>
              </w:rPr>
              <w:t>С</w:t>
            </w:r>
            <w:r w:rsidRPr="00914585">
              <w:rPr>
                <w:rFonts w:ascii="Times New Roman" w:hAnsi="Times New Roman"/>
                <w:sz w:val="24"/>
                <w:szCs w:val="24"/>
              </w:rPr>
              <w:t>амостоятельно осуществлять познавательную деятельность, выявлять проблемы, ставить и формулировать собственные задачи в образовательной дея</w:t>
            </w:r>
            <w:r>
              <w:rPr>
                <w:rFonts w:ascii="Times New Roman" w:hAnsi="Times New Roman"/>
                <w:sz w:val="24"/>
                <w:szCs w:val="24"/>
              </w:rPr>
              <w:t>тельности и жизненных ситуациях</w:t>
            </w:r>
          </w:p>
        </w:tc>
      </w:tr>
      <w:tr w:rsidR="00914585" w:rsidRPr="00250DFA" w:rsidTr="00211557">
        <w:tc>
          <w:tcPr>
            <w:tcW w:w="890" w:type="dxa"/>
          </w:tcPr>
          <w:p w:rsidR="00914585" w:rsidRPr="00454646" w:rsidRDefault="00914585" w:rsidP="00211557">
            <w:pPr>
              <w:rPr>
                <w:rFonts w:ascii="Times New Roman" w:hAnsi="Times New Roman"/>
                <w:b/>
                <w:sz w:val="24"/>
                <w:szCs w:val="24"/>
              </w:rPr>
            </w:pPr>
            <w:r>
              <w:rPr>
                <w:rFonts w:ascii="Times New Roman" w:hAnsi="Times New Roman"/>
                <w:b/>
                <w:sz w:val="24"/>
                <w:szCs w:val="24"/>
              </w:rPr>
              <w:t>МР.21</w:t>
            </w:r>
          </w:p>
        </w:tc>
        <w:tc>
          <w:tcPr>
            <w:tcW w:w="9033" w:type="dxa"/>
          </w:tcPr>
          <w:p w:rsidR="00914585" w:rsidRPr="00914585" w:rsidRDefault="00914585" w:rsidP="00914585">
            <w:pPr>
              <w:suppressAutoHyphens/>
              <w:spacing w:after="240"/>
              <w:jc w:val="both"/>
              <w:rPr>
                <w:rFonts w:ascii="Times New Roman" w:hAnsi="Times New Roman"/>
                <w:sz w:val="24"/>
                <w:szCs w:val="24"/>
              </w:rPr>
            </w:pPr>
            <w:r>
              <w:rPr>
                <w:rFonts w:ascii="Times New Roman" w:hAnsi="Times New Roman"/>
                <w:sz w:val="24"/>
                <w:szCs w:val="24"/>
              </w:rPr>
              <w:t>Э</w:t>
            </w:r>
            <w:r w:rsidRPr="00914585">
              <w:rPr>
                <w:rFonts w:ascii="Times New Roman" w:hAnsi="Times New Roman"/>
                <w:sz w:val="24"/>
                <w:szCs w:val="24"/>
              </w:rPr>
              <w:t>мпатии, включающей способность понимать эмоциональное состояние других, учитывать его при осуществлении коммуникации, способнос</w:t>
            </w:r>
            <w:r>
              <w:rPr>
                <w:rFonts w:ascii="Times New Roman" w:hAnsi="Times New Roman"/>
                <w:sz w:val="24"/>
                <w:szCs w:val="24"/>
              </w:rPr>
              <w:t>ть к сочувствию и сопереживанию</w:t>
            </w:r>
          </w:p>
        </w:tc>
      </w:tr>
      <w:tr w:rsidR="00914585" w:rsidRPr="00250DFA" w:rsidTr="00211557">
        <w:tc>
          <w:tcPr>
            <w:tcW w:w="890" w:type="dxa"/>
          </w:tcPr>
          <w:p w:rsidR="00914585" w:rsidRPr="00454646" w:rsidRDefault="00914585" w:rsidP="00211557">
            <w:pPr>
              <w:rPr>
                <w:rFonts w:ascii="Times New Roman" w:hAnsi="Times New Roman"/>
                <w:b/>
                <w:sz w:val="24"/>
                <w:szCs w:val="24"/>
              </w:rPr>
            </w:pPr>
            <w:r>
              <w:rPr>
                <w:rFonts w:ascii="Times New Roman" w:hAnsi="Times New Roman"/>
                <w:b/>
                <w:sz w:val="24"/>
                <w:szCs w:val="24"/>
              </w:rPr>
              <w:t>МР.22</w:t>
            </w:r>
          </w:p>
        </w:tc>
        <w:tc>
          <w:tcPr>
            <w:tcW w:w="9033" w:type="dxa"/>
          </w:tcPr>
          <w:p w:rsidR="00914585" w:rsidRPr="00914585" w:rsidRDefault="00914585" w:rsidP="00914585">
            <w:pPr>
              <w:suppressAutoHyphens/>
              <w:spacing w:after="240"/>
              <w:jc w:val="both"/>
              <w:rPr>
                <w:rFonts w:ascii="Times New Roman" w:hAnsi="Times New Roman"/>
                <w:sz w:val="24"/>
                <w:szCs w:val="24"/>
              </w:rPr>
            </w:pPr>
            <w:r>
              <w:rPr>
                <w:rFonts w:ascii="Times New Roman" w:hAnsi="Times New Roman"/>
                <w:sz w:val="24"/>
                <w:szCs w:val="24"/>
              </w:rPr>
              <w:t>П</w:t>
            </w:r>
            <w:r w:rsidRPr="00914585">
              <w:rPr>
                <w:rFonts w:ascii="Times New Roman" w:hAnsi="Times New Roman"/>
                <w:sz w:val="24"/>
                <w:szCs w:val="24"/>
              </w:rPr>
              <w:t>ринимать мотивы и аргументы других людей при а</w:t>
            </w:r>
            <w:r>
              <w:rPr>
                <w:rFonts w:ascii="Times New Roman" w:hAnsi="Times New Roman"/>
                <w:sz w:val="24"/>
                <w:szCs w:val="24"/>
              </w:rPr>
              <w:t>нализе результатов деятельности</w:t>
            </w:r>
          </w:p>
        </w:tc>
      </w:tr>
      <w:tr w:rsidR="00250DFA" w:rsidRPr="00250DFA" w:rsidTr="002D42D1">
        <w:tc>
          <w:tcPr>
            <w:tcW w:w="9923" w:type="dxa"/>
            <w:gridSpan w:val="2"/>
          </w:tcPr>
          <w:p w:rsidR="00250DFA" w:rsidRPr="00250DFA" w:rsidRDefault="00250DFA" w:rsidP="00250DFA">
            <w:pPr>
              <w:suppressAutoHyphens/>
              <w:spacing w:after="240"/>
              <w:jc w:val="center"/>
              <w:rPr>
                <w:rFonts w:ascii="Times New Roman" w:hAnsi="Times New Roman"/>
                <w:b/>
                <w:sz w:val="24"/>
                <w:szCs w:val="24"/>
              </w:rPr>
            </w:pPr>
            <w:r w:rsidRPr="00250DFA">
              <w:rPr>
                <w:rFonts w:ascii="Times New Roman" w:hAnsi="Times New Roman"/>
                <w:b/>
                <w:sz w:val="24"/>
                <w:szCs w:val="24"/>
              </w:rPr>
              <w:t>Предметные результаты</w:t>
            </w:r>
          </w:p>
        </w:tc>
      </w:tr>
      <w:tr w:rsidR="00250DFA" w:rsidRPr="00250DFA" w:rsidTr="00211557">
        <w:tc>
          <w:tcPr>
            <w:tcW w:w="890" w:type="dxa"/>
          </w:tcPr>
          <w:p w:rsidR="00250DFA" w:rsidRPr="00250DFA" w:rsidRDefault="00250DFA" w:rsidP="00250DFA">
            <w:pPr>
              <w:suppressAutoHyphens/>
              <w:spacing w:after="240"/>
              <w:jc w:val="center"/>
              <w:rPr>
                <w:rFonts w:ascii="Times New Roman" w:hAnsi="Times New Roman"/>
                <w:b/>
                <w:sz w:val="24"/>
                <w:szCs w:val="24"/>
              </w:rPr>
            </w:pPr>
            <w:r>
              <w:rPr>
                <w:rFonts w:ascii="Times New Roman" w:hAnsi="Times New Roman"/>
                <w:b/>
                <w:sz w:val="24"/>
                <w:szCs w:val="24"/>
              </w:rPr>
              <w:t>П</w:t>
            </w:r>
            <w:r w:rsidR="009C79DB">
              <w:rPr>
                <w:rFonts w:ascii="Times New Roman" w:hAnsi="Times New Roman"/>
                <w:b/>
                <w:sz w:val="24"/>
                <w:szCs w:val="24"/>
              </w:rPr>
              <w:t>Р</w:t>
            </w:r>
            <w:r w:rsidRPr="00250DFA">
              <w:rPr>
                <w:rFonts w:ascii="Times New Roman" w:hAnsi="Times New Roman"/>
                <w:b/>
                <w:sz w:val="24"/>
                <w:szCs w:val="24"/>
              </w:rPr>
              <w:t>.1</w:t>
            </w:r>
          </w:p>
        </w:tc>
        <w:tc>
          <w:tcPr>
            <w:tcW w:w="9033" w:type="dxa"/>
          </w:tcPr>
          <w:p w:rsidR="00250DFA" w:rsidRPr="007F2356" w:rsidRDefault="007F2356" w:rsidP="007F2356">
            <w:pPr>
              <w:suppressAutoHyphens/>
              <w:spacing w:after="240"/>
              <w:jc w:val="both"/>
              <w:rPr>
                <w:rFonts w:ascii="Times New Roman" w:hAnsi="Times New Roman"/>
                <w:b/>
                <w:sz w:val="24"/>
                <w:szCs w:val="24"/>
              </w:rPr>
            </w:pPr>
            <w:proofErr w:type="gramStart"/>
            <w:r>
              <w:rPr>
                <w:rFonts w:ascii="Times New Roman" w:hAnsi="Times New Roman"/>
                <w:sz w:val="24"/>
                <w:szCs w:val="24"/>
              </w:rPr>
              <w:t>П</w:t>
            </w:r>
            <w:r w:rsidRPr="007F2356">
              <w:rPr>
                <w:rFonts w:ascii="Times New Roman" w:hAnsi="Times New Roman"/>
                <w:sz w:val="24"/>
                <w:szCs w:val="24"/>
              </w:rPr>
              <w:t xml:space="preserve">онимание значимости России в мировых политических и социально-экономических процессах XX - начала XXI века, знание достижений страны и ее народа; умение характеризовать историческое значение Российской революции, Гражданской войны, </w:t>
            </w:r>
            <w:r w:rsidRPr="007F2356">
              <w:rPr>
                <w:rFonts w:ascii="Times New Roman" w:hAnsi="Times New Roman"/>
                <w:sz w:val="24"/>
                <w:szCs w:val="24"/>
              </w:rPr>
              <w:lastRenderedPageBreak/>
              <w:t>Новой экономической политики (далее - нэп), индустриализации и коллективизации в Союзе Советских Социалистических Республик (далее - СССР), решающую роль СССР в победе над нацизмом, значение советских научно-технологических успехов, освоения космоса;</w:t>
            </w:r>
            <w:proofErr w:type="gramEnd"/>
            <w:r w:rsidRPr="007F2356">
              <w:rPr>
                <w:rFonts w:ascii="Times New Roman" w:hAnsi="Times New Roman"/>
                <w:sz w:val="24"/>
                <w:szCs w:val="24"/>
              </w:rPr>
              <w:t xml:space="preserve"> понимание причин и следствий распада СССР, возрождения Российской Федерации как мировой державы, воссоединения Крыма с Россией, специальной военной операции на Украине и других важнейших событий XX - начала XXI века; особенности развития</w:t>
            </w:r>
            <w:r>
              <w:rPr>
                <w:rFonts w:ascii="Times New Roman" w:hAnsi="Times New Roman"/>
                <w:sz w:val="24"/>
                <w:szCs w:val="24"/>
              </w:rPr>
              <w:t xml:space="preserve"> культуры народов СССР (России)</w:t>
            </w:r>
          </w:p>
        </w:tc>
      </w:tr>
      <w:tr w:rsidR="00250DFA" w:rsidRPr="00250DFA" w:rsidTr="00211557">
        <w:tc>
          <w:tcPr>
            <w:tcW w:w="890" w:type="dxa"/>
          </w:tcPr>
          <w:p w:rsidR="00250DFA" w:rsidRPr="00250DFA" w:rsidRDefault="00250DFA" w:rsidP="009C79DB">
            <w:pPr>
              <w:suppressAutoHyphens/>
              <w:spacing w:after="240"/>
              <w:jc w:val="center"/>
              <w:rPr>
                <w:rFonts w:ascii="Times New Roman" w:hAnsi="Times New Roman"/>
                <w:b/>
                <w:sz w:val="24"/>
                <w:szCs w:val="24"/>
              </w:rPr>
            </w:pPr>
            <w:r>
              <w:rPr>
                <w:rFonts w:ascii="Times New Roman" w:hAnsi="Times New Roman"/>
                <w:b/>
                <w:sz w:val="24"/>
                <w:szCs w:val="24"/>
              </w:rPr>
              <w:lastRenderedPageBreak/>
              <w:t>П</w:t>
            </w:r>
            <w:r w:rsidR="000F3962">
              <w:rPr>
                <w:rFonts w:ascii="Times New Roman" w:hAnsi="Times New Roman"/>
                <w:b/>
                <w:sz w:val="24"/>
                <w:szCs w:val="24"/>
              </w:rPr>
              <w:t>Р</w:t>
            </w:r>
            <w:r w:rsidRPr="00250DFA">
              <w:rPr>
                <w:rFonts w:ascii="Times New Roman" w:hAnsi="Times New Roman"/>
                <w:b/>
                <w:sz w:val="24"/>
                <w:szCs w:val="24"/>
              </w:rPr>
              <w:t>.</w:t>
            </w:r>
            <w:r w:rsidR="009C79DB">
              <w:rPr>
                <w:rFonts w:ascii="Times New Roman" w:hAnsi="Times New Roman"/>
                <w:b/>
                <w:sz w:val="24"/>
                <w:szCs w:val="24"/>
              </w:rPr>
              <w:t>2</w:t>
            </w:r>
          </w:p>
        </w:tc>
        <w:tc>
          <w:tcPr>
            <w:tcW w:w="9033" w:type="dxa"/>
          </w:tcPr>
          <w:p w:rsidR="00250DFA" w:rsidRPr="007F2356" w:rsidRDefault="007F2356" w:rsidP="007F2356">
            <w:pPr>
              <w:suppressAutoHyphens/>
              <w:spacing w:after="240"/>
              <w:jc w:val="both"/>
              <w:rPr>
                <w:rFonts w:ascii="Times New Roman" w:hAnsi="Times New Roman"/>
                <w:sz w:val="24"/>
                <w:szCs w:val="24"/>
              </w:rPr>
            </w:pPr>
            <w:r w:rsidRPr="007F2356">
              <w:rPr>
                <w:rFonts w:ascii="Times New Roman" w:hAnsi="Times New Roman"/>
                <w:sz w:val="24"/>
                <w:szCs w:val="24"/>
              </w:rPr>
              <w:t>Знание имен героев Первой мировой, Гражданской, Великой Отечественной войн, исторических личностей, внесших значительный вклад в социально-экономическое, политическое и культурное развитие России в XX - начале XXI века</w:t>
            </w:r>
          </w:p>
        </w:tc>
      </w:tr>
      <w:tr w:rsidR="00706307" w:rsidRPr="00250DFA" w:rsidTr="00211557">
        <w:tc>
          <w:tcPr>
            <w:tcW w:w="890" w:type="dxa"/>
          </w:tcPr>
          <w:p w:rsidR="00706307" w:rsidRDefault="00706307" w:rsidP="00706307">
            <w:r w:rsidRPr="00D63480">
              <w:rPr>
                <w:rFonts w:ascii="Times New Roman" w:hAnsi="Times New Roman"/>
                <w:b/>
                <w:sz w:val="24"/>
                <w:szCs w:val="24"/>
              </w:rPr>
              <w:t>ПР.</w:t>
            </w:r>
            <w:r>
              <w:rPr>
                <w:rFonts w:ascii="Times New Roman" w:hAnsi="Times New Roman"/>
                <w:b/>
                <w:sz w:val="24"/>
                <w:szCs w:val="24"/>
              </w:rPr>
              <w:t>3</w:t>
            </w:r>
          </w:p>
        </w:tc>
        <w:tc>
          <w:tcPr>
            <w:tcW w:w="9033" w:type="dxa"/>
          </w:tcPr>
          <w:p w:rsidR="00706307" w:rsidRPr="007F2356" w:rsidRDefault="00706307" w:rsidP="007F2356">
            <w:pPr>
              <w:suppressAutoHyphens/>
              <w:spacing w:after="240"/>
              <w:jc w:val="both"/>
              <w:rPr>
                <w:rFonts w:ascii="Times New Roman" w:hAnsi="Times New Roman"/>
                <w:sz w:val="24"/>
                <w:szCs w:val="24"/>
              </w:rPr>
            </w:pPr>
            <w:proofErr w:type="gramStart"/>
            <w:r>
              <w:rPr>
                <w:rFonts w:ascii="Times New Roman" w:hAnsi="Times New Roman"/>
                <w:sz w:val="24"/>
                <w:szCs w:val="24"/>
              </w:rPr>
              <w:t>У</w:t>
            </w:r>
            <w:r w:rsidRPr="007F2356">
              <w:rPr>
                <w:rFonts w:ascii="Times New Roman" w:hAnsi="Times New Roman"/>
                <w:sz w:val="24"/>
                <w:szCs w:val="24"/>
              </w:rPr>
              <w:t>мение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XX - начала XXI века и их участников, образа жизни людей и его изменения в Новейшую эпоху; формулировать и обосновывать собственную точку зрения (версию, оценку) с опорой на фактический материал, в том числе используя источники разных типов</w:t>
            </w:r>
            <w:proofErr w:type="gramEnd"/>
          </w:p>
        </w:tc>
      </w:tr>
      <w:tr w:rsidR="00706307" w:rsidRPr="00250DFA" w:rsidTr="00211557">
        <w:tc>
          <w:tcPr>
            <w:tcW w:w="890" w:type="dxa"/>
          </w:tcPr>
          <w:p w:rsidR="00706307" w:rsidRDefault="00706307" w:rsidP="00706307">
            <w:r w:rsidRPr="00D63480">
              <w:rPr>
                <w:rFonts w:ascii="Times New Roman" w:hAnsi="Times New Roman"/>
                <w:b/>
                <w:sz w:val="24"/>
                <w:szCs w:val="24"/>
              </w:rPr>
              <w:t>ПР.</w:t>
            </w:r>
            <w:r>
              <w:rPr>
                <w:rFonts w:ascii="Times New Roman" w:hAnsi="Times New Roman"/>
                <w:b/>
                <w:sz w:val="24"/>
                <w:szCs w:val="24"/>
              </w:rPr>
              <w:t>4</w:t>
            </w:r>
          </w:p>
        </w:tc>
        <w:tc>
          <w:tcPr>
            <w:tcW w:w="9033" w:type="dxa"/>
          </w:tcPr>
          <w:p w:rsidR="00706307" w:rsidRPr="007F2356" w:rsidRDefault="00706307" w:rsidP="007F2356">
            <w:pPr>
              <w:suppressAutoHyphens/>
              <w:spacing w:after="240"/>
              <w:jc w:val="both"/>
              <w:rPr>
                <w:rFonts w:ascii="Times New Roman" w:hAnsi="Times New Roman"/>
                <w:sz w:val="24"/>
                <w:szCs w:val="24"/>
              </w:rPr>
            </w:pPr>
            <w:r>
              <w:rPr>
                <w:rFonts w:ascii="Times New Roman" w:hAnsi="Times New Roman"/>
                <w:sz w:val="24"/>
                <w:szCs w:val="24"/>
              </w:rPr>
              <w:t>У</w:t>
            </w:r>
            <w:r w:rsidRPr="007F2356">
              <w:rPr>
                <w:rFonts w:ascii="Times New Roman" w:hAnsi="Times New Roman"/>
                <w:sz w:val="24"/>
                <w:szCs w:val="24"/>
              </w:rPr>
              <w:t>мение выявлять существенные черты исторических событий, явлений, процессов; систематизировать историческую информацию в соответствии с заданными критериями; сравнивать изученные исторические события, явления, процессы</w:t>
            </w:r>
          </w:p>
        </w:tc>
      </w:tr>
      <w:tr w:rsidR="00706307" w:rsidRPr="00250DFA" w:rsidTr="00211557">
        <w:tc>
          <w:tcPr>
            <w:tcW w:w="890" w:type="dxa"/>
          </w:tcPr>
          <w:p w:rsidR="00706307" w:rsidRDefault="00706307" w:rsidP="00706307">
            <w:r w:rsidRPr="00D63480">
              <w:rPr>
                <w:rFonts w:ascii="Times New Roman" w:hAnsi="Times New Roman"/>
                <w:b/>
                <w:sz w:val="24"/>
                <w:szCs w:val="24"/>
              </w:rPr>
              <w:t>ПР.</w:t>
            </w:r>
            <w:r>
              <w:rPr>
                <w:rFonts w:ascii="Times New Roman" w:hAnsi="Times New Roman"/>
                <w:b/>
                <w:sz w:val="24"/>
                <w:szCs w:val="24"/>
              </w:rPr>
              <w:t>5</w:t>
            </w:r>
          </w:p>
        </w:tc>
        <w:tc>
          <w:tcPr>
            <w:tcW w:w="9033" w:type="dxa"/>
          </w:tcPr>
          <w:p w:rsidR="00706307" w:rsidRPr="007F2356" w:rsidRDefault="00706307" w:rsidP="007F2356">
            <w:pPr>
              <w:suppressAutoHyphens/>
              <w:spacing w:after="240"/>
              <w:jc w:val="both"/>
              <w:rPr>
                <w:rFonts w:ascii="Times New Roman" w:hAnsi="Times New Roman"/>
                <w:sz w:val="24"/>
                <w:szCs w:val="24"/>
              </w:rPr>
            </w:pPr>
            <w:r>
              <w:rPr>
                <w:rFonts w:ascii="Times New Roman" w:hAnsi="Times New Roman"/>
                <w:sz w:val="24"/>
                <w:szCs w:val="24"/>
              </w:rPr>
              <w:t>У</w:t>
            </w:r>
            <w:r w:rsidRPr="007F2356">
              <w:rPr>
                <w:rFonts w:ascii="Times New Roman" w:hAnsi="Times New Roman"/>
                <w:sz w:val="24"/>
                <w:szCs w:val="24"/>
              </w:rPr>
              <w:t>мение устанавливать причинно-следственные, пространственные, временные связи исторических событий, явлений, процессов; характеризовать их итоги; соотносить события истории родного края и истории России в XX - начале XXI века; определять современников исторических событий истории России и человечества в целом в XX - начале XXI века</w:t>
            </w:r>
          </w:p>
        </w:tc>
      </w:tr>
      <w:tr w:rsidR="00706307" w:rsidRPr="00250DFA" w:rsidTr="00211557">
        <w:tc>
          <w:tcPr>
            <w:tcW w:w="890" w:type="dxa"/>
          </w:tcPr>
          <w:p w:rsidR="00706307" w:rsidRDefault="00706307" w:rsidP="00706307">
            <w:r w:rsidRPr="00D63480">
              <w:rPr>
                <w:rFonts w:ascii="Times New Roman" w:hAnsi="Times New Roman"/>
                <w:b/>
                <w:sz w:val="24"/>
                <w:szCs w:val="24"/>
              </w:rPr>
              <w:t>ПР.</w:t>
            </w:r>
            <w:r>
              <w:rPr>
                <w:rFonts w:ascii="Times New Roman" w:hAnsi="Times New Roman"/>
                <w:b/>
                <w:sz w:val="24"/>
                <w:szCs w:val="24"/>
              </w:rPr>
              <w:t>6</w:t>
            </w:r>
          </w:p>
        </w:tc>
        <w:tc>
          <w:tcPr>
            <w:tcW w:w="9033" w:type="dxa"/>
          </w:tcPr>
          <w:p w:rsidR="00706307" w:rsidRPr="007F2356" w:rsidRDefault="00706307" w:rsidP="007F2356">
            <w:pPr>
              <w:suppressAutoHyphens/>
              <w:spacing w:after="240"/>
              <w:jc w:val="both"/>
              <w:rPr>
                <w:rFonts w:ascii="Times New Roman" w:hAnsi="Times New Roman"/>
                <w:sz w:val="24"/>
                <w:szCs w:val="24"/>
              </w:rPr>
            </w:pPr>
            <w:r>
              <w:rPr>
                <w:rFonts w:ascii="Times New Roman" w:hAnsi="Times New Roman"/>
                <w:sz w:val="24"/>
                <w:szCs w:val="24"/>
              </w:rPr>
              <w:t>У</w:t>
            </w:r>
            <w:r w:rsidRPr="007F2356">
              <w:rPr>
                <w:rFonts w:ascii="Times New Roman" w:hAnsi="Times New Roman"/>
                <w:sz w:val="24"/>
                <w:szCs w:val="24"/>
              </w:rPr>
              <w:t>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XX - начала XXI века, оценивать их полноту и достоверность, соотносить с историческим периодом; выявлять общее и различия; привлекать контекстную информацию при раб</w:t>
            </w:r>
            <w:r>
              <w:rPr>
                <w:rFonts w:ascii="Times New Roman" w:hAnsi="Times New Roman"/>
                <w:sz w:val="24"/>
                <w:szCs w:val="24"/>
              </w:rPr>
              <w:t>оте с историческими источниками</w:t>
            </w:r>
          </w:p>
        </w:tc>
      </w:tr>
      <w:tr w:rsidR="00706307" w:rsidRPr="00250DFA" w:rsidTr="00211557">
        <w:tc>
          <w:tcPr>
            <w:tcW w:w="890" w:type="dxa"/>
          </w:tcPr>
          <w:p w:rsidR="00706307" w:rsidRDefault="00706307" w:rsidP="006C5D58">
            <w:r w:rsidRPr="00D63480">
              <w:rPr>
                <w:rFonts w:ascii="Times New Roman" w:hAnsi="Times New Roman"/>
                <w:b/>
                <w:sz w:val="24"/>
                <w:szCs w:val="24"/>
              </w:rPr>
              <w:t>ПР.</w:t>
            </w:r>
            <w:r w:rsidR="006C5D58">
              <w:rPr>
                <w:rFonts w:ascii="Times New Roman" w:hAnsi="Times New Roman"/>
                <w:b/>
                <w:sz w:val="24"/>
                <w:szCs w:val="24"/>
              </w:rPr>
              <w:t>7</w:t>
            </w:r>
          </w:p>
        </w:tc>
        <w:tc>
          <w:tcPr>
            <w:tcW w:w="9033" w:type="dxa"/>
          </w:tcPr>
          <w:p w:rsidR="00706307" w:rsidRPr="00706307" w:rsidRDefault="00706307" w:rsidP="00706307">
            <w:pPr>
              <w:suppressAutoHyphens/>
              <w:spacing w:after="240"/>
              <w:jc w:val="both"/>
              <w:rPr>
                <w:rFonts w:ascii="Times New Roman" w:hAnsi="Times New Roman"/>
                <w:sz w:val="24"/>
                <w:szCs w:val="24"/>
              </w:rPr>
            </w:pPr>
            <w:r>
              <w:rPr>
                <w:rFonts w:ascii="Times New Roman" w:hAnsi="Times New Roman"/>
                <w:sz w:val="24"/>
                <w:szCs w:val="24"/>
              </w:rPr>
              <w:t>У</w:t>
            </w:r>
            <w:r w:rsidRPr="00706307">
              <w:rPr>
                <w:rFonts w:ascii="Times New Roman" w:hAnsi="Times New Roman"/>
                <w:sz w:val="24"/>
                <w:szCs w:val="24"/>
              </w:rPr>
              <w:t>мение осуществлять с соблюдением правил информационной безопасности поиск исторической информации по истории России и зарубежных стран XX - начала XXI века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
        </w:tc>
      </w:tr>
      <w:tr w:rsidR="00706307" w:rsidRPr="00250DFA" w:rsidTr="00211557">
        <w:tc>
          <w:tcPr>
            <w:tcW w:w="890" w:type="dxa"/>
          </w:tcPr>
          <w:p w:rsidR="00706307" w:rsidRDefault="00706307" w:rsidP="006C5D58">
            <w:r w:rsidRPr="00D63480">
              <w:rPr>
                <w:rFonts w:ascii="Times New Roman" w:hAnsi="Times New Roman"/>
                <w:b/>
                <w:sz w:val="24"/>
                <w:szCs w:val="24"/>
              </w:rPr>
              <w:t>ПР.</w:t>
            </w:r>
            <w:r w:rsidR="006C5D58">
              <w:rPr>
                <w:rFonts w:ascii="Times New Roman" w:hAnsi="Times New Roman"/>
                <w:b/>
                <w:sz w:val="24"/>
                <w:szCs w:val="24"/>
              </w:rPr>
              <w:t>8</w:t>
            </w:r>
          </w:p>
        </w:tc>
        <w:tc>
          <w:tcPr>
            <w:tcW w:w="9033" w:type="dxa"/>
          </w:tcPr>
          <w:p w:rsidR="00706307" w:rsidRPr="00706307" w:rsidRDefault="00706307" w:rsidP="00706307">
            <w:pPr>
              <w:spacing w:after="200" w:line="276" w:lineRule="auto"/>
              <w:jc w:val="both"/>
              <w:rPr>
                <w:rFonts w:ascii="Times New Roman" w:hAnsi="Times New Roman"/>
                <w:sz w:val="24"/>
                <w:szCs w:val="24"/>
              </w:rPr>
            </w:pPr>
            <w:r>
              <w:rPr>
                <w:rFonts w:ascii="Times New Roman" w:hAnsi="Times New Roman"/>
                <w:sz w:val="24"/>
                <w:szCs w:val="24"/>
              </w:rPr>
              <w:t>У</w:t>
            </w:r>
            <w:r w:rsidRPr="00706307">
              <w:rPr>
                <w:rFonts w:ascii="Times New Roman" w:hAnsi="Times New Roman"/>
                <w:sz w:val="24"/>
                <w:szCs w:val="24"/>
              </w:rPr>
              <w:t>мение анализировать текстовые, визуальные источники исторической информации, в том числе исторические карты/схемы, по истории России и зарубежных стран XX - начала XXI века; сопоставлять информацию, представленную в различных источниках; формализовать историческую информацию в виде т</w:t>
            </w:r>
            <w:r>
              <w:rPr>
                <w:rFonts w:ascii="Times New Roman" w:hAnsi="Times New Roman"/>
                <w:sz w:val="24"/>
                <w:szCs w:val="24"/>
              </w:rPr>
              <w:t>аблиц, схем, графиков, диаграмм</w:t>
            </w:r>
          </w:p>
        </w:tc>
      </w:tr>
      <w:tr w:rsidR="00706307" w:rsidRPr="00250DFA" w:rsidTr="00211557">
        <w:tc>
          <w:tcPr>
            <w:tcW w:w="890" w:type="dxa"/>
          </w:tcPr>
          <w:p w:rsidR="00706307" w:rsidRDefault="00706307" w:rsidP="006C5D58">
            <w:r w:rsidRPr="00D63480">
              <w:rPr>
                <w:rFonts w:ascii="Times New Roman" w:hAnsi="Times New Roman"/>
                <w:b/>
                <w:sz w:val="24"/>
                <w:szCs w:val="24"/>
              </w:rPr>
              <w:t>ПР.</w:t>
            </w:r>
            <w:r w:rsidR="006C5D58">
              <w:rPr>
                <w:rFonts w:ascii="Times New Roman" w:hAnsi="Times New Roman"/>
                <w:b/>
                <w:sz w:val="24"/>
                <w:szCs w:val="24"/>
              </w:rPr>
              <w:t>9</w:t>
            </w:r>
          </w:p>
        </w:tc>
        <w:tc>
          <w:tcPr>
            <w:tcW w:w="9033" w:type="dxa"/>
          </w:tcPr>
          <w:p w:rsidR="00706307" w:rsidRPr="00706307" w:rsidRDefault="00706307" w:rsidP="00706307">
            <w:pPr>
              <w:suppressAutoHyphens/>
              <w:spacing w:after="240"/>
              <w:jc w:val="both"/>
              <w:rPr>
                <w:rFonts w:ascii="Times New Roman" w:hAnsi="Times New Roman"/>
                <w:sz w:val="24"/>
                <w:szCs w:val="24"/>
              </w:rPr>
            </w:pPr>
            <w:r w:rsidRPr="00706307">
              <w:rPr>
                <w:rFonts w:ascii="Times New Roman" w:hAnsi="Times New Roman"/>
                <w:sz w:val="24"/>
                <w:szCs w:val="24"/>
              </w:rPr>
              <w:t>Приобретение опыта осуществления проектной деятельности в форме разработки и представления учебных проектов по новейшей истории, в том числе - на региональном материале (с использованием ресурсов библиотек, музеев и так далее)</w:t>
            </w:r>
          </w:p>
          <w:p w:rsidR="00706307" w:rsidRPr="00250DFA" w:rsidRDefault="00706307" w:rsidP="00706307">
            <w:pPr>
              <w:suppressAutoHyphens/>
              <w:spacing w:after="240"/>
              <w:jc w:val="center"/>
              <w:rPr>
                <w:rFonts w:ascii="Times New Roman" w:hAnsi="Times New Roman"/>
                <w:b/>
                <w:sz w:val="24"/>
                <w:szCs w:val="24"/>
              </w:rPr>
            </w:pPr>
          </w:p>
        </w:tc>
      </w:tr>
      <w:tr w:rsidR="00706307" w:rsidRPr="00250DFA" w:rsidTr="00211557">
        <w:tc>
          <w:tcPr>
            <w:tcW w:w="890" w:type="dxa"/>
          </w:tcPr>
          <w:p w:rsidR="00706307" w:rsidRDefault="00706307" w:rsidP="006C5D58">
            <w:r w:rsidRPr="00D63480">
              <w:rPr>
                <w:rFonts w:ascii="Times New Roman" w:hAnsi="Times New Roman"/>
                <w:b/>
                <w:sz w:val="24"/>
                <w:szCs w:val="24"/>
              </w:rPr>
              <w:lastRenderedPageBreak/>
              <w:t>ПР.</w:t>
            </w:r>
            <w:r w:rsidR="006C5D58">
              <w:rPr>
                <w:rFonts w:ascii="Times New Roman" w:hAnsi="Times New Roman"/>
                <w:b/>
                <w:sz w:val="24"/>
                <w:szCs w:val="24"/>
              </w:rPr>
              <w:t>10</w:t>
            </w:r>
          </w:p>
        </w:tc>
        <w:tc>
          <w:tcPr>
            <w:tcW w:w="9033" w:type="dxa"/>
          </w:tcPr>
          <w:p w:rsidR="00706307" w:rsidRPr="00706307" w:rsidRDefault="00706307" w:rsidP="00706307">
            <w:pPr>
              <w:suppressAutoHyphens/>
              <w:spacing w:after="240"/>
              <w:jc w:val="both"/>
              <w:rPr>
                <w:rFonts w:ascii="Times New Roman" w:hAnsi="Times New Roman"/>
                <w:sz w:val="24"/>
                <w:szCs w:val="24"/>
              </w:rPr>
            </w:pPr>
            <w:r>
              <w:rPr>
                <w:rFonts w:ascii="Times New Roman" w:hAnsi="Times New Roman"/>
                <w:sz w:val="24"/>
                <w:szCs w:val="24"/>
              </w:rPr>
              <w:t>П</w:t>
            </w:r>
            <w:r w:rsidRPr="00706307">
              <w:rPr>
                <w:rFonts w:ascii="Times New Roman" w:hAnsi="Times New Roman"/>
                <w:sz w:val="24"/>
                <w:szCs w:val="24"/>
              </w:rPr>
              <w:t>риобретение опыта взаимодействия с людьми другой культуры, национальной и религиозной принадлежности на основе ценностей современного российского общества: идеалов гуманизма, демократии, мира и взаимопонимания между народами, людьми разных культур; проявление уважения к истори</w:t>
            </w:r>
            <w:r>
              <w:rPr>
                <w:rFonts w:ascii="Times New Roman" w:hAnsi="Times New Roman"/>
                <w:sz w:val="24"/>
                <w:szCs w:val="24"/>
              </w:rPr>
              <w:t>ческому наследию народов России</w:t>
            </w:r>
          </w:p>
        </w:tc>
      </w:tr>
      <w:tr w:rsidR="00706307" w:rsidRPr="00250DFA" w:rsidTr="00211557">
        <w:tc>
          <w:tcPr>
            <w:tcW w:w="890" w:type="dxa"/>
          </w:tcPr>
          <w:p w:rsidR="00706307" w:rsidRDefault="00706307" w:rsidP="006C5D58">
            <w:r w:rsidRPr="00D63480">
              <w:rPr>
                <w:rFonts w:ascii="Times New Roman" w:hAnsi="Times New Roman"/>
                <w:b/>
                <w:sz w:val="24"/>
                <w:szCs w:val="24"/>
              </w:rPr>
              <w:t>ПР.</w:t>
            </w:r>
            <w:r w:rsidR="006C5D58">
              <w:rPr>
                <w:rFonts w:ascii="Times New Roman" w:hAnsi="Times New Roman"/>
                <w:b/>
                <w:sz w:val="24"/>
                <w:szCs w:val="24"/>
              </w:rPr>
              <w:t>11</w:t>
            </w:r>
          </w:p>
        </w:tc>
        <w:tc>
          <w:tcPr>
            <w:tcW w:w="9033" w:type="dxa"/>
          </w:tcPr>
          <w:p w:rsidR="00706307" w:rsidRPr="00706307" w:rsidRDefault="00706307" w:rsidP="00706307">
            <w:pPr>
              <w:suppressAutoHyphens/>
              <w:spacing w:after="240"/>
              <w:jc w:val="both"/>
              <w:rPr>
                <w:rFonts w:ascii="Times New Roman" w:hAnsi="Times New Roman"/>
                <w:sz w:val="24"/>
                <w:szCs w:val="24"/>
              </w:rPr>
            </w:pPr>
            <w:r>
              <w:rPr>
                <w:rFonts w:ascii="Times New Roman" w:hAnsi="Times New Roman"/>
                <w:sz w:val="24"/>
                <w:szCs w:val="24"/>
              </w:rPr>
              <w:t>У</w:t>
            </w:r>
            <w:r w:rsidRPr="00706307">
              <w:rPr>
                <w:rFonts w:ascii="Times New Roman" w:hAnsi="Times New Roman"/>
                <w:sz w:val="24"/>
                <w:szCs w:val="24"/>
              </w:rPr>
              <w:t>мение защищать историческую правду, не допускать умаления подвига народа при защите Отечества, готовность давать отпор фальсификациям российской истории</w:t>
            </w:r>
          </w:p>
        </w:tc>
      </w:tr>
      <w:tr w:rsidR="00706307" w:rsidRPr="00250DFA" w:rsidTr="00211557">
        <w:tc>
          <w:tcPr>
            <w:tcW w:w="890" w:type="dxa"/>
          </w:tcPr>
          <w:p w:rsidR="00706307" w:rsidRDefault="00706307" w:rsidP="006C5D58">
            <w:r w:rsidRPr="00D63480">
              <w:rPr>
                <w:rFonts w:ascii="Times New Roman" w:hAnsi="Times New Roman"/>
                <w:b/>
                <w:sz w:val="24"/>
                <w:szCs w:val="24"/>
              </w:rPr>
              <w:t>ПР.</w:t>
            </w:r>
            <w:r w:rsidR="006C5D58">
              <w:rPr>
                <w:rFonts w:ascii="Times New Roman" w:hAnsi="Times New Roman"/>
                <w:b/>
                <w:sz w:val="24"/>
                <w:szCs w:val="24"/>
              </w:rPr>
              <w:t>12</w:t>
            </w:r>
          </w:p>
        </w:tc>
        <w:tc>
          <w:tcPr>
            <w:tcW w:w="9033" w:type="dxa"/>
          </w:tcPr>
          <w:p w:rsidR="00706307" w:rsidRPr="00706307" w:rsidRDefault="00706307" w:rsidP="00706307">
            <w:pPr>
              <w:suppressAutoHyphens/>
              <w:spacing w:after="240"/>
              <w:jc w:val="both"/>
              <w:rPr>
                <w:rFonts w:ascii="Times New Roman" w:hAnsi="Times New Roman"/>
                <w:sz w:val="24"/>
                <w:szCs w:val="24"/>
              </w:rPr>
            </w:pPr>
            <w:r>
              <w:rPr>
                <w:rFonts w:ascii="Times New Roman" w:hAnsi="Times New Roman"/>
                <w:sz w:val="24"/>
                <w:szCs w:val="24"/>
              </w:rPr>
              <w:t>З</w:t>
            </w:r>
            <w:r w:rsidRPr="00706307">
              <w:rPr>
                <w:rFonts w:ascii="Times New Roman" w:hAnsi="Times New Roman"/>
                <w:sz w:val="24"/>
                <w:szCs w:val="24"/>
              </w:rPr>
              <w:t>нание ключевых событий, основных дат и этапов истории России и мира в XX - начале XXI века; выдающихся деятелей отечественной и всемирной истории; важнейших достижений культуры, ценностных ориентиров</w:t>
            </w:r>
          </w:p>
        </w:tc>
      </w:tr>
      <w:tr w:rsidR="00706307" w:rsidRPr="00250DFA" w:rsidTr="00211557">
        <w:tc>
          <w:tcPr>
            <w:tcW w:w="890" w:type="dxa"/>
          </w:tcPr>
          <w:p w:rsidR="00706307" w:rsidRDefault="00706307" w:rsidP="00720A5B">
            <w:r w:rsidRPr="00D63480">
              <w:rPr>
                <w:rFonts w:ascii="Times New Roman" w:hAnsi="Times New Roman"/>
                <w:b/>
                <w:sz w:val="24"/>
                <w:szCs w:val="24"/>
              </w:rPr>
              <w:t>ПР.</w:t>
            </w:r>
            <w:r w:rsidR="00720A5B">
              <w:rPr>
                <w:rFonts w:ascii="Times New Roman" w:hAnsi="Times New Roman"/>
                <w:b/>
                <w:sz w:val="24"/>
                <w:szCs w:val="24"/>
              </w:rPr>
              <w:t>13</w:t>
            </w:r>
          </w:p>
        </w:tc>
        <w:tc>
          <w:tcPr>
            <w:tcW w:w="9033" w:type="dxa"/>
          </w:tcPr>
          <w:p w:rsidR="00706307" w:rsidRPr="00017156" w:rsidRDefault="00017156" w:rsidP="00017156">
            <w:pPr>
              <w:spacing w:after="200" w:line="276" w:lineRule="auto"/>
              <w:rPr>
                <w:rFonts w:ascii="Times New Roman" w:hAnsi="Times New Roman"/>
                <w:sz w:val="24"/>
                <w:szCs w:val="24"/>
              </w:rPr>
            </w:pPr>
            <w:r w:rsidRPr="00017156">
              <w:rPr>
                <w:rFonts w:ascii="Times New Roman" w:hAnsi="Times New Roman"/>
                <w:sz w:val="24"/>
                <w:szCs w:val="24"/>
              </w:rPr>
              <w:t>Россия накануне Первой мировой войны. Ход военных действий. Власть, общество, экономика, культура. Предпосылки революции.</w:t>
            </w:r>
          </w:p>
        </w:tc>
      </w:tr>
      <w:tr w:rsidR="00706307" w:rsidRPr="00250DFA" w:rsidTr="00211557">
        <w:tc>
          <w:tcPr>
            <w:tcW w:w="890" w:type="dxa"/>
          </w:tcPr>
          <w:p w:rsidR="00706307" w:rsidRDefault="00706307" w:rsidP="00720A5B">
            <w:r w:rsidRPr="00D63480">
              <w:rPr>
                <w:rFonts w:ascii="Times New Roman" w:hAnsi="Times New Roman"/>
                <w:b/>
                <w:sz w:val="24"/>
                <w:szCs w:val="24"/>
              </w:rPr>
              <w:t>ПР.</w:t>
            </w:r>
            <w:r w:rsidR="00720A5B">
              <w:rPr>
                <w:rFonts w:ascii="Times New Roman" w:hAnsi="Times New Roman"/>
                <w:b/>
                <w:sz w:val="24"/>
                <w:szCs w:val="24"/>
              </w:rPr>
              <w:t>14</w:t>
            </w:r>
          </w:p>
        </w:tc>
        <w:tc>
          <w:tcPr>
            <w:tcW w:w="9033" w:type="dxa"/>
          </w:tcPr>
          <w:p w:rsidR="00706307" w:rsidRPr="00017156" w:rsidRDefault="00017156" w:rsidP="00017156">
            <w:pPr>
              <w:spacing w:after="200" w:line="276" w:lineRule="auto"/>
              <w:rPr>
                <w:rFonts w:ascii="Times New Roman" w:hAnsi="Times New Roman"/>
                <w:sz w:val="24"/>
                <w:szCs w:val="24"/>
              </w:rPr>
            </w:pPr>
            <w:r w:rsidRPr="00017156">
              <w:rPr>
                <w:rFonts w:ascii="Times New Roman" w:hAnsi="Times New Roman"/>
                <w:sz w:val="24"/>
                <w:szCs w:val="24"/>
              </w:rPr>
              <w:t>Февральская революция 1917 года. Двоевластие. Октябрьская революция. Первые преобразования большевиков. Гражданская война и интервенция. Политика "военного коммунизма". Общество, культура в годы революций и Гражданской войны.</w:t>
            </w:r>
          </w:p>
        </w:tc>
      </w:tr>
      <w:tr w:rsidR="00706307" w:rsidRPr="00250DFA" w:rsidTr="00211557">
        <w:tc>
          <w:tcPr>
            <w:tcW w:w="890" w:type="dxa"/>
          </w:tcPr>
          <w:p w:rsidR="00706307" w:rsidRDefault="00706307" w:rsidP="00720A5B">
            <w:r w:rsidRPr="00D63480">
              <w:rPr>
                <w:rFonts w:ascii="Times New Roman" w:hAnsi="Times New Roman"/>
                <w:b/>
                <w:sz w:val="24"/>
                <w:szCs w:val="24"/>
              </w:rPr>
              <w:t>ПР.</w:t>
            </w:r>
            <w:r w:rsidR="00720A5B">
              <w:rPr>
                <w:rFonts w:ascii="Times New Roman" w:hAnsi="Times New Roman"/>
                <w:b/>
                <w:sz w:val="24"/>
                <w:szCs w:val="24"/>
              </w:rPr>
              <w:t>15</w:t>
            </w:r>
          </w:p>
        </w:tc>
        <w:tc>
          <w:tcPr>
            <w:tcW w:w="9033" w:type="dxa"/>
          </w:tcPr>
          <w:p w:rsidR="00706307" w:rsidRPr="00017156" w:rsidRDefault="00017156" w:rsidP="00017156">
            <w:pPr>
              <w:spacing w:after="200" w:line="276" w:lineRule="auto"/>
              <w:rPr>
                <w:rFonts w:ascii="Times New Roman" w:hAnsi="Times New Roman"/>
                <w:sz w:val="24"/>
                <w:szCs w:val="24"/>
              </w:rPr>
            </w:pPr>
            <w:r w:rsidRPr="00017156">
              <w:rPr>
                <w:rFonts w:ascii="Times New Roman" w:hAnsi="Times New Roman"/>
                <w:sz w:val="24"/>
                <w:szCs w:val="24"/>
              </w:rPr>
              <w:t>Нэп. Образование СССР. СССР в годы нэпа. "Великий перелом". Индустриализация, коллективизация, культурная революция. Первые пятилетки. Политический строй и репрессии. Внешняя политика СССР. Укрепление обороноспособности.</w:t>
            </w:r>
          </w:p>
        </w:tc>
      </w:tr>
      <w:tr w:rsidR="00706307" w:rsidRPr="00250DFA" w:rsidTr="00211557">
        <w:tc>
          <w:tcPr>
            <w:tcW w:w="890" w:type="dxa"/>
          </w:tcPr>
          <w:p w:rsidR="00706307" w:rsidRDefault="00706307" w:rsidP="00720A5B">
            <w:r w:rsidRPr="00D63480">
              <w:rPr>
                <w:rFonts w:ascii="Times New Roman" w:hAnsi="Times New Roman"/>
                <w:b/>
                <w:sz w:val="24"/>
                <w:szCs w:val="24"/>
              </w:rPr>
              <w:t>ПР.</w:t>
            </w:r>
            <w:r w:rsidR="00720A5B">
              <w:rPr>
                <w:rFonts w:ascii="Times New Roman" w:hAnsi="Times New Roman"/>
                <w:b/>
                <w:sz w:val="24"/>
                <w:szCs w:val="24"/>
              </w:rPr>
              <w:t>16</w:t>
            </w:r>
          </w:p>
        </w:tc>
        <w:tc>
          <w:tcPr>
            <w:tcW w:w="9033" w:type="dxa"/>
          </w:tcPr>
          <w:p w:rsidR="00706307" w:rsidRPr="00017156" w:rsidRDefault="00017156" w:rsidP="00017156">
            <w:pPr>
              <w:spacing w:after="200" w:line="276" w:lineRule="auto"/>
              <w:rPr>
                <w:rFonts w:ascii="Times New Roman" w:hAnsi="Times New Roman"/>
                <w:sz w:val="24"/>
                <w:szCs w:val="24"/>
              </w:rPr>
            </w:pPr>
            <w:r w:rsidRPr="00017156">
              <w:rPr>
                <w:rFonts w:ascii="Times New Roman" w:hAnsi="Times New Roman"/>
                <w:sz w:val="24"/>
                <w:szCs w:val="24"/>
              </w:rPr>
              <w:t>Великая Отечественная война 1941-1945 годы: причины, силы сторон, основные операции. Государство и общество в годы войны, массовый героизм советского народа, единство фронта и тыла, человек на войне. Нацистский оккупационный режим, зверства захватчиков. Освободительная миссия Красной Армии. Победа над Японией. Решающий вклад СССР в Великую Победу. Защита памяти о Великой Победе.</w:t>
            </w:r>
          </w:p>
        </w:tc>
      </w:tr>
      <w:tr w:rsidR="00706307" w:rsidRPr="00250DFA" w:rsidTr="00211557">
        <w:tc>
          <w:tcPr>
            <w:tcW w:w="890" w:type="dxa"/>
          </w:tcPr>
          <w:p w:rsidR="00706307" w:rsidRDefault="00706307" w:rsidP="00720A5B">
            <w:r w:rsidRPr="00D63480">
              <w:rPr>
                <w:rFonts w:ascii="Times New Roman" w:hAnsi="Times New Roman"/>
                <w:b/>
                <w:sz w:val="24"/>
                <w:szCs w:val="24"/>
              </w:rPr>
              <w:t>ПР.</w:t>
            </w:r>
            <w:r w:rsidR="00720A5B">
              <w:rPr>
                <w:rFonts w:ascii="Times New Roman" w:hAnsi="Times New Roman"/>
                <w:b/>
                <w:sz w:val="24"/>
                <w:szCs w:val="24"/>
              </w:rPr>
              <w:t>17</w:t>
            </w:r>
          </w:p>
        </w:tc>
        <w:tc>
          <w:tcPr>
            <w:tcW w:w="9033" w:type="dxa"/>
          </w:tcPr>
          <w:p w:rsidR="00706307" w:rsidRPr="00017156" w:rsidRDefault="00017156" w:rsidP="00017156">
            <w:pPr>
              <w:spacing w:after="200" w:line="276" w:lineRule="auto"/>
              <w:jc w:val="both"/>
              <w:rPr>
                <w:rFonts w:ascii="Times New Roman" w:hAnsi="Times New Roman"/>
                <w:sz w:val="24"/>
                <w:szCs w:val="24"/>
              </w:rPr>
            </w:pPr>
            <w:r w:rsidRPr="00017156">
              <w:rPr>
                <w:rFonts w:ascii="Times New Roman" w:hAnsi="Times New Roman"/>
                <w:sz w:val="24"/>
                <w:szCs w:val="24"/>
              </w:rPr>
              <w:t>СССР в 1945-1991 годы. Экономические развитие и реформы. Политическая система "развитого социализма". Развитие науки, образования, культуры. "Холодная война" и внешняя политика. СССР и мировая социалистическая система. П</w:t>
            </w:r>
            <w:r>
              <w:rPr>
                <w:rFonts w:ascii="Times New Roman" w:hAnsi="Times New Roman"/>
                <w:sz w:val="24"/>
                <w:szCs w:val="24"/>
              </w:rPr>
              <w:t>ричины распада Советского Союза</w:t>
            </w:r>
          </w:p>
        </w:tc>
      </w:tr>
      <w:tr w:rsidR="00017156" w:rsidRPr="00250DFA" w:rsidTr="00211557">
        <w:tc>
          <w:tcPr>
            <w:tcW w:w="890" w:type="dxa"/>
          </w:tcPr>
          <w:p w:rsidR="00017156" w:rsidRDefault="00017156" w:rsidP="00017156">
            <w:r w:rsidRPr="00D63480">
              <w:rPr>
                <w:rFonts w:ascii="Times New Roman" w:hAnsi="Times New Roman"/>
                <w:b/>
                <w:sz w:val="24"/>
                <w:szCs w:val="24"/>
              </w:rPr>
              <w:t>ПР.</w:t>
            </w:r>
            <w:r>
              <w:rPr>
                <w:rFonts w:ascii="Times New Roman" w:hAnsi="Times New Roman"/>
                <w:b/>
                <w:sz w:val="24"/>
                <w:szCs w:val="24"/>
              </w:rPr>
              <w:t>18</w:t>
            </w:r>
          </w:p>
        </w:tc>
        <w:tc>
          <w:tcPr>
            <w:tcW w:w="9033" w:type="dxa"/>
          </w:tcPr>
          <w:p w:rsidR="00017156" w:rsidRPr="00017156" w:rsidRDefault="00017156" w:rsidP="00017156">
            <w:pPr>
              <w:spacing w:after="200" w:line="276" w:lineRule="auto"/>
              <w:jc w:val="both"/>
              <w:rPr>
                <w:rFonts w:ascii="Times New Roman" w:hAnsi="Times New Roman"/>
                <w:sz w:val="24"/>
                <w:szCs w:val="24"/>
              </w:rPr>
            </w:pPr>
            <w:r w:rsidRPr="00017156">
              <w:rPr>
                <w:rFonts w:ascii="Times New Roman" w:hAnsi="Times New Roman"/>
                <w:sz w:val="24"/>
                <w:szCs w:val="24"/>
              </w:rPr>
              <w:t xml:space="preserve">Российская Федерация в 1992-2022 годы. Становление новой России. Возрождение Российской Федерации как великой державы в XXI веке. Экономическая и социальная модернизация. Культурное пространство и повседневная жизнь. Укрепление обороноспособности. Воссоединение с Крымом и </w:t>
            </w:r>
            <w:r>
              <w:rPr>
                <w:rFonts w:ascii="Times New Roman" w:hAnsi="Times New Roman"/>
                <w:sz w:val="24"/>
                <w:szCs w:val="24"/>
              </w:rPr>
              <w:t xml:space="preserve">Севастополем. </w:t>
            </w:r>
            <w:r w:rsidRPr="00017156">
              <w:rPr>
                <w:rFonts w:ascii="Times New Roman" w:hAnsi="Times New Roman"/>
                <w:sz w:val="24"/>
                <w:szCs w:val="24"/>
              </w:rPr>
              <w:t>Специальная военная операция. Место России в современном мире.</w:t>
            </w:r>
          </w:p>
        </w:tc>
      </w:tr>
      <w:tr w:rsidR="00017156" w:rsidRPr="00250DFA" w:rsidTr="00211557">
        <w:tc>
          <w:tcPr>
            <w:tcW w:w="890" w:type="dxa"/>
          </w:tcPr>
          <w:p w:rsidR="00017156" w:rsidRDefault="00017156" w:rsidP="00017156">
            <w:r w:rsidRPr="00D63480">
              <w:rPr>
                <w:rFonts w:ascii="Times New Roman" w:hAnsi="Times New Roman"/>
                <w:b/>
                <w:sz w:val="24"/>
                <w:szCs w:val="24"/>
              </w:rPr>
              <w:t>ПР.</w:t>
            </w:r>
            <w:r>
              <w:rPr>
                <w:rFonts w:ascii="Times New Roman" w:hAnsi="Times New Roman"/>
                <w:b/>
                <w:sz w:val="24"/>
                <w:szCs w:val="24"/>
              </w:rPr>
              <w:t>19</w:t>
            </w:r>
          </w:p>
        </w:tc>
        <w:tc>
          <w:tcPr>
            <w:tcW w:w="9033" w:type="dxa"/>
          </w:tcPr>
          <w:p w:rsidR="00017156" w:rsidRPr="00017156" w:rsidRDefault="00017156" w:rsidP="00017156">
            <w:pPr>
              <w:spacing w:after="200" w:line="276" w:lineRule="auto"/>
              <w:jc w:val="both"/>
              <w:rPr>
                <w:rFonts w:ascii="Times New Roman" w:hAnsi="Times New Roman"/>
                <w:sz w:val="24"/>
                <w:szCs w:val="24"/>
              </w:rPr>
            </w:pPr>
            <w:r w:rsidRPr="00017156">
              <w:rPr>
                <w:rFonts w:ascii="Times New Roman" w:hAnsi="Times New Roman"/>
                <w:sz w:val="24"/>
                <w:szCs w:val="24"/>
              </w:rPr>
              <w:t>Мир накануне Первой мировой войны. Первая мировая война: причины, участники, основные события, результаты. Власть и общество.</w:t>
            </w:r>
          </w:p>
        </w:tc>
      </w:tr>
      <w:tr w:rsidR="00017156" w:rsidRPr="00250DFA" w:rsidTr="00211557">
        <w:tc>
          <w:tcPr>
            <w:tcW w:w="890" w:type="dxa"/>
          </w:tcPr>
          <w:p w:rsidR="00017156" w:rsidRDefault="00017156" w:rsidP="00017156">
            <w:r w:rsidRPr="00D63480">
              <w:rPr>
                <w:rFonts w:ascii="Times New Roman" w:hAnsi="Times New Roman"/>
                <w:b/>
                <w:sz w:val="24"/>
                <w:szCs w:val="24"/>
              </w:rPr>
              <w:t>ПР.</w:t>
            </w:r>
            <w:r>
              <w:rPr>
                <w:rFonts w:ascii="Times New Roman" w:hAnsi="Times New Roman"/>
                <w:b/>
                <w:sz w:val="24"/>
                <w:szCs w:val="24"/>
              </w:rPr>
              <w:t>20</w:t>
            </w:r>
          </w:p>
        </w:tc>
        <w:tc>
          <w:tcPr>
            <w:tcW w:w="9033" w:type="dxa"/>
          </w:tcPr>
          <w:p w:rsidR="00017156" w:rsidRPr="00017156" w:rsidRDefault="00017156" w:rsidP="00017156">
            <w:pPr>
              <w:spacing w:after="200" w:line="276" w:lineRule="auto"/>
              <w:jc w:val="both"/>
              <w:rPr>
                <w:rFonts w:ascii="Times New Roman" w:hAnsi="Times New Roman"/>
                <w:sz w:val="24"/>
                <w:szCs w:val="24"/>
              </w:rPr>
            </w:pPr>
            <w:proofErr w:type="spellStart"/>
            <w:r w:rsidRPr="00017156">
              <w:rPr>
                <w:rFonts w:ascii="Times New Roman" w:hAnsi="Times New Roman"/>
                <w:sz w:val="24"/>
                <w:szCs w:val="24"/>
              </w:rPr>
              <w:t>Межвоенный</w:t>
            </w:r>
            <w:proofErr w:type="spellEnd"/>
            <w:r w:rsidRPr="00017156">
              <w:rPr>
                <w:rFonts w:ascii="Times New Roman" w:hAnsi="Times New Roman"/>
                <w:sz w:val="24"/>
                <w:szCs w:val="24"/>
              </w:rPr>
              <w:t xml:space="preserve"> период. Революционная волна. Версальско-Вашингтонская система. Страны мира в 1920-е годы. "Великая депрессия" и ее проявления в различных </w:t>
            </w:r>
            <w:r w:rsidRPr="00017156">
              <w:rPr>
                <w:rFonts w:ascii="Times New Roman" w:hAnsi="Times New Roman"/>
                <w:sz w:val="24"/>
                <w:szCs w:val="24"/>
              </w:rPr>
              <w:lastRenderedPageBreak/>
              <w:t>странах. "Новый курс" в США. Германский нацизм. "Народный фронт". Политика "умиротворения агрессора". Культурное развитие.</w:t>
            </w:r>
          </w:p>
        </w:tc>
      </w:tr>
      <w:tr w:rsidR="00017156" w:rsidRPr="00250DFA" w:rsidTr="00211557">
        <w:tc>
          <w:tcPr>
            <w:tcW w:w="890" w:type="dxa"/>
          </w:tcPr>
          <w:p w:rsidR="00017156" w:rsidRDefault="00017156" w:rsidP="00017156">
            <w:r w:rsidRPr="00D63480">
              <w:rPr>
                <w:rFonts w:ascii="Times New Roman" w:hAnsi="Times New Roman"/>
                <w:b/>
                <w:sz w:val="24"/>
                <w:szCs w:val="24"/>
              </w:rPr>
              <w:lastRenderedPageBreak/>
              <w:t>ПР.</w:t>
            </w:r>
            <w:r>
              <w:rPr>
                <w:rFonts w:ascii="Times New Roman" w:hAnsi="Times New Roman"/>
                <w:b/>
                <w:sz w:val="24"/>
                <w:szCs w:val="24"/>
              </w:rPr>
              <w:t>21</w:t>
            </w:r>
          </w:p>
        </w:tc>
        <w:tc>
          <w:tcPr>
            <w:tcW w:w="9033" w:type="dxa"/>
          </w:tcPr>
          <w:p w:rsidR="00017156" w:rsidRPr="00017156" w:rsidRDefault="00017156" w:rsidP="00017156">
            <w:pPr>
              <w:spacing w:after="200" w:line="276" w:lineRule="auto"/>
              <w:rPr>
                <w:rFonts w:ascii="Times New Roman" w:hAnsi="Times New Roman"/>
                <w:sz w:val="24"/>
                <w:szCs w:val="24"/>
              </w:rPr>
            </w:pPr>
            <w:r w:rsidRPr="00017156">
              <w:rPr>
                <w:rFonts w:ascii="Times New Roman" w:hAnsi="Times New Roman"/>
                <w:sz w:val="24"/>
                <w:szCs w:val="24"/>
              </w:rPr>
              <w:t>Вторая мировая война: причины, участники, основные сражения, итоги. Власть и общество в годы войны. Решающий вклад СССР в Победу.</w:t>
            </w:r>
          </w:p>
        </w:tc>
      </w:tr>
      <w:tr w:rsidR="00017156" w:rsidRPr="00250DFA" w:rsidTr="00211557">
        <w:tc>
          <w:tcPr>
            <w:tcW w:w="890" w:type="dxa"/>
          </w:tcPr>
          <w:p w:rsidR="00017156" w:rsidRDefault="00017156" w:rsidP="00017156">
            <w:r w:rsidRPr="00D63480">
              <w:rPr>
                <w:rFonts w:ascii="Times New Roman" w:hAnsi="Times New Roman"/>
                <w:b/>
                <w:sz w:val="24"/>
                <w:szCs w:val="24"/>
              </w:rPr>
              <w:t>ПР.</w:t>
            </w:r>
            <w:r>
              <w:rPr>
                <w:rFonts w:ascii="Times New Roman" w:hAnsi="Times New Roman"/>
                <w:b/>
                <w:sz w:val="24"/>
                <w:szCs w:val="24"/>
              </w:rPr>
              <w:t>22</w:t>
            </w:r>
          </w:p>
        </w:tc>
        <w:tc>
          <w:tcPr>
            <w:tcW w:w="9033" w:type="dxa"/>
          </w:tcPr>
          <w:p w:rsidR="00017156" w:rsidRPr="00017156" w:rsidRDefault="00017156" w:rsidP="00017156">
            <w:pPr>
              <w:spacing w:after="200" w:line="276" w:lineRule="auto"/>
              <w:jc w:val="both"/>
              <w:rPr>
                <w:rFonts w:ascii="Times New Roman" w:hAnsi="Times New Roman"/>
                <w:sz w:val="24"/>
                <w:szCs w:val="24"/>
              </w:rPr>
            </w:pPr>
            <w:r w:rsidRPr="00017156">
              <w:rPr>
                <w:rFonts w:ascii="Times New Roman" w:hAnsi="Times New Roman"/>
                <w:sz w:val="24"/>
                <w:szCs w:val="24"/>
              </w:rPr>
              <w:t xml:space="preserve">Послевоенные перемены в мире. "Холодная война". Мировая система социализма. Экономические и политические изменения в странах Запада. Распад колониальных империй. Развитие стран Азии, Африки и Латинской Америки. Научно-техническая революция. Постиндустриальное и информационное общество. Современный мир: глобализация и </w:t>
            </w:r>
            <w:proofErr w:type="spellStart"/>
            <w:r w:rsidRPr="00017156">
              <w:rPr>
                <w:rFonts w:ascii="Times New Roman" w:hAnsi="Times New Roman"/>
                <w:sz w:val="24"/>
                <w:szCs w:val="24"/>
              </w:rPr>
              <w:t>деглобализация</w:t>
            </w:r>
            <w:proofErr w:type="spellEnd"/>
            <w:r w:rsidRPr="00017156">
              <w:rPr>
                <w:rFonts w:ascii="Times New Roman" w:hAnsi="Times New Roman"/>
                <w:sz w:val="24"/>
                <w:szCs w:val="24"/>
              </w:rPr>
              <w:t>. Геополитический кризис 2022 года и его влияние на мировую систему.</w:t>
            </w:r>
          </w:p>
        </w:tc>
      </w:tr>
    </w:tbl>
    <w:p w:rsidR="0012219F" w:rsidRDefault="0012219F" w:rsidP="00B66C19">
      <w:pPr>
        <w:jc w:val="both"/>
        <w:rPr>
          <w:rFonts w:ascii="Times New Roman" w:hAnsi="Times New Roman"/>
          <w:sz w:val="28"/>
          <w:szCs w:val="28"/>
        </w:rPr>
      </w:pPr>
    </w:p>
    <w:p w:rsidR="007673F1" w:rsidRPr="00D71DF1" w:rsidRDefault="00E20B73" w:rsidP="00D71DF1">
      <w:pPr>
        <w:ind w:firstLine="708"/>
        <w:jc w:val="both"/>
        <w:rPr>
          <w:rFonts w:ascii="Times New Roman" w:hAnsi="Times New Roman"/>
          <w:b/>
          <w:sz w:val="28"/>
          <w:szCs w:val="28"/>
        </w:rPr>
      </w:pPr>
      <w:r w:rsidRPr="00E20B73">
        <w:rPr>
          <w:rFonts w:ascii="Times New Roman" w:hAnsi="Times New Roman"/>
          <w:sz w:val="28"/>
          <w:szCs w:val="28"/>
        </w:rPr>
        <w:t xml:space="preserve">Согласно Федеральному Закону «Об образовании» от 29.12.2012 г. №273-ФЗ «воспитание - деятельность, направленная на развитие личности, создание условий для самоопределения и </w:t>
      </w:r>
      <w:proofErr w:type="gramStart"/>
      <w:r w:rsidRPr="00E20B73">
        <w:rPr>
          <w:rFonts w:ascii="Times New Roman" w:hAnsi="Times New Roman"/>
          <w:sz w:val="28"/>
          <w:szCs w:val="28"/>
        </w:rPr>
        <w:t>социализации</w:t>
      </w:r>
      <w:proofErr w:type="gramEnd"/>
      <w:r w:rsidRPr="00E20B73">
        <w:rPr>
          <w:rFonts w:ascii="Times New Roman" w:hAnsi="Times New Roman"/>
          <w:sz w:val="28"/>
          <w:szCs w:val="28"/>
        </w:rPr>
        <w:t xml:space="preserve">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 Поэтому планируются к реализации на уроках </w:t>
      </w:r>
      <w:r w:rsidR="00D71DF1">
        <w:rPr>
          <w:rFonts w:ascii="Times New Roman" w:hAnsi="Times New Roman"/>
          <w:sz w:val="28"/>
          <w:szCs w:val="28"/>
        </w:rPr>
        <w:t>«</w:t>
      </w:r>
      <w:r w:rsidR="00D71DF1" w:rsidRPr="00D71DF1">
        <w:rPr>
          <w:rFonts w:ascii="Times New Roman" w:hAnsi="Times New Roman"/>
          <w:b/>
          <w:sz w:val="28"/>
          <w:szCs w:val="28"/>
        </w:rPr>
        <w:t>Истори</w:t>
      </w:r>
      <w:r w:rsidR="00D71DF1">
        <w:rPr>
          <w:rFonts w:ascii="Times New Roman" w:hAnsi="Times New Roman"/>
          <w:b/>
          <w:sz w:val="28"/>
          <w:szCs w:val="28"/>
        </w:rPr>
        <w:t>я»</w:t>
      </w:r>
      <w:r w:rsidR="00D71DF1">
        <w:rPr>
          <w:rFonts w:ascii="Times New Roman" w:hAnsi="Times New Roman"/>
          <w:sz w:val="28"/>
          <w:szCs w:val="28"/>
        </w:rPr>
        <w:t xml:space="preserve">  </w:t>
      </w:r>
      <w:r w:rsidRPr="00E20B73">
        <w:rPr>
          <w:rFonts w:ascii="Times New Roman" w:hAnsi="Times New Roman"/>
          <w:sz w:val="28"/>
          <w:szCs w:val="28"/>
        </w:rPr>
        <w:t xml:space="preserve">следующие </w:t>
      </w:r>
      <w:r w:rsidRPr="001F130F">
        <w:rPr>
          <w:rFonts w:ascii="Times New Roman" w:hAnsi="Times New Roman"/>
          <w:b/>
          <w:sz w:val="28"/>
          <w:szCs w:val="28"/>
        </w:rPr>
        <w:t>личностные ре</w:t>
      </w:r>
      <w:r w:rsidR="00D71DF1">
        <w:rPr>
          <w:rFonts w:ascii="Times New Roman" w:hAnsi="Times New Roman"/>
          <w:b/>
          <w:sz w:val="28"/>
          <w:szCs w:val="28"/>
        </w:rPr>
        <w:t xml:space="preserve">зультаты программы воспитания: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tblGrid>
      <w:tr w:rsidR="001F130F" w:rsidRPr="004B7D01" w:rsidTr="002D42D1">
        <w:tc>
          <w:tcPr>
            <w:tcW w:w="9889" w:type="dxa"/>
          </w:tcPr>
          <w:p w:rsidR="001F130F" w:rsidRPr="004B7D01" w:rsidRDefault="001F130F" w:rsidP="00017156">
            <w:pPr>
              <w:spacing w:after="0" w:line="240" w:lineRule="auto"/>
              <w:jc w:val="center"/>
              <w:rPr>
                <w:rFonts w:ascii="Times New Roman" w:hAnsi="Times New Roman"/>
                <w:b/>
                <w:bCs/>
                <w:sz w:val="24"/>
                <w:szCs w:val="24"/>
              </w:rPr>
            </w:pPr>
            <w:r w:rsidRPr="004B7D01">
              <w:rPr>
                <w:rFonts w:ascii="Times New Roman" w:hAnsi="Times New Roman"/>
                <w:b/>
                <w:bCs/>
                <w:sz w:val="24"/>
                <w:szCs w:val="24"/>
              </w:rPr>
              <w:t xml:space="preserve">Личностные результаты </w:t>
            </w:r>
          </w:p>
          <w:p w:rsidR="001F130F" w:rsidRPr="004B7D01" w:rsidRDefault="001F130F" w:rsidP="00017156">
            <w:pPr>
              <w:spacing w:after="0" w:line="240" w:lineRule="auto"/>
              <w:jc w:val="center"/>
              <w:rPr>
                <w:rFonts w:ascii="Times New Roman" w:hAnsi="Times New Roman"/>
                <w:b/>
                <w:bCs/>
                <w:sz w:val="24"/>
                <w:szCs w:val="24"/>
              </w:rPr>
            </w:pPr>
            <w:r w:rsidRPr="004B7D01">
              <w:rPr>
                <w:rFonts w:ascii="Times New Roman" w:hAnsi="Times New Roman"/>
                <w:b/>
                <w:bCs/>
                <w:sz w:val="24"/>
                <w:szCs w:val="24"/>
              </w:rPr>
              <w:t xml:space="preserve">реализации программы воспитания </w:t>
            </w:r>
          </w:p>
          <w:p w:rsidR="001F130F" w:rsidRPr="004B7D01" w:rsidRDefault="001F130F" w:rsidP="00017156">
            <w:pPr>
              <w:spacing w:after="0" w:line="240" w:lineRule="auto"/>
              <w:jc w:val="center"/>
              <w:rPr>
                <w:rFonts w:ascii="Times New Roman" w:hAnsi="Times New Roman"/>
                <w:b/>
                <w:bCs/>
                <w:sz w:val="24"/>
                <w:szCs w:val="24"/>
              </w:rPr>
            </w:pPr>
            <w:r w:rsidRPr="004B7D01">
              <w:rPr>
                <w:rFonts w:ascii="Times New Roman" w:hAnsi="Times New Roman"/>
                <w:b/>
                <w:i/>
                <w:iCs/>
                <w:sz w:val="24"/>
                <w:szCs w:val="24"/>
              </w:rPr>
              <w:t>(дескрипторы)</w:t>
            </w:r>
          </w:p>
        </w:tc>
      </w:tr>
      <w:tr w:rsidR="00D71DF1" w:rsidRPr="004B7D01" w:rsidTr="002D42D1">
        <w:tc>
          <w:tcPr>
            <w:tcW w:w="9889" w:type="dxa"/>
            <w:tcBorders>
              <w:top w:val="single" w:sz="8" w:space="0" w:color="000000"/>
              <w:left w:val="single" w:sz="8" w:space="0" w:color="000000"/>
              <w:bottom w:val="single" w:sz="8" w:space="0" w:color="000000"/>
              <w:right w:val="single" w:sz="8" w:space="0" w:color="000000"/>
            </w:tcBorders>
            <w:shd w:val="clear" w:color="auto" w:fill="auto"/>
          </w:tcPr>
          <w:p w:rsidR="00D71DF1" w:rsidRPr="004F3587" w:rsidRDefault="00D71DF1" w:rsidP="00B66F18">
            <w:pPr>
              <w:spacing w:before="120" w:after="0" w:line="240" w:lineRule="auto"/>
              <w:jc w:val="both"/>
              <w:rPr>
                <w:rFonts w:ascii="Times New Roman" w:hAnsi="Times New Roman"/>
                <w:b/>
                <w:bCs/>
                <w:i/>
                <w:iCs/>
                <w:sz w:val="24"/>
                <w:szCs w:val="24"/>
                <w:lang w:val="x-none" w:eastAsia="x-none"/>
              </w:rPr>
            </w:pPr>
            <w:proofErr w:type="gramStart"/>
            <w:r w:rsidRPr="004F3587">
              <w:rPr>
                <w:rFonts w:ascii="Times New Roman" w:hAnsi="Times New Roman"/>
                <w:sz w:val="24"/>
                <w:szCs w:val="24"/>
              </w:rPr>
              <w:t>Осознающий</w:t>
            </w:r>
            <w:proofErr w:type="gramEnd"/>
            <w:r w:rsidRPr="004F3587">
              <w:rPr>
                <w:rFonts w:ascii="Times New Roman" w:hAnsi="Times New Roman"/>
                <w:sz w:val="24"/>
                <w:szCs w:val="24"/>
              </w:rPr>
              <w:t xml:space="preserve"> себя гражданином и защитником великой страны</w:t>
            </w:r>
          </w:p>
        </w:tc>
      </w:tr>
      <w:tr w:rsidR="00D71DF1" w:rsidRPr="004B7D01" w:rsidTr="002D42D1">
        <w:tc>
          <w:tcPr>
            <w:tcW w:w="9889" w:type="dxa"/>
            <w:tcBorders>
              <w:top w:val="single" w:sz="8" w:space="0" w:color="000000"/>
              <w:left w:val="single" w:sz="8" w:space="0" w:color="000000"/>
              <w:bottom w:val="single" w:sz="8" w:space="0" w:color="000000"/>
              <w:right w:val="single" w:sz="8" w:space="0" w:color="000000"/>
            </w:tcBorders>
            <w:shd w:val="clear" w:color="auto" w:fill="auto"/>
          </w:tcPr>
          <w:p w:rsidR="00D71DF1" w:rsidRPr="004F3587" w:rsidRDefault="00D71DF1" w:rsidP="00B66F18">
            <w:pPr>
              <w:spacing w:after="0" w:line="240" w:lineRule="auto"/>
              <w:ind w:firstLine="33"/>
              <w:jc w:val="both"/>
              <w:rPr>
                <w:rFonts w:ascii="Times New Roman" w:hAnsi="Times New Roman"/>
                <w:b/>
                <w:bCs/>
                <w:sz w:val="24"/>
                <w:szCs w:val="24"/>
              </w:rPr>
            </w:pPr>
            <w:r w:rsidRPr="004F3587">
              <w:rPr>
                <w:rFonts w:ascii="Times New Roman" w:hAnsi="Times New Roman"/>
                <w:sz w:val="24"/>
                <w:szCs w:val="24"/>
              </w:rPr>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tc>
      </w:tr>
      <w:tr w:rsidR="00D71DF1" w:rsidRPr="004B7D01" w:rsidTr="002D42D1">
        <w:tc>
          <w:tcPr>
            <w:tcW w:w="9889" w:type="dxa"/>
            <w:tcBorders>
              <w:top w:val="single" w:sz="8" w:space="0" w:color="000000"/>
              <w:left w:val="single" w:sz="8" w:space="0" w:color="000000"/>
              <w:bottom w:val="single" w:sz="8" w:space="0" w:color="000000"/>
              <w:right w:val="single" w:sz="8" w:space="0" w:color="000000"/>
            </w:tcBorders>
            <w:shd w:val="clear" w:color="auto" w:fill="auto"/>
          </w:tcPr>
          <w:p w:rsidR="00D71DF1" w:rsidRPr="004F3587" w:rsidRDefault="00D71DF1" w:rsidP="00B66F18">
            <w:pPr>
              <w:spacing w:after="0" w:line="240" w:lineRule="auto"/>
              <w:ind w:firstLine="33"/>
              <w:jc w:val="both"/>
              <w:rPr>
                <w:rFonts w:ascii="Times New Roman" w:hAnsi="Times New Roman"/>
                <w:b/>
                <w:bCs/>
                <w:sz w:val="24"/>
                <w:szCs w:val="24"/>
              </w:rPr>
            </w:pPr>
            <w:proofErr w:type="gramStart"/>
            <w:r w:rsidRPr="004F3587">
              <w:rPr>
                <w:rFonts w:ascii="Times New Roman" w:hAnsi="Times New Roman"/>
                <w:sz w:val="24"/>
                <w:szCs w:val="24"/>
              </w:rPr>
              <w:t>Соблюдающий</w:t>
            </w:r>
            <w:proofErr w:type="gramEnd"/>
            <w:r w:rsidRPr="004F3587">
              <w:rPr>
                <w:rFonts w:ascii="Times New Roman" w:hAnsi="Times New Roman"/>
                <w:sz w:val="24"/>
                <w:szCs w:val="24"/>
              </w:rPr>
              <w:t xml:space="preserve"> нормы правопорядка, следующий идеалам гражданского общества, обеспечения безопасности, прав и свобод граждан России. </w:t>
            </w:r>
            <w:proofErr w:type="gramStart"/>
            <w:r w:rsidRPr="004F3587">
              <w:rPr>
                <w:rFonts w:ascii="Times New Roman" w:hAnsi="Times New Roman"/>
                <w:sz w:val="24"/>
                <w:szCs w:val="24"/>
              </w:rPr>
              <w:t>Лояльный</w:t>
            </w:r>
            <w:proofErr w:type="gramEnd"/>
            <w:r w:rsidRPr="004F3587">
              <w:rPr>
                <w:rFonts w:ascii="Times New Roman" w:hAnsi="Times New Roman"/>
                <w:sz w:val="24"/>
                <w:szCs w:val="24"/>
              </w:rPr>
              <w:t xml:space="preserve"> к установкам и проявлениям представителей субкультур, отличающий их от групп с деструктивным и </w:t>
            </w:r>
            <w:proofErr w:type="spellStart"/>
            <w:r w:rsidRPr="004F3587">
              <w:rPr>
                <w:rFonts w:ascii="Times New Roman" w:hAnsi="Times New Roman"/>
                <w:sz w:val="24"/>
                <w:szCs w:val="24"/>
              </w:rPr>
              <w:t>девиантным</w:t>
            </w:r>
            <w:proofErr w:type="spellEnd"/>
            <w:r w:rsidRPr="004F3587">
              <w:rPr>
                <w:rFonts w:ascii="Times New Roman" w:hAnsi="Times New Roman"/>
                <w:sz w:val="24"/>
                <w:szCs w:val="24"/>
              </w:rPr>
              <w:t xml:space="preserve"> поведением. </w:t>
            </w:r>
            <w:proofErr w:type="gramStart"/>
            <w:r w:rsidRPr="004F3587">
              <w:rPr>
                <w:rFonts w:ascii="Times New Roman" w:hAnsi="Times New Roman"/>
                <w:sz w:val="24"/>
                <w:szCs w:val="24"/>
              </w:rPr>
              <w:t>Демонстрирующий</w:t>
            </w:r>
            <w:proofErr w:type="gramEnd"/>
            <w:r w:rsidRPr="004F3587">
              <w:rPr>
                <w:rFonts w:ascii="Times New Roman" w:hAnsi="Times New Roman"/>
                <w:sz w:val="24"/>
                <w:szCs w:val="24"/>
              </w:rPr>
              <w:t xml:space="preserve"> неприятие и предупреждающий социально опасное поведение окружающих</w:t>
            </w:r>
          </w:p>
        </w:tc>
      </w:tr>
      <w:tr w:rsidR="00D71DF1" w:rsidRPr="004B7D01" w:rsidTr="002D42D1">
        <w:tc>
          <w:tcPr>
            <w:tcW w:w="9889" w:type="dxa"/>
            <w:tcBorders>
              <w:top w:val="single" w:sz="8" w:space="0" w:color="000000"/>
              <w:left w:val="single" w:sz="8" w:space="0" w:color="000000"/>
              <w:bottom w:val="single" w:sz="8" w:space="0" w:color="000000"/>
              <w:right w:val="single" w:sz="8" w:space="0" w:color="000000"/>
            </w:tcBorders>
            <w:shd w:val="clear" w:color="auto" w:fill="auto"/>
          </w:tcPr>
          <w:p w:rsidR="00D71DF1" w:rsidRPr="004F3587" w:rsidRDefault="00D71DF1" w:rsidP="00B66F18">
            <w:pPr>
              <w:spacing w:after="0" w:line="240" w:lineRule="auto"/>
              <w:ind w:firstLine="33"/>
              <w:jc w:val="both"/>
              <w:rPr>
                <w:rFonts w:ascii="Times New Roman" w:hAnsi="Times New Roman"/>
                <w:b/>
                <w:bCs/>
                <w:sz w:val="24"/>
                <w:szCs w:val="24"/>
              </w:rPr>
            </w:pPr>
            <w:proofErr w:type="gramStart"/>
            <w:r w:rsidRPr="004F3587">
              <w:rPr>
                <w:rFonts w:ascii="Times New Roman" w:hAnsi="Times New Roman"/>
                <w:sz w:val="24"/>
                <w:szCs w:val="24"/>
              </w:rPr>
              <w:t>Проявляющий</w:t>
            </w:r>
            <w:proofErr w:type="gramEnd"/>
            <w:r w:rsidRPr="004F3587">
              <w:rPr>
                <w:rFonts w:ascii="Times New Roman" w:hAnsi="Times New Roman"/>
                <w:sz w:val="24"/>
                <w:szCs w:val="24"/>
              </w:rPr>
              <w:t xml:space="preserve"> и демонстрирующий уважение к людям труда, осознающий ценность собственного труда. </w:t>
            </w:r>
            <w:proofErr w:type="gramStart"/>
            <w:r w:rsidRPr="004F3587">
              <w:rPr>
                <w:rFonts w:ascii="Times New Roman" w:hAnsi="Times New Roman"/>
                <w:sz w:val="24"/>
                <w:szCs w:val="24"/>
              </w:rPr>
              <w:t>Стремящийся</w:t>
            </w:r>
            <w:proofErr w:type="gramEnd"/>
            <w:r w:rsidRPr="004F3587">
              <w:rPr>
                <w:rFonts w:ascii="Times New Roman" w:hAnsi="Times New Roman"/>
                <w:sz w:val="24"/>
                <w:szCs w:val="24"/>
              </w:rPr>
              <w:t xml:space="preserve"> к формированию в сетевой среде личностно и профессионального конструктивного «цифрового следа»</w:t>
            </w:r>
          </w:p>
        </w:tc>
      </w:tr>
      <w:tr w:rsidR="00D71DF1" w:rsidRPr="004B7D01" w:rsidTr="002D42D1">
        <w:tc>
          <w:tcPr>
            <w:tcW w:w="9889" w:type="dxa"/>
            <w:tcBorders>
              <w:top w:val="single" w:sz="8" w:space="0" w:color="000000"/>
              <w:left w:val="single" w:sz="8" w:space="0" w:color="000000"/>
              <w:bottom w:val="single" w:sz="8" w:space="0" w:color="000000"/>
              <w:right w:val="single" w:sz="8" w:space="0" w:color="000000"/>
            </w:tcBorders>
            <w:shd w:val="clear" w:color="auto" w:fill="auto"/>
          </w:tcPr>
          <w:p w:rsidR="00D71DF1" w:rsidRPr="004F3587" w:rsidRDefault="00D71DF1" w:rsidP="00B66F18">
            <w:pPr>
              <w:spacing w:after="0" w:line="240" w:lineRule="auto"/>
              <w:ind w:firstLine="33"/>
              <w:jc w:val="both"/>
              <w:rPr>
                <w:rFonts w:ascii="Times New Roman" w:hAnsi="Times New Roman"/>
                <w:b/>
                <w:bCs/>
                <w:sz w:val="24"/>
                <w:szCs w:val="24"/>
              </w:rPr>
            </w:pPr>
            <w:proofErr w:type="gramStart"/>
            <w:r w:rsidRPr="004F3587">
              <w:rPr>
                <w:rFonts w:ascii="Times New Roman" w:hAnsi="Times New Roman"/>
                <w:sz w:val="24"/>
                <w:szCs w:val="24"/>
              </w:rPr>
              <w:t>Демонстрирующий</w:t>
            </w:r>
            <w:proofErr w:type="gramEnd"/>
            <w:r w:rsidRPr="004F3587">
              <w:rPr>
                <w:rFonts w:ascii="Times New Roman" w:hAnsi="Times New Roman"/>
                <w:sz w:val="24"/>
                <w:szCs w:val="24"/>
              </w:rPr>
              <w:t xml:space="preserve"> приверженность к родной культуре, исторической памяти на основе любви к Родине, родному народу, малой родине, принятию традиционных ценностей </w:t>
            </w:r>
            <w:r w:rsidRPr="004F3587">
              <w:rPr>
                <w:rFonts w:ascii="Times New Roman" w:hAnsi="Times New Roman"/>
                <w:sz w:val="24"/>
                <w:szCs w:val="24"/>
              </w:rPr>
              <w:lastRenderedPageBreak/>
              <w:t>многонационального народа России</w:t>
            </w:r>
          </w:p>
        </w:tc>
      </w:tr>
      <w:tr w:rsidR="00D71DF1" w:rsidRPr="004B7D01" w:rsidTr="002D42D1">
        <w:tc>
          <w:tcPr>
            <w:tcW w:w="9889" w:type="dxa"/>
            <w:tcBorders>
              <w:top w:val="single" w:sz="8" w:space="0" w:color="000000"/>
              <w:left w:val="single" w:sz="8" w:space="0" w:color="000000"/>
              <w:bottom w:val="single" w:sz="8" w:space="0" w:color="000000"/>
              <w:right w:val="single" w:sz="8" w:space="0" w:color="000000"/>
            </w:tcBorders>
            <w:shd w:val="clear" w:color="auto" w:fill="auto"/>
          </w:tcPr>
          <w:p w:rsidR="00D71DF1" w:rsidRPr="004F3587" w:rsidRDefault="00D71DF1" w:rsidP="00B66F18">
            <w:pPr>
              <w:spacing w:after="0" w:line="240" w:lineRule="auto"/>
              <w:ind w:firstLine="33"/>
              <w:jc w:val="both"/>
              <w:rPr>
                <w:rFonts w:ascii="Times New Roman" w:hAnsi="Times New Roman"/>
                <w:b/>
                <w:bCs/>
                <w:sz w:val="24"/>
                <w:szCs w:val="24"/>
              </w:rPr>
            </w:pPr>
            <w:proofErr w:type="gramStart"/>
            <w:r w:rsidRPr="004F3587">
              <w:rPr>
                <w:rFonts w:ascii="Times New Roman" w:hAnsi="Times New Roman"/>
                <w:sz w:val="24"/>
                <w:szCs w:val="24"/>
              </w:rPr>
              <w:lastRenderedPageBreak/>
              <w:t>Проявляющий</w:t>
            </w:r>
            <w:proofErr w:type="gramEnd"/>
            <w:r w:rsidRPr="004F3587">
              <w:rPr>
                <w:rFonts w:ascii="Times New Roman" w:hAnsi="Times New Roman"/>
                <w:sz w:val="24"/>
                <w:szCs w:val="24"/>
              </w:rPr>
              <w:t xml:space="preserve"> уважение к людям старшего поколения и готовность к участию в социальной поддержке и волонтерских движениях</w:t>
            </w:r>
          </w:p>
        </w:tc>
      </w:tr>
      <w:tr w:rsidR="00D71DF1" w:rsidRPr="004B7D01" w:rsidTr="002D42D1">
        <w:trPr>
          <w:trHeight w:val="268"/>
        </w:trPr>
        <w:tc>
          <w:tcPr>
            <w:tcW w:w="9889" w:type="dxa"/>
            <w:tcBorders>
              <w:top w:val="single" w:sz="8" w:space="0" w:color="000000"/>
              <w:left w:val="single" w:sz="8" w:space="0" w:color="000000"/>
              <w:bottom w:val="single" w:sz="8" w:space="0" w:color="000000"/>
              <w:right w:val="single" w:sz="8" w:space="0" w:color="000000"/>
            </w:tcBorders>
            <w:shd w:val="clear" w:color="auto" w:fill="auto"/>
          </w:tcPr>
          <w:p w:rsidR="00D71DF1" w:rsidRPr="004F3587" w:rsidRDefault="00D71DF1" w:rsidP="00B66F18">
            <w:pPr>
              <w:spacing w:after="0" w:line="240" w:lineRule="auto"/>
              <w:ind w:firstLine="33"/>
              <w:jc w:val="both"/>
              <w:rPr>
                <w:rFonts w:ascii="Times New Roman" w:hAnsi="Times New Roman"/>
                <w:b/>
                <w:bCs/>
                <w:sz w:val="24"/>
                <w:szCs w:val="24"/>
              </w:rPr>
            </w:pPr>
            <w:proofErr w:type="gramStart"/>
            <w:r w:rsidRPr="004F3587">
              <w:rPr>
                <w:rFonts w:ascii="Times New Roman" w:hAnsi="Times New Roman"/>
                <w:sz w:val="24"/>
                <w:szCs w:val="24"/>
              </w:rPr>
              <w:t>Осознающий</w:t>
            </w:r>
            <w:proofErr w:type="gramEnd"/>
            <w:r w:rsidRPr="004F3587">
              <w:rPr>
                <w:rFonts w:ascii="Times New Roman" w:hAnsi="Times New Roman"/>
                <w:sz w:val="24"/>
                <w:szCs w:val="24"/>
              </w:rPr>
              <w:t xml:space="preserve"> приоритетную ценность личности человека; уважающий собственную и чужую уникальность в различных ситуациях, во всех формах и видах деятельности.</w:t>
            </w:r>
          </w:p>
        </w:tc>
      </w:tr>
      <w:tr w:rsidR="00D71DF1" w:rsidRPr="004B7D01" w:rsidTr="002D42D1">
        <w:tc>
          <w:tcPr>
            <w:tcW w:w="9889" w:type="dxa"/>
            <w:tcBorders>
              <w:top w:val="single" w:sz="8" w:space="0" w:color="000000"/>
              <w:left w:val="single" w:sz="8" w:space="0" w:color="000000"/>
              <w:bottom w:val="single" w:sz="8" w:space="0" w:color="000000"/>
              <w:right w:val="single" w:sz="8" w:space="0" w:color="000000"/>
            </w:tcBorders>
            <w:shd w:val="clear" w:color="auto" w:fill="auto"/>
          </w:tcPr>
          <w:p w:rsidR="00D71DF1" w:rsidRPr="004F3587" w:rsidRDefault="00D71DF1" w:rsidP="00B66F18">
            <w:pPr>
              <w:spacing w:after="0" w:line="240" w:lineRule="auto"/>
              <w:ind w:firstLine="33"/>
              <w:jc w:val="both"/>
              <w:rPr>
                <w:rFonts w:ascii="Times New Roman" w:hAnsi="Times New Roman"/>
                <w:b/>
                <w:bCs/>
                <w:sz w:val="24"/>
                <w:szCs w:val="24"/>
              </w:rPr>
            </w:pPr>
            <w:proofErr w:type="gramStart"/>
            <w:r w:rsidRPr="004F3587">
              <w:rPr>
                <w:rFonts w:ascii="Times New Roman" w:hAnsi="Times New Roman"/>
                <w:sz w:val="24"/>
                <w:szCs w:val="24"/>
              </w:rPr>
              <w:t>Проявляющий</w:t>
            </w:r>
            <w:proofErr w:type="gramEnd"/>
            <w:r w:rsidRPr="004F3587">
              <w:rPr>
                <w:rFonts w:ascii="Times New Roman" w:hAnsi="Times New Roman"/>
                <w:sz w:val="24"/>
                <w:szCs w:val="24"/>
              </w:rPr>
              <w:t xml:space="preserve"> и демонстрирующий уважение к представителям различных этнокультурных, социальных, конфессиональных и иных групп. </w:t>
            </w:r>
            <w:proofErr w:type="gramStart"/>
            <w:r w:rsidRPr="004F3587">
              <w:rPr>
                <w:rFonts w:ascii="Times New Roman" w:hAnsi="Times New Roman"/>
                <w:sz w:val="24"/>
                <w:szCs w:val="24"/>
              </w:rPr>
              <w:t>Сопричастный</w:t>
            </w:r>
            <w:proofErr w:type="gramEnd"/>
            <w:r w:rsidRPr="004F3587">
              <w:rPr>
                <w:rFonts w:ascii="Times New Roman" w:hAnsi="Times New Roman"/>
                <w:sz w:val="24"/>
                <w:szCs w:val="24"/>
              </w:rPr>
              <w:t xml:space="preserve"> к сохранению, преумножению и трансляции культурных традиций и ценностей многонационального российского государства</w:t>
            </w:r>
          </w:p>
        </w:tc>
      </w:tr>
      <w:tr w:rsidR="00D71DF1" w:rsidRPr="004B7D01" w:rsidTr="002D42D1">
        <w:tc>
          <w:tcPr>
            <w:tcW w:w="9889" w:type="dxa"/>
            <w:tcBorders>
              <w:top w:val="single" w:sz="8" w:space="0" w:color="000000"/>
              <w:left w:val="single" w:sz="8" w:space="0" w:color="000000"/>
              <w:bottom w:val="single" w:sz="8" w:space="0" w:color="000000"/>
              <w:right w:val="single" w:sz="8" w:space="0" w:color="000000"/>
            </w:tcBorders>
            <w:shd w:val="clear" w:color="auto" w:fill="auto"/>
          </w:tcPr>
          <w:p w:rsidR="00D71DF1" w:rsidRPr="004F3587" w:rsidRDefault="00D71DF1" w:rsidP="00B66F18">
            <w:pPr>
              <w:spacing w:after="0" w:line="240" w:lineRule="auto"/>
              <w:ind w:firstLine="33"/>
              <w:jc w:val="both"/>
              <w:rPr>
                <w:rFonts w:ascii="Times New Roman" w:hAnsi="Times New Roman"/>
                <w:b/>
                <w:bCs/>
                <w:sz w:val="24"/>
                <w:szCs w:val="24"/>
              </w:rPr>
            </w:pPr>
            <w:proofErr w:type="gramStart"/>
            <w:r w:rsidRPr="004F3587">
              <w:rPr>
                <w:rFonts w:ascii="Times New Roman" w:hAnsi="Times New Roman"/>
                <w:sz w:val="24"/>
                <w:szCs w:val="24"/>
              </w:rPr>
              <w:t>Соблюдающий</w:t>
            </w:r>
            <w:proofErr w:type="gramEnd"/>
            <w:r w:rsidRPr="004F3587">
              <w:rPr>
                <w:rFonts w:ascii="Times New Roman" w:hAnsi="Times New Roman"/>
                <w:sz w:val="24"/>
                <w:szCs w:val="24"/>
              </w:rPr>
              <w:t xml:space="preserve"> и пропагандирующий правила здорового и безопасного образа жизни, спорта; предупреждающий либо преодолевающий зависимости от алкоголя, табака, </w:t>
            </w:r>
            <w:proofErr w:type="spellStart"/>
            <w:r w:rsidRPr="004F3587">
              <w:rPr>
                <w:rFonts w:ascii="Times New Roman" w:hAnsi="Times New Roman"/>
                <w:sz w:val="24"/>
                <w:szCs w:val="24"/>
              </w:rPr>
              <w:t>психоактивных</w:t>
            </w:r>
            <w:proofErr w:type="spellEnd"/>
            <w:r w:rsidRPr="004F3587">
              <w:rPr>
                <w:rFonts w:ascii="Times New Roman" w:hAnsi="Times New Roman"/>
                <w:sz w:val="24"/>
                <w:szCs w:val="24"/>
              </w:rPr>
              <w:t xml:space="preserve"> веществ, азартных игр и т.д. </w:t>
            </w:r>
            <w:proofErr w:type="gramStart"/>
            <w:r w:rsidRPr="004F3587">
              <w:rPr>
                <w:rFonts w:ascii="Times New Roman" w:hAnsi="Times New Roman"/>
                <w:sz w:val="24"/>
                <w:szCs w:val="24"/>
              </w:rPr>
              <w:t>Сохраняющий</w:t>
            </w:r>
            <w:proofErr w:type="gramEnd"/>
            <w:r w:rsidRPr="004F3587">
              <w:rPr>
                <w:rFonts w:ascii="Times New Roman" w:hAnsi="Times New Roman"/>
                <w:sz w:val="24"/>
                <w:szCs w:val="24"/>
              </w:rPr>
              <w:t xml:space="preserve"> психологическую устойчивость в ситуативно сложных или стремительно меняющихся ситуациях</w:t>
            </w:r>
          </w:p>
        </w:tc>
      </w:tr>
      <w:tr w:rsidR="00D71DF1" w:rsidRPr="004B7D01" w:rsidTr="002D42D1">
        <w:tc>
          <w:tcPr>
            <w:tcW w:w="9889" w:type="dxa"/>
            <w:tcBorders>
              <w:top w:val="single" w:sz="8" w:space="0" w:color="000000"/>
              <w:left w:val="single" w:sz="8" w:space="0" w:color="000000"/>
              <w:bottom w:val="single" w:sz="8" w:space="0" w:color="000000"/>
              <w:right w:val="single" w:sz="8" w:space="0" w:color="000000"/>
            </w:tcBorders>
            <w:shd w:val="clear" w:color="auto" w:fill="auto"/>
          </w:tcPr>
          <w:p w:rsidR="00D71DF1" w:rsidRPr="004F3587" w:rsidRDefault="00D71DF1" w:rsidP="00B66F18">
            <w:pPr>
              <w:spacing w:after="0" w:line="240" w:lineRule="auto"/>
              <w:jc w:val="both"/>
              <w:rPr>
                <w:rFonts w:ascii="Times New Roman" w:hAnsi="Times New Roman"/>
                <w:b/>
                <w:bCs/>
                <w:sz w:val="24"/>
                <w:szCs w:val="24"/>
              </w:rPr>
            </w:pPr>
            <w:r w:rsidRPr="004F3587">
              <w:rPr>
                <w:rFonts w:ascii="Times New Roman" w:hAnsi="Times New Roman"/>
                <w:sz w:val="24"/>
                <w:szCs w:val="24"/>
              </w:rPr>
              <w:t>Заботящийся о защите окружающей среды, собственной и чужой безопасности, в том числе цифровой</w:t>
            </w:r>
          </w:p>
        </w:tc>
      </w:tr>
      <w:tr w:rsidR="00D71DF1" w:rsidRPr="004B7D01" w:rsidTr="002D42D1">
        <w:tc>
          <w:tcPr>
            <w:tcW w:w="9889" w:type="dxa"/>
            <w:tcBorders>
              <w:top w:val="single" w:sz="8" w:space="0" w:color="000000"/>
              <w:left w:val="single" w:sz="8" w:space="0" w:color="000000"/>
              <w:bottom w:val="single" w:sz="8" w:space="0" w:color="000000"/>
              <w:right w:val="single" w:sz="8" w:space="0" w:color="000000"/>
            </w:tcBorders>
            <w:shd w:val="clear" w:color="auto" w:fill="auto"/>
          </w:tcPr>
          <w:p w:rsidR="00D71DF1" w:rsidRPr="004F3587" w:rsidRDefault="00D71DF1" w:rsidP="00B66F18">
            <w:pPr>
              <w:spacing w:after="0" w:line="240" w:lineRule="auto"/>
              <w:jc w:val="both"/>
              <w:rPr>
                <w:rFonts w:ascii="Times New Roman" w:hAnsi="Times New Roman"/>
                <w:b/>
                <w:bCs/>
                <w:sz w:val="24"/>
                <w:szCs w:val="24"/>
              </w:rPr>
            </w:pPr>
            <w:proofErr w:type="gramStart"/>
            <w:r w:rsidRPr="004F3587">
              <w:rPr>
                <w:rFonts w:ascii="Times New Roman" w:hAnsi="Times New Roman"/>
                <w:sz w:val="24"/>
                <w:szCs w:val="24"/>
              </w:rPr>
              <w:t>Проявляющий</w:t>
            </w:r>
            <w:proofErr w:type="gramEnd"/>
            <w:r w:rsidRPr="004F3587">
              <w:rPr>
                <w:rFonts w:ascii="Times New Roman" w:hAnsi="Times New Roman"/>
                <w:sz w:val="24"/>
                <w:szCs w:val="24"/>
              </w:rPr>
              <w:t xml:space="preserve"> уважение к эстетическим ценностям, обладающий основами эстетической культуры</w:t>
            </w:r>
          </w:p>
        </w:tc>
      </w:tr>
      <w:tr w:rsidR="00D71DF1" w:rsidRPr="004B7D01" w:rsidTr="002D42D1">
        <w:tc>
          <w:tcPr>
            <w:tcW w:w="9889" w:type="dxa"/>
            <w:tcBorders>
              <w:top w:val="single" w:sz="8" w:space="0" w:color="000000"/>
              <w:left w:val="single" w:sz="8" w:space="0" w:color="000000"/>
              <w:bottom w:val="single" w:sz="8" w:space="0" w:color="000000"/>
              <w:right w:val="single" w:sz="8" w:space="0" w:color="000000"/>
            </w:tcBorders>
            <w:shd w:val="clear" w:color="auto" w:fill="auto"/>
          </w:tcPr>
          <w:p w:rsidR="00D71DF1" w:rsidRPr="004F3587" w:rsidRDefault="00D71DF1" w:rsidP="00B66F18">
            <w:pPr>
              <w:spacing w:after="0" w:line="240" w:lineRule="auto"/>
              <w:jc w:val="both"/>
              <w:rPr>
                <w:rFonts w:ascii="Times New Roman" w:hAnsi="Times New Roman"/>
                <w:b/>
                <w:bCs/>
                <w:sz w:val="24"/>
                <w:szCs w:val="24"/>
              </w:rPr>
            </w:pPr>
            <w:proofErr w:type="gramStart"/>
            <w:r w:rsidRPr="004F3587">
              <w:rPr>
                <w:rFonts w:ascii="Times New Roman" w:hAnsi="Times New Roman"/>
                <w:sz w:val="24"/>
                <w:szCs w:val="24"/>
              </w:rPr>
              <w:t>Принимающий</w:t>
            </w:r>
            <w:proofErr w:type="gramEnd"/>
            <w:r w:rsidRPr="004F3587">
              <w:rPr>
                <w:rFonts w:ascii="Times New Roman" w:hAnsi="Times New Roman"/>
                <w:sz w:val="24"/>
                <w:szCs w:val="24"/>
              </w:rPr>
              <w:t xml:space="preserve">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r>
      <w:tr w:rsidR="00D71DF1" w:rsidRPr="004B7D01" w:rsidTr="002D42D1">
        <w:tc>
          <w:tcPr>
            <w:tcW w:w="9889" w:type="dxa"/>
            <w:tcBorders>
              <w:top w:val="single" w:sz="8" w:space="0" w:color="000000"/>
              <w:left w:val="single" w:sz="8" w:space="0" w:color="000000"/>
              <w:bottom w:val="single" w:sz="8" w:space="0" w:color="000000"/>
              <w:right w:val="single" w:sz="8" w:space="0" w:color="000000"/>
            </w:tcBorders>
            <w:shd w:val="clear" w:color="auto" w:fill="auto"/>
          </w:tcPr>
          <w:p w:rsidR="00D71DF1" w:rsidRPr="00E10FA7" w:rsidRDefault="00D71DF1" w:rsidP="00B66F18">
            <w:pPr>
              <w:spacing w:after="0" w:line="240" w:lineRule="auto"/>
              <w:rPr>
                <w:rFonts w:ascii="Times New Roman" w:hAnsi="Times New Roman"/>
                <w:sz w:val="24"/>
                <w:szCs w:val="24"/>
              </w:rPr>
            </w:pPr>
            <w:proofErr w:type="gramStart"/>
            <w:r w:rsidRPr="00E10FA7">
              <w:rPr>
                <w:rFonts w:ascii="Times New Roman" w:hAnsi="Times New Roman"/>
                <w:sz w:val="24"/>
                <w:szCs w:val="24"/>
              </w:rPr>
              <w:t>Соблюдающий</w:t>
            </w:r>
            <w:proofErr w:type="gramEnd"/>
            <w:r w:rsidRPr="00E10FA7">
              <w:rPr>
                <w:rFonts w:ascii="Times New Roman" w:hAnsi="Times New Roman"/>
                <w:sz w:val="24"/>
                <w:szCs w:val="24"/>
              </w:rPr>
              <w:t xml:space="preserve"> нормы делового общения в коллективе, с коллегами</w:t>
            </w:r>
          </w:p>
        </w:tc>
      </w:tr>
      <w:tr w:rsidR="00D71DF1" w:rsidRPr="004B7D01" w:rsidTr="002D42D1">
        <w:tc>
          <w:tcPr>
            <w:tcW w:w="9889" w:type="dxa"/>
            <w:tcBorders>
              <w:top w:val="single" w:sz="8" w:space="0" w:color="000000"/>
              <w:left w:val="single" w:sz="8" w:space="0" w:color="000000"/>
              <w:bottom w:val="single" w:sz="8" w:space="0" w:color="000000"/>
              <w:right w:val="single" w:sz="8" w:space="0" w:color="000000"/>
            </w:tcBorders>
            <w:shd w:val="clear" w:color="auto" w:fill="auto"/>
          </w:tcPr>
          <w:p w:rsidR="00D71DF1" w:rsidRPr="004F3587" w:rsidRDefault="00D71DF1" w:rsidP="00B66F18">
            <w:pPr>
              <w:spacing w:after="0" w:line="240" w:lineRule="auto"/>
              <w:rPr>
                <w:rFonts w:ascii="Times New Roman" w:hAnsi="Times New Roman"/>
                <w:b/>
                <w:bCs/>
                <w:sz w:val="24"/>
                <w:szCs w:val="24"/>
              </w:rPr>
            </w:pPr>
            <w:r>
              <w:rPr>
                <w:rFonts w:ascii="Times New Roman" w:hAnsi="Times New Roman"/>
                <w:sz w:val="24"/>
                <w:szCs w:val="24"/>
              </w:rPr>
              <w:t>Демонстрирующий готовность и способность вести диалог с другими людьми, достигать в нем взаимопонимания, находить общие цели и сотрудничать для их достижения в профессиональной деятельности</w:t>
            </w:r>
          </w:p>
        </w:tc>
      </w:tr>
      <w:tr w:rsidR="00D71DF1" w:rsidRPr="004B7D01" w:rsidTr="002D42D1">
        <w:tc>
          <w:tcPr>
            <w:tcW w:w="9889" w:type="dxa"/>
            <w:tcBorders>
              <w:top w:val="single" w:sz="8" w:space="0" w:color="000000"/>
              <w:left w:val="single" w:sz="8" w:space="0" w:color="000000"/>
              <w:bottom w:val="single" w:sz="8" w:space="0" w:color="000000"/>
              <w:right w:val="single" w:sz="8" w:space="0" w:color="000000"/>
            </w:tcBorders>
            <w:shd w:val="clear" w:color="auto" w:fill="auto"/>
          </w:tcPr>
          <w:p w:rsidR="00D71DF1" w:rsidRPr="004F3587" w:rsidRDefault="00D71DF1" w:rsidP="00B66F18">
            <w:pPr>
              <w:spacing w:after="0" w:line="240" w:lineRule="auto"/>
              <w:jc w:val="both"/>
              <w:rPr>
                <w:rFonts w:ascii="Times New Roman" w:hAnsi="Times New Roman"/>
                <w:b/>
                <w:bCs/>
                <w:sz w:val="24"/>
                <w:szCs w:val="24"/>
              </w:rPr>
            </w:pPr>
            <w:proofErr w:type="gramStart"/>
            <w:r>
              <w:rPr>
                <w:rFonts w:ascii="Times New Roman" w:hAnsi="Times New Roman"/>
                <w:sz w:val="24"/>
                <w:szCs w:val="24"/>
              </w:rPr>
              <w:t>Проявляющий</w:t>
            </w:r>
            <w:proofErr w:type="gramEnd"/>
            <w:r>
              <w:rPr>
                <w:rFonts w:ascii="Times New Roman" w:hAnsi="Times New Roman"/>
                <w:sz w:val="24"/>
                <w:szCs w:val="24"/>
              </w:rPr>
              <w:t xml:space="preserve"> гражданское отношение к профессиональной деятельности как к возможности личного участия в решении общественных, государственных, общенациональных проблем</w:t>
            </w:r>
          </w:p>
        </w:tc>
      </w:tr>
      <w:tr w:rsidR="00D71DF1" w:rsidRPr="004B7D01" w:rsidTr="002D42D1">
        <w:tc>
          <w:tcPr>
            <w:tcW w:w="9889" w:type="dxa"/>
            <w:tcBorders>
              <w:top w:val="single" w:sz="8" w:space="0" w:color="000000"/>
              <w:left w:val="single" w:sz="8" w:space="0" w:color="000000"/>
              <w:bottom w:val="single" w:sz="8" w:space="0" w:color="000000"/>
              <w:right w:val="single" w:sz="8" w:space="0" w:color="000000"/>
            </w:tcBorders>
            <w:shd w:val="clear" w:color="auto" w:fill="auto"/>
          </w:tcPr>
          <w:p w:rsidR="00D71DF1" w:rsidRPr="003E6BF7" w:rsidRDefault="00D71DF1" w:rsidP="00B66F18">
            <w:pPr>
              <w:spacing w:after="0" w:line="240" w:lineRule="auto"/>
              <w:jc w:val="both"/>
              <w:rPr>
                <w:rFonts w:ascii="Times New Roman" w:hAnsi="Times New Roman"/>
                <w:sz w:val="24"/>
                <w:szCs w:val="24"/>
              </w:rPr>
            </w:pPr>
            <w:r>
              <w:rPr>
                <w:rFonts w:ascii="Times New Roman" w:hAnsi="Times New Roman"/>
                <w:sz w:val="24"/>
                <w:szCs w:val="24"/>
              </w:rPr>
              <w:t>Принимающий основы экологической культуры, соответствующей современному уровню экологического мышления, применяющий опыт экологически ориентированной рефлексивно-оценочной и практической деятельности в жизненных ситуациях и профессиональной деятельности</w:t>
            </w:r>
          </w:p>
        </w:tc>
      </w:tr>
      <w:tr w:rsidR="00D71DF1" w:rsidRPr="004B7D01" w:rsidTr="002D42D1">
        <w:tc>
          <w:tcPr>
            <w:tcW w:w="9889" w:type="dxa"/>
            <w:tcBorders>
              <w:top w:val="single" w:sz="8" w:space="0" w:color="000000"/>
              <w:left w:val="single" w:sz="8" w:space="0" w:color="000000"/>
              <w:bottom w:val="single" w:sz="8" w:space="0" w:color="000000"/>
              <w:right w:val="single" w:sz="8" w:space="0" w:color="000000"/>
            </w:tcBorders>
            <w:shd w:val="clear" w:color="auto" w:fill="auto"/>
          </w:tcPr>
          <w:p w:rsidR="00D71DF1" w:rsidRPr="003E6BF7" w:rsidRDefault="00D71DF1" w:rsidP="00B66F18">
            <w:pPr>
              <w:spacing w:after="0" w:line="240" w:lineRule="auto"/>
              <w:jc w:val="both"/>
              <w:rPr>
                <w:rFonts w:ascii="Times New Roman" w:hAnsi="Times New Roman"/>
                <w:sz w:val="24"/>
                <w:szCs w:val="24"/>
              </w:rPr>
            </w:pPr>
            <w:proofErr w:type="gramStart"/>
            <w:r w:rsidRPr="00CD5053">
              <w:rPr>
                <w:rFonts w:ascii="Times New Roman" w:hAnsi="Times New Roman"/>
                <w:sz w:val="24"/>
                <w:szCs w:val="24"/>
              </w:rPr>
              <w:t>Проявляющий</w:t>
            </w:r>
            <w:proofErr w:type="gramEnd"/>
            <w:r w:rsidRPr="00CD5053">
              <w:rPr>
                <w:rFonts w:ascii="Times New Roman" w:hAnsi="Times New Roman"/>
                <w:sz w:val="24"/>
                <w:szCs w:val="24"/>
              </w:rPr>
              <w:t xml:space="preserve"> ценностное отношение к культуре и искусству, к культуре речи и культуре поведения, к красоте и гармонии</w:t>
            </w:r>
          </w:p>
        </w:tc>
      </w:tr>
    </w:tbl>
    <w:p w:rsidR="00F24CC4" w:rsidRDefault="00F24CC4" w:rsidP="004F43FC">
      <w:pPr>
        <w:suppressAutoHyphens/>
        <w:spacing w:after="240" w:line="240" w:lineRule="auto"/>
        <w:rPr>
          <w:rFonts w:ascii="Times New Roman" w:hAnsi="Times New Roman"/>
          <w:b/>
          <w:sz w:val="24"/>
          <w:szCs w:val="24"/>
        </w:rPr>
      </w:pPr>
    </w:p>
    <w:p w:rsidR="001E51F9" w:rsidRPr="001E51F9" w:rsidRDefault="001E51F9" w:rsidP="001E51F9">
      <w:pPr>
        <w:pStyle w:val="a3"/>
        <w:jc w:val="center"/>
        <w:rPr>
          <w:rFonts w:ascii="Times New Roman" w:hAnsi="Times New Roman" w:cs="Times New Roman"/>
          <w:b/>
          <w:caps/>
          <w:sz w:val="24"/>
          <w:szCs w:val="24"/>
        </w:rPr>
      </w:pPr>
      <w:r w:rsidRPr="001E51F9">
        <w:rPr>
          <w:rFonts w:ascii="Times New Roman" w:hAnsi="Times New Roman" w:cs="Times New Roman"/>
          <w:b/>
          <w:caps/>
          <w:sz w:val="24"/>
          <w:szCs w:val="24"/>
        </w:rPr>
        <w:t>3. Содержание учебного предмета</w:t>
      </w:r>
    </w:p>
    <w:p w:rsidR="00AE0E38" w:rsidRDefault="00AE0E38" w:rsidP="00B66F18">
      <w:pPr>
        <w:shd w:val="clear" w:color="auto" w:fill="FFFFFF"/>
        <w:spacing w:after="0" w:line="240" w:lineRule="auto"/>
        <w:ind w:left="10" w:right="10" w:firstLine="538"/>
        <w:jc w:val="center"/>
        <w:rPr>
          <w:rFonts w:ascii="Times New Roman" w:eastAsia="Calibri" w:hAnsi="Times New Roman" w:cs="Times New Roman"/>
          <w:b/>
          <w:sz w:val="24"/>
          <w:szCs w:val="24"/>
          <w:lang w:eastAsia="en-US"/>
        </w:rPr>
      </w:pPr>
    </w:p>
    <w:p w:rsidR="00B66F18" w:rsidRPr="00B66F18" w:rsidRDefault="00B66F18" w:rsidP="00B66F18">
      <w:pPr>
        <w:shd w:val="clear" w:color="auto" w:fill="FFFFFF"/>
        <w:spacing w:after="0" w:line="240" w:lineRule="auto"/>
        <w:ind w:left="10" w:right="10" w:firstLine="538"/>
        <w:jc w:val="center"/>
        <w:rPr>
          <w:rFonts w:ascii="Times New Roman" w:eastAsia="Times New Roman" w:hAnsi="Times New Roman" w:cs="Times New Roman"/>
          <w:b/>
          <w:sz w:val="24"/>
          <w:szCs w:val="24"/>
          <w:lang w:eastAsia="ar-SA"/>
        </w:rPr>
      </w:pPr>
      <w:r w:rsidRPr="00B66F18">
        <w:rPr>
          <w:rFonts w:ascii="Times New Roman" w:eastAsia="Calibri" w:hAnsi="Times New Roman" w:cs="Times New Roman"/>
          <w:b/>
          <w:sz w:val="24"/>
          <w:szCs w:val="24"/>
          <w:lang w:eastAsia="en-US"/>
        </w:rPr>
        <w:t>ИСТОРИЯ. ВСЕОБЩАЯ ИСТОРИЯ. НОВЕЙШАЯ ИСТОРИЯ</w:t>
      </w:r>
      <w:r w:rsidRPr="00B66F18">
        <w:rPr>
          <w:rFonts w:ascii="Times New Roman" w:eastAsia="Times New Roman" w:hAnsi="Times New Roman" w:cs="Times New Roman"/>
          <w:b/>
          <w:sz w:val="24"/>
          <w:szCs w:val="24"/>
          <w:lang w:eastAsia="ar-SA"/>
        </w:rPr>
        <w:t xml:space="preserve"> </w:t>
      </w:r>
    </w:p>
    <w:p w:rsidR="00B66F18" w:rsidRPr="00B66F18" w:rsidRDefault="00B66F18" w:rsidP="00B66F18">
      <w:pPr>
        <w:shd w:val="clear" w:color="auto" w:fill="FFFFFF"/>
        <w:spacing w:after="0" w:line="240" w:lineRule="auto"/>
        <w:ind w:left="10" w:right="10" w:firstLine="538"/>
        <w:jc w:val="both"/>
        <w:rPr>
          <w:rFonts w:ascii="Times New Roman" w:eastAsia="Times New Roman" w:hAnsi="Times New Roman" w:cs="Times New Roman"/>
          <w:b/>
          <w:sz w:val="24"/>
          <w:szCs w:val="24"/>
          <w:lang w:eastAsia="ar-SA"/>
        </w:rPr>
      </w:pPr>
    </w:p>
    <w:p w:rsidR="00B66F18" w:rsidRPr="00B66F18" w:rsidRDefault="00B66F18" w:rsidP="00AE0E38">
      <w:pPr>
        <w:widowControl w:val="0"/>
        <w:autoSpaceDE w:val="0"/>
        <w:autoSpaceDN w:val="0"/>
        <w:spacing w:before="1" w:after="0" w:line="240" w:lineRule="auto"/>
        <w:ind w:right="3" w:firstLine="708"/>
        <w:jc w:val="center"/>
        <w:rPr>
          <w:rFonts w:ascii="Times New Roman" w:eastAsia="Times New Roman" w:hAnsi="Times New Roman" w:cs="Times New Roman"/>
          <w:b/>
          <w:sz w:val="24"/>
          <w:szCs w:val="24"/>
          <w:lang w:bidi="ru-RU"/>
        </w:rPr>
      </w:pPr>
      <w:r w:rsidRPr="00B66F18">
        <w:rPr>
          <w:rFonts w:ascii="Times New Roman" w:eastAsia="Times New Roman" w:hAnsi="Times New Roman" w:cs="Times New Roman"/>
          <w:b/>
          <w:sz w:val="24"/>
          <w:szCs w:val="24"/>
          <w:lang w:bidi="ru-RU"/>
        </w:rPr>
        <w:t>Введение. Новейшая история как историческая эпоха</w:t>
      </w:r>
    </w:p>
    <w:p w:rsidR="00B66F18" w:rsidRPr="00B66F18" w:rsidRDefault="00B66F18" w:rsidP="00B66F18">
      <w:pPr>
        <w:widowControl w:val="0"/>
        <w:autoSpaceDE w:val="0"/>
        <w:autoSpaceDN w:val="0"/>
        <w:spacing w:before="1" w:after="0" w:line="240" w:lineRule="auto"/>
        <w:ind w:right="3" w:firstLine="708"/>
        <w:jc w:val="both"/>
        <w:rPr>
          <w:rFonts w:ascii="Times New Roman" w:eastAsia="Times New Roman" w:hAnsi="Times New Roman" w:cs="Times New Roman"/>
          <w:i/>
          <w:sz w:val="24"/>
          <w:szCs w:val="24"/>
          <w:lang w:bidi="ru-RU"/>
        </w:rPr>
      </w:pPr>
      <w:r w:rsidRPr="00B66F18">
        <w:rPr>
          <w:rFonts w:ascii="Times New Roman" w:eastAsia="Times New Roman" w:hAnsi="Times New Roman" w:cs="Times New Roman"/>
          <w:sz w:val="24"/>
          <w:szCs w:val="24"/>
          <w:lang w:bidi="ru-RU"/>
        </w:rPr>
        <w:t xml:space="preserve">Период завершения индустриального общества и начало формирования постиндустриального информационного общества. Модернизация. Проблема сочетания модернизации и сохранения традиций. Способы решения исторических задач. Движущие силы истории. </w:t>
      </w:r>
      <w:r w:rsidRPr="00B66F18">
        <w:rPr>
          <w:rFonts w:ascii="Times New Roman" w:eastAsia="Times New Roman" w:hAnsi="Times New Roman" w:cs="Times New Roman"/>
          <w:i/>
          <w:sz w:val="24"/>
          <w:szCs w:val="24"/>
          <w:lang w:bidi="ru-RU"/>
        </w:rPr>
        <w:t>Главные научные концепции исторического развития в Новейшее время.</w:t>
      </w:r>
    </w:p>
    <w:p w:rsidR="00B66F18" w:rsidRPr="00B66F18" w:rsidRDefault="00B66F18" w:rsidP="00B66F18">
      <w:pPr>
        <w:widowControl w:val="0"/>
        <w:autoSpaceDE w:val="0"/>
        <w:autoSpaceDN w:val="0"/>
        <w:spacing w:before="1" w:after="0" w:line="240" w:lineRule="auto"/>
        <w:ind w:right="3" w:firstLine="708"/>
        <w:jc w:val="both"/>
        <w:rPr>
          <w:rFonts w:ascii="Times New Roman" w:eastAsia="Times New Roman" w:hAnsi="Times New Roman" w:cs="Times New Roman"/>
          <w:i/>
          <w:sz w:val="24"/>
          <w:szCs w:val="24"/>
          <w:lang w:bidi="ru-RU"/>
        </w:rPr>
      </w:pPr>
    </w:p>
    <w:p w:rsidR="00B66F18" w:rsidRPr="00B66F18" w:rsidRDefault="0056016D" w:rsidP="00AE0E38">
      <w:pPr>
        <w:spacing w:after="0" w:line="240" w:lineRule="auto"/>
        <w:ind w:firstLine="709"/>
        <w:jc w:val="center"/>
        <w:rPr>
          <w:rFonts w:ascii="Times New Roman" w:eastAsia="Times New Roman" w:hAnsi="Times New Roman" w:cs="Times New Roman"/>
          <w:b/>
          <w:bCs/>
          <w:sz w:val="24"/>
          <w:szCs w:val="24"/>
          <w:lang w:bidi="ru-RU"/>
        </w:rPr>
      </w:pPr>
      <w:r>
        <w:rPr>
          <w:rFonts w:ascii="Times New Roman" w:eastAsia="Times New Roman" w:hAnsi="Times New Roman" w:cs="Times New Roman"/>
          <w:b/>
          <w:bCs/>
          <w:sz w:val="24"/>
          <w:szCs w:val="24"/>
          <w:lang w:bidi="ru-RU"/>
        </w:rPr>
        <w:t>Раздел</w:t>
      </w:r>
      <w:r w:rsidR="00B66F18" w:rsidRPr="00B66F18">
        <w:rPr>
          <w:rFonts w:ascii="Times New Roman" w:eastAsia="Times New Roman" w:hAnsi="Times New Roman" w:cs="Times New Roman"/>
          <w:b/>
          <w:bCs/>
          <w:sz w:val="24"/>
          <w:szCs w:val="24"/>
          <w:lang w:bidi="ru-RU"/>
        </w:rPr>
        <w:t xml:space="preserve"> </w:t>
      </w:r>
      <w:r w:rsidR="00AE0E38">
        <w:rPr>
          <w:rFonts w:ascii="Times New Roman" w:eastAsia="Times New Roman" w:hAnsi="Times New Roman" w:cs="Times New Roman"/>
          <w:b/>
          <w:bCs/>
          <w:sz w:val="24"/>
          <w:szCs w:val="24"/>
          <w:lang w:bidi="ru-RU"/>
        </w:rPr>
        <w:t>1</w:t>
      </w:r>
      <w:r w:rsidR="00B66F18" w:rsidRPr="00B66F18">
        <w:rPr>
          <w:rFonts w:ascii="Times New Roman" w:eastAsia="Times New Roman" w:hAnsi="Times New Roman" w:cs="Times New Roman"/>
          <w:b/>
          <w:bCs/>
          <w:sz w:val="24"/>
          <w:szCs w:val="24"/>
          <w:lang w:bidi="ru-RU"/>
        </w:rPr>
        <w:t>. Мир накануне и в годы Первой мировой войны</w:t>
      </w:r>
    </w:p>
    <w:p w:rsidR="00B66F18" w:rsidRPr="00B66F18" w:rsidRDefault="00B66F18" w:rsidP="00AE0E38">
      <w:pPr>
        <w:spacing w:after="0" w:line="240" w:lineRule="auto"/>
        <w:ind w:firstLine="709"/>
        <w:jc w:val="center"/>
        <w:rPr>
          <w:rFonts w:ascii="Times New Roman" w:eastAsia="Times New Roman" w:hAnsi="Times New Roman" w:cs="Times New Roman"/>
          <w:b/>
          <w:spacing w:val="-3"/>
          <w:sz w:val="24"/>
          <w:szCs w:val="24"/>
          <w:lang w:bidi="ru-RU"/>
        </w:rPr>
      </w:pPr>
      <w:r w:rsidRPr="00B66F18">
        <w:rPr>
          <w:rFonts w:ascii="Times New Roman" w:eastAsia="Times New Roman" w:hAnsi="Times New Roman" w:cs="Times New Roman"/>
          <w:b/>
          <w:sz w:val="24"/>
          <w:szCs w:val="24"/>
          <w:lang w:bidi="ru-RU"/>
        </w:rPr>
        <w:t xml:space="preserve">Тема </w:t>
      </w:r>
      <w:r w:rsidR="00AE0E38">
        <w:rPr>
          <w:rFonts w:ascii="Times New Roman" w:eastAsia="Times New Roman" w:hAnsi="Times New Roman" w:cs="Times New Roman"/>
          <w:b/>
          <w:sz w:val="24"/>
          <w:szCs w:val="24"/>
          <w:lang w:bidi="ru-RU"/>
        </w:rPr>
        <w:t>1.</w:t>
      </w:r>
      <w:r w:rsidR="0056016D">
        <w:rPr>
          <w:rFonts w:ascii="Times New Roman" w:eastAsia="Times New Roman" w:hAnsi="Times New Roman" w:cs="Times New Roman"/>
          <w:b/>
          <w:sz w:val="24"/>
          <w:szCs w:val="24"/>
          <w:lang w:bidi="ru-RU"/>
        </w:rPr>
        <w:t>1</w:t>
      </w:r>
      <w:r w:rsidRPr="00B66F18">
        <w:rPr>
          <w:rFonts w:ascii="Times New Roman" w:eastAsia="Times New Roman" w:hAnsi="Times New Roman" w:cs="Times New Roman"/>
          <w:b/>
          <w:sz w:val="24"/>
          <w:szCs w:val="24"/>
          <w:lang w:bidi="ru-RU"/>
        </w:rPr>
        <w:t xml:space="preserve">. Мир накануне Первой мировой </w:t>
      </w:r>
      <w:r w:rsidRPr="00B66F18">
        <w:rPr>
          <w:rFonts w:ascii="Times New Roman" w:eastAsia="Times New Roman" w:hAnsi="Times New Roman" w:cs="Times New Roman"/>
          <w:b/>
          <w:spacing w:val="-3"/>
          <w:sz w:val="24"/>
          <w:szCs w:val="24"/>
          <w:lang w:bidi="ru-RU"/>
        </w:rPr>
        <w:t>войны</w:t>
      </w:r>
    </w:p>
    <w:p w:rsidR="00B66F18" w:rsidRPr="00B66F18" w:rsidRDefault="00B66F18" w:rsidP="00B66F18">
      <w:pPr>
        <w:spacing w:after="0" w:line="240" w:lineRule="auto"/>
        <w:ind w:firstLine="709"/>
        <w:jc w:val="both"/>
        <w:rPr>
          <w:rFonts w:ascii="Times New Roman" w:eastAsia="Times New Roman" w:hAnsi="Times New Roman" w:cs="Times New Roman"/>
          <w:sz w:val="24"/>
          <w:szCs w:val="24"/>
          <w:lang w:bidi="ru-RU"/>
        </w:rPr>
      </w:pPr>
      <w:r w:rsidRPr="00B66F18">
        <w:rPr>
          <w:rFonts w:ascii="Times New Roman" w:eastAsia="Times New Roman" w:hAnsi="Times New Roman" w:cs="Times New Roman"/>
          <w:sz w:val="24"/>
          <w:szCs w:val="24"/>
          <w:lang w:bidi="ru-RU"/>
        </w:rPr>
        <w:t xml:space="preserve">Мир </w:t>
      </w:r>
      <w:proofErr w:type="gramStart"/>
      <w:r w:rsidRPr="00B66F18">
        <w:rPr>
          <w:rFonts w:ascii="Times New Roman" w:eastAsia="Times New Roman" w:hAnsi="Times New Roman" w:cs="Times New Roman"/>
          <w:sz w:val="24"/>
          <w:szCs w:val="24"/>
          <w:lang w:bidi="ru-RU"/>
        </w:rPr>
        <w:t>в начале</w:t>
      </w:r>
      <w:proofErr w:type="gramEnd"/>
      <w:r w:rsidRPr="00B66F18">
        <w:rPr>
          <w:rFonts w:ascii="Times New Roman" w:eastAsia="Times New Roman" w:hAnsi="Times New Roman" w:cs="Times New Roman"/>
          <w:sz w:val="24"/>
          <w:szCs w:val="24"/>
          <w:lang w:bidi="ru-RU"/>
        </w:rPr>
        <w:t xml:space="preserve"> ХХ в.–</w:t>
      </w:r>
      <w:r w:rsidR="00AE0E38">
        <w:rPr>
          <w:rFonts w:ascii="Times New Roman" w:eastAsia="Times New Roman" w:hAnsi="Times New Roman" w:cs="Times New Roman"/>
          <w:sz w:val="24"/>
          <w:szCs w:val="24"/>
          <w:lang w:bidi="ru-RU"/>
        </w:rPr>
        <w:t xml:space="preserve"> </w:t>
      </w:r>
      <w:r w:rsidRPr="00B66F18">
        <w:rPr>
          <w:rFonts w:ascii="Times New Roman" w:eastAsia="Times New Roman" w:hAnsi="Times New Roman" w:cs="Times New Roman"/>
          <w:sz w:val="24"/>
          <w:szCs w:val="24"/>
          <w:lang w:bidi="ru-RU"/>
        </w:rPr>
        <w:t xml:space="preserve">предпосылки глобальных конфликтов. Вторая промышленно-технологическая революция как основа перемен. Индустриальное общество: главные векторы исторического развития, лидеры и догоняющие, особенности модернизации. </w:t>
      </w:r>
      <w:r w:rsidRPr="00B66F18">
        <w:rPr>
          <w:rFonts w:ascii="Times New Roman" w:eastAsia="Times New Roman" w:hAnsi="Times New Roman" w:cs="Times New Roman"/>
          <w:i/>
          <w:sz w:val="24"/>
          <w:szCs w:val="24"/>
          <w:lang w:bidi="ru-RU"/>
        </w:rPr>
        <w:t>Усиление регулирующей роли государства в экономике и социальный реформизм. Быт и образ жизни в индустриальную эпоху начала массового промышленного производства.</w:t>
      </w:r>
    </w:p>
    <w:p w:rsidR="00B66F18" w:rsidRPr="00B66F18" w:rsidRDefault="00B66F18" w:rsidP="00B66F18">
      <w:pPr>
        <w:spacing w:after="0" w:line="240" w:lineRule="auto"/>
        <w:ind w:firstLine="709"/>
        <w:jc w:val="both"/>
        <w:rPr>
          <w:rFonts w:ascii="Times New Roman" w:eastAsia="Times New Roman" w:hAnsi="Times New Roman" w:cs="Times New Roman"/>
          <w:sz w:val="24"/>
          <w:szCs w:val="24"/>
          <w:lang w:bidi="ru-RU"/>
        </w:rPr>
      </w:pPr>
      <w:r w:rsidRPr="00B66F18">
        <w:rPr>
          <w:rFonts w:ascii="Times New Roman" w:eastAsia="Times New Roman" w:hAnsi="Times New Roman" w:cs="Times New Roman"/>
          <w:sz w:val="24"/>
          <w:szCs w:val="24"/>
          <w:lang w:bidi="ru-RU"/>
        </w:rPr>
        <w:lastRenderedPageBreak/>
        <w:t>Формирование единого мирового хозяйства. Новое соотношение сил и обострение конкуренции между индустриальными державами. Социальные реформы и милитаризация как два альтернативных пути реализации накопленного передовыми странами экономического потенциала.</w:t>
      </w:r>
    </w:p>
    <w:p w:rsidR="00B66F18" w:rsidRPr="00B66F18" w:rsidRDefault="00B66F18" w:rsidP="00B66F18">
      <w:pPr>
        <w:spacing w:after="0" w:line="240" w:lineRule="auto"/>
        <w:ind w:firstLine="709"/>
        <w:jc w:val="both"/>
        <w:rPr>
          <w:rFonts w:ascii="Times New Roman" w:eastAsia="Times New Roman" w:hAnsi="Times New Roman" w:cs="Times New Roman"/>
          <w:sz w:val="24"/>
          <w:szCs w:val="24"/>
          <w:lang w:bidi="ru-RU"/>
        </w:rPr>
      </w:pPr>
      <w:r w:rsidRPr="00B66F18">
        <w:rPr>
          <w:rFonts w:ascii="Times New Roman" w:eastAsia="Times New Roman" w:hAnsi="Times New Roman" w:cs="Times New Roman"/>
          <w:sz w:val="24"/>
          <w:szCs w:val="24"/>
          <w:lang w:bidi="ru-RU"/>
        </w:rPr>
        <w:t xml:space="preserve">Демократизация политической жизни. Партии и главные линии политической борьбы. Основные политические идеологии: консерватизм, либерализм, социализм, анархизм. </w:t>
      </w:r>
      <w:r w:rsidRPr="00B66F18">
        <w:rPr>
          <w:rFonts w:ascii="Times New Roman" w:eastAsia="Times New Roman" w:hAnsi="Times New Roman" w:cs="Times New Roman"/>
          <w:i/>
          <w:sz w:val="24"/>
          <w:szCs w:val="24"/>
          <w:lang w:bidi="ru-RU"/>
        </w:rPr>
        <w:t xml:space="preserve">Либералы у власти. </w:t>
      </w:r>
      <w:r w:rsidRPr="00B66F18">
        <w:rPr>
          <w:rFonts w:ascii="Times New Roman" w:eastAsia="Times New Roman" w:hAnsi="Times New Roman" w:cs="Times New Roman"/>
          <w:sz w:val="24"/>
          <w:szCs w:val="24"/>
          <w:lang w:bidi="ru-RU"/>
        </w:rPr>
        <w:t xml:space="preserve">Эволюция социал-демократии в сторону социал-реформизма. Появление леворадикального крыла в </w:t>
      </w:r>
      <w:proofErr w:type="gramStart"/>
      <w:r w:rsidRPr="00B66F18">
        <w:rPr>
          <w:rFonts w:ascii="Times New Roman" w:eastAsia="Times New Roman" w:hAnsi="Times New Roman" w:cs="Times New Roman"/>
          <w:sz w:val="24"/>
          <w:szCs w:val="24"/>
          <w:lang w:bidi="ru-RU"/>
        </w:rPr>
        <w:t>социал- демократии</w:t>
      </w:r>
      <w:proofErr w:type="gramEnd"/>
      <w:r w:rsidRPr="00B66F18">
        <w:rPr>
          <w:rFonts w:ascii="Times New Roman" w:eastAsia="Times New Roman" w:hAnsi="Times New Roman" w:cs="Times New Roman"/>
          <w:sz w:val="24"/>
          <w:szCs w:val="24"/>
          <w:lang w:bidi="ru-RU"/>
        </w:rPr>
        <w:t xml:space="preserve">. </w:t>
      </w:r>
      <w:r w:rsidRPr="00B66F18">
        <w:rPr>
          <w:rFonts w:ascii="Times New Roman" w:eastAsia="Times New Roman" w:hAnsi="Times New Roman" w:cs="Times New Roman"/>
          <w:i/>
          <w:sz w:val="24"/>
          <w:szCs w:val="24"/>
          <w:lang w:bidi="ru-RU"/>
        </w:rPr>
        <w:t xml:space="preserve">Подъём рабочего движения и создание профсоюзов. </w:t>
      </w:r>
      <w:r w:rsidRPr="00B66F18">
        <w:rPr>
          <w:rFonts w:ascii="Times New Roman" w:eastAsia="Times New Roman" w:hAnsi="Times New Roman" w:cs="Times New Roman"/>
          <w:sz w:val="24"/>
          <w:szCs w:val="24"/>
          <w:lang w:bidi="ru-RU"/>
        </w:rPr>
        <w:t>Анархизм.</w:t>
      </w:r>
      <w:r w:rsidRPr="00B66F18">
        <w:rPr>
          <w:rFonts w:ascii="Times New Roman" w:eastAsia="Times New Roman" w:hAnsi="Times New Roman" w:cs="Times New Roman"/>
          <w:i/>
          <w:sz w:val="24"/>
          <w:szCs w:val="24"/>
          <w:lang w:bidi="ru-RU"/>
        </w:rPr>
        <w:t xml:space="preserve"> </w:t>
      </w:r>
      <w:r w:rsidRPr="00B66F18">
        <w:rPr>
          <w:rFonts w:ascii="Times New Roman" w:eastAsia="Times New Roman" w:hAnsi="Times New Roman" w:cs="Times New Roman"/>
          <w:sz w:val="24"/>
          <w:szCs w:val="24"/>
          <w:lang w:bidi="ru-RU"/>
        </w:rPr>
        <w:t>Рост националистических настроений.</w:t>
      </w:r>
    </w:p>
    <w:p w:rsidR="00B66F18" w:rsidRPr="00B66F18" w:rsidRDefault="00B66F18" w:rsidP="00AE0E38">
      <w:pPr>
        <w:spacing w:after="0" w:line="240" w:lineRule="auto"/>
        <w:jc w:val="center"/>
        <w:rPr>
          <w:rFonts w:ascii="Times New Roman" w:eastAsia="Times New Roman" w:hAnsi="Times New Roman" w:cs="Times New Roman"/>
          <w:b/>
          <w:sz w:val="24"/>
          <w:szCs w:val="24"/>
          <w:lang w:bidi="ru-RU"/>
        </w:rPr>
      </w:pPr>
      <w:r w:rsidRPr="00B66F18">
        <w:rPr>
          <w:rFonts w:ascii="Times New Roman" w:eastAsia="Times New Roman" w:hAnsi="Times New Roman" w:cs="Times New Roman"/>
          <w:b/>
          <w:bCs/>
          <w:sz w:val="24"/>
          <w:szCs w:val="24"/>
          <w:lang w:bidi="ru-RU"/>
        </w:rPr>
        <w:t xml:space="preserve">Тема </w:t>
      </w:r>
      <w:r w:rsidR="00AE0E38">
        <w:rPr>
          <w:rFonts w:ascii="Times New Roman" w:eastAsia="Times New Roman" w:hAnsi="Times New Roman" w:cs="Times New Roman"/>
          <w:b/>
          <w:bCs/>
          <w:sz w:val="24"/>
          <w:szCs w:val="24"/>
          <w:lang w:bidi="ru-RU"/>
        </w:rPr>
        <w:t>1.</w:t>
      </w:r>
      <w:r w:rsidR="0056016D">
        <w:rPr>
          <w:rFonts w:ascii="Times New Roman" w:eastAsia="Times New Roman" w:hAnsi="Times New Roman" w:cs="Times New Roman"/>
          <w:b/>
          <w:bCs/>
          <w:sz w:val="24"/>
          <w:szCs w:val="24"/>
          <w:lang w:bidi="ru-RU"/>
        </w:rPr>
        <w:t>2</w:t>
      </w:r>
      <w:r w:rsidRPr="00B66F18">
        <w:rPr>
          <w:rFonts w:ascii="Times New Roman" w:eastAsia="Times New Roman" w:hAnsi="Times New Roman" w:cs="Times New Roman"/>
          <w:b/>
          <w:bCs/>
          <w:sz w:val="24"/>
          <w:szCs w:val="24"/>
          <w:lang w:bidi="ru-RU"/>
        </w:rPr>
        <w:t xml:space="preserve">. «Новый империализм». Происхождение Первой мировой </w:t>
      </w:r>
      <w:r w:rsidRPr="00B66F18">
        <w:rPr>
          <w:rFonts w:ascii="Times New Roman" w:eastAsia="Times New Roman" w:hAnsi="Times New Roman" w:cs="Times New Roman"/>
          <w:b/>
          <w:sz w:val="24"/>
          <w:szCs w:val="24"/>
          <w:lang w:bidi="ru-RU"/>
        </w:rPr>
        <w:t>войны.</w:t>
      </w:r>
    </w:p>
    <w:p w:rsidR="00B66F18" w:rsidRPr="00AE0E38" w:rsidRDefault="00B66F18" w:rsidP="00AE0E38">
      <w:pPr>
        <w:spacing w:after="0" w:line="240" w:lineRule="auto"/>
        <w:ind w:firstLine="709"/>
        <w:jc w:val="both"/>
        <w:rPr>
          <w:rFonts w:ascii="Times New Roman" w:eastAsia="Times New Roman" w:hAnsi="Times New Roman" w:cs="Times New Roman"/>
          <w:sz w:val="24"/>
          <w:szCs w:val="24"/>
          <w:lang w:bidi="ru-RU"/>
        </w:rPr>
      </w:pPr>
      <w:r w:rsidRPr="00B66F18">
        <w:rPr>
          <w:rFonts w:ascii="Times New Roman" w:eastAsia="Times New Roman" w:hAnsi="Times New Roman" w:cs="Times New Roman"/>
          <w:sz w:val="24"/>
          <w:szCs w:val="24"/>
          <w:lang w:bidi="ru-RU"/>
        </w:rPr>
        <w:t xml:space="preserve">Суть «нового империализма». Завершение территориального раздела мира между главными колониальными державами в начале ХХ </w:t>
      </w:r>
      <w:proofErr w:type="gramStart"/>
      <w:r w:rsidRPr="00B66F18">
        <w:rPr>
          <w:rFonts w:ascii="Times New Roman" w:eastAsia="Times New Roman" w:hAnsi="Times New Roman" w:cs="Times New Roman"/>
          <w:sz w:val="24"/>
          <w:szCs w:val="24"/>
          <w:lang w:bidi="ru-RU"/>
        </w:rPr>
        <w:t>в</w:t>
      </w:r>
      <w:proofErr w:type="gramEnd"/>
      <w:r w:rsidRPr="00B66F18">
        <w:rPr>
          <w:rFonts w:ascii="Times New Roman" w:eastAsia="Times New Roman" w:hAnsi="Times New Roman" w:cs="Times New Roman"/>
          <w:sz w:val="24"/>
          <w:szCs w:val="24"/>
          <w:lang w:bidi="ru-RU"/>
        </w:rPr>
        <w:t xml:space="preserve">. и </w:t>
      </w:r>
      <w:proofErr w:type="gramStart"/>
      <w:r w:rsidRPr="00B66F18">
        <w:rPr>
          <w:rFonts w:ascii="Times New Roman" w:eastAsia="Times New Roman" w:hAnsi="Times New Roman" w:cs="Times New Roman"/>
          <w:sz w:val="24"/>
          <w:szCs w:val="24"/>
          <w:lang w:bidi="ru-RU"/>
        </w:rPr>
        <w:t>борьба</w:t>
      </w:r>
      <w:proofErr w:type="gramEnd"/>
      <w:r w:rsidRPr="00B66F18">
        <w:rPr>
          <w:rFonts w:ascii="Times New Roman" w:eastAsia="Times New Roman" w:hAnsi="Times New Roman" w:cs="Times New Roman"/>
          <w:sz w:val="24"/>
          <w:szCs w:val="24"/>
          <w:lang w:bidi="ru-RU"/>
        </w:rPr>
        <w:t xml:space="preserve"> за передел колоний и сфер влияния. Нарастание противоречий. Раскол великих держав на два противоборствующих блока: Антанта и Тройственный союз. </w:t>
      </w:r>
      <w:r w:rsidRPr="00B66F18">
        <w:rPr>
          <w:rFonts w:ascii="Times New Roman" w:eastAsia="Times New Roman" w:hAnsi="Times New Roman" w:cs="Times New Roman"/>
          <w:i/>
          <w:sz w:val="24"/>
          <w:szCs w:val="24"/>
          <w:lang w:bidi="ru-RU"/>
        </w:rPr>
        <w:t xml:space="preserve">Гаагские конвенции и декларации. Гонка вооружений. </w:t>
      </w:r>
      <w:r w:rsidRPr="00B66F18">
        <w:rPr>
          <w:rFonts w:ascii="Times New Roman" w:eastAsia="Times New Roman" w:hAnsi="Times New Roman" w:cs="Times New Roman"/>
          <w:sz w:val="24"/>
          <w:szCs w:val="24"/>
          <w:lang w:bidi="ru-RU"/>
        </w:rPr>
        <w:t>Локальные  конфликты ка</w:t>
      </w:r>
      <w:r w:rsidR="00AE0E38">
        <w:rPr>
          <w:rFonts w:ascii="Times New Roman" w:eastAsia="Times New Roman" w:hAnsi="Times New Roman" w:cs="Times New Roman"/>
          <w:sz w:val="24"/>
          <w:szCs w:val="24"/>
          <w:lang w:bidi="ru-RU"/>
        </w:rPr>
        <w:t>к предвестники «Великой войны».</w:t>
      </w:r>
    </w:p>
    <w:p w:rsidR="00B66F18" w:rsidRPr="00B66F18" w:rsidRDefault="00B66F18" w:rsidP="00AE0E38">
      <w:pPr>
        <w:spacing w:after="0" w:line="240" w:lineRule="auto"/>
        <w:ind w:firstLine="709"/>
        <w:jc w:val="center"/>
        <w:rPr>
          <w:rFonts w:ascii="Times New Roman" w:eastAsia="Times New Roman" w:hAnsi="Times New Roman" w:cs="Times New Roman"/>
          <w:b/>
          <w:sz w:val="24"/>
          <w:szCs w:val="24"/>
          <w:lang w:bidi="ru-RU"/>
        </w:rPr>
      </w:pPr>
      <w:r w:rsidRPr="00B66F18">
        <w:rPr>
          <w:rFonts w:ascii="Times New Roman" w:eastAsia="Times New Roman" w:hAnsi="Times New Roman" w:cs="Times New Roman"/>
          <w:b/>
          <w:sz w:val="24"/>
          <w:szCs w:val="24"/>
          <w:lang w:bidi="ru-RU"/>
        </w:rPr>
        <w:t xml:space="preserve">Тема </w:t>
      </w:r>
      <w:r w:rsidR="00AE0E38">
        <w:rPr>
          <w:rFonts w:ascii="Times New Roman" w:eastAsia="Times New Roman" w:hAnsi="Times New Roman" w:cs="Times New Roman"/>
          <w:b/>
          <w:sz w:val="24"/>
          <w:szCs w:val="24"/>
          <w:lang w:bidi="ru-RU"/>
        </w:rPr>
        <w:t>1.</w:t>
      </w:r>
      <w:r w:rsidR="0056016D">
        <w:rPr>
          <w:rFonts w:ascii="Times New Roman" w:eastAsia="Times New Roman" w:hAnsi="Times New Roman" w:cs="Times New Roman"/>
          <w:b/>
          <w:sz w:val="24"/>
          <w:szCs w:val="24"/>
          <w:lang w:bidi="ru-RU"/>
        </w:rPr>
        <w:t>3</w:t>
      </w:r>
      <w:r w:rsidR="00AE0E38">
        <w:rPr>
          <w:rFonts w:ascii="Times New Roman" w:eastAsia="Times New Roman" w:hAnsi="Times New Roman" w:cs="Times New Roman"/>
          <w:b/>
          <w:sz w:val="24"/>
          <w:szCs w:val="24"/>
          <w:lang w:bidi="ru-RU"/>
        </w:rPr>
        <w:t>.</w:t>
      </w:r>
      <w:r w:rsidRPr="00B66F18">
        <w:rPr>
          <w:rFonts w:ascii="Times New Roman" w:eastAsia="Times New Roman" w:hAnsi="Times New Roman" w:cs="Times New Roman"/>
          <w:b/>
          <w:sz w:val="24"/>
          <w:szCs w:val="24"/>
          <w:lang w:bidi="ru-RU"/>
        </w:rPr>
        <w:t xml:space="preserve"> Первая мировая война. 1914–1918 гг.</w:t>
      </w:r>
    </w:p>
    <w:p w:rsidR="00B66F18" w:rsidRPr="00B66F18" w:rsidRDefault="00B66F18" w:rsidP="00B66F18">
      <w:pPr>
        <w:spacing w:after="0" w:line="240" w:lineRule="auto"/>
        <w:ind w:firstLine="709"/>
        <w:jc w:val="both"/>
        <w:rPr>
          <w:rFonts w:ascii="Times New Roman" w:eastAsia="Times New Roman" w:hAnsi="Times New Roman" w:cs="Times New Roman"/>
          <w:sz w:val="24"/>
          <w:szCs w:val="24"/>
          <w:lang w:bidi="ru-RU"/>
        </w:rPr>
      </w:pPr>
      <w:r w:rsidRPr="00B66F18">
        <w:rPr>
          <w:rFonts w:ascii="Times New Roman" w:eastAsia="Times New Roman" w:hAnsi="Times New Roman" w:cs="Times New Roman"/>
          <w:sz w:val="24"/>
          <w:szCs w:val="24"/>
          <w:lang w:bidi="ru-RU"/>
        </w:rPr>
        <w:t xml:space="preserve"> Июльский (1914) кризис, повод и причины Первой мировой войны. Нападение Австро-Венгрии на Сербию. Вступление в войну Германии, России, Франции, Великобритании, Японии, Черногории, Бельгии. Цели и планы участников. Характер войны. Основные фронты, этапы и сражения Первой мировой войны. </w:t>
      </w:r>
      <w:r w:rsidRPr="00B66F18">
        <w:rPr>
          <w:rFonts w:ascii="Times New Roman" w:eastAsia="Times New Roman" w:hAnsi="Times New Roman" w:cs="Times New Roman"/>
          <w:i/>
          <w:sz w:val="24"/>
          <w:szCs w:val="24"/>
          <w:lang w:bidi="ru-RU"/>
        </w:rPr>
        <w:t xml:space="preserve">«Бег к морю». </w:t>
      </w:r>
      <w:r w:rsidRPr="00B66F18">
        <w:rPr>
          <w:rFonts w:ascii="Times New Roman" w:eastAsia="Times New Roman" w:hAnsi="Times New Roman" w:cs="Times New Roman"/>
          <w:sz w:val="24"/>
          <w:szCs w:val="24"/>
          <w:lang w:bidi="ru-RU"/>
        </w:rPr>
        <w:t xml:space="preserve">Сражение на </w:t>
      </w:r>
      <w:r w:rsidRPr="00B66F18">
        <w:rPr>
          <w:rFonts w:ascii="Times New Roman" w:eastAsia="Times New Roman" w:hAnsi="Times New Roman" w:cs="Times New Roman"/>
          <w:spacing w:val="-3"/>
          <w:sz w:val="24"/>
          <w:szCs w:val="24"/>
          <w:lang w:bidi="ru-RU"/>
        </w:rPr>
        <w:t xml:space="preserve">Марне. </w:t>
      </w:r>
      <w:r w:rsidRPr="00B66F18">
        <w:rPr>
          <w:rFonts w:ascii="Times New Roman" w:eastAsia="Times New Roman" w:hAnsi="Times New Roman" w:cs="Times New Roman"/>
          <w:i/>
          <w:sz w:val="24"/>
          <w:szCs w:val="24"/>
          <w:lang w:bidi="ru-RU"/>
        </w:rPr>
        <w:t xml:space="preserve">Победа российской </w:t>
      </w:r>
      <w:r w:rsidRPr="00B66F18">
        <w:rPr>
          <w:rFonts w:ascii="Times New Roman" w:eastAsia="Times New Roman" w:hAnsi="Times New Roman" w:cs="Times New Roman"/>
          <w:i/>
          <w:spacing w:val="-3"/>
          <w:sz w:val="24"/>
          <w:szCs w:val="24"/>
          <w:lang w:bidi="ru-RU"/>
        </w:rPr>
        <w:t xml:space="preserve">армии </w:t>
      </w:r>
      <w:r w:rsidRPr="00B66F18">
        <w:rPr>
          <w:rFonts w:ascii="Times New Roman" w:eastAsia="Times New Roman" w:hAnsi="Times New Roman" w:cs="Times New Roman"/>
          <w:i/>
          <w:sz w:val="24"/>
          <w:szCs w:val="24"/>
          <w:lang w:bidi="ru-RU"/>
        </w:rPr>
        <w:t xml:space="preserve">под </w:t>
      </w:r>
      <w:proofErr w:type="spellStart"/>
      <w:r w:rsidRPr="00B66F18">
        <w:rPr>
          <w:rFonts w:ascii="Times New Roman" w:eastAsia="Times New Roman" w:hAnsi="Times New Roman" w:cs="Times New Roman"/>
          <w:i/>
          <w:sz w:val="24"/>
          <w:szCs w:val="24"/>
          <w:lang w:bidi="ru-RU"/>
        </w:rPr>
        <w:t>Гумбиненом</w:t>
      </w:r>
      <w:proofErr w:type="spellEnd"/>
      <w:r w:rsidRPr="00B66F18">
        <w:rPr>
          <w:rFonts w:ascii="Times New Roman" w:eastAsia="Times New Roman" w:hAnsi="Times New Roman" w:cs="Times New Roman"/>
          <w:i/>
          <w:sz w:val="24"/>
          <w:szCs w:val="24"/>
          <w:lang w:bidi="ru-RU"/>
        </w:rPr>
        <w:t xml:space="preserve"> и поражение под </w:t>
      </w:r>
      <w:proofErr w:type="spellStart"/>
      <w:r w:rsidRPr="00B66F18">
        <w:rPr>
          <w:rFonts w:ascii="Times New Roman" w:eastAsia="Times New Roman" w:hAnsi="Times New Roman" w:cs="Times New Roman"/>
          <w:i/>
          <w:spacing w:val="-3"/>
          <w:sz w:val="24"/>
          <w:szCs w:val="24"/>
          <w:lang w:bidi="ru-RU"/>
        </w:rPr>
        <w:t>Танненбергом</w:t>
      </w:r>
      <w:proofErr w:type="spellEnd"/>
      <w:r w:rsidRPr="00B66F18">
        <w:rPr>
          <w:rFonts w:ascii="Times New Roman" w:eastAsia="Times New Roman" w:hAnsi="Times New Roman" w:cs="Times New Roman"/>
          <w:i/>
          <w:spacing w:val="-3"/>
          <w:sz w:val="24"/>
          <w:szCs w:val="24"/>
          <w:lang w:bidi="ru-RU"/>
        </w:rPr>
        <w:t xml:space="preserve">.  </w:t>
      </w:r>
      <w:r w:rsidRPr="00B66F18">
        <w:rPr>
          <w:rFonts w:ascii="Times New Roman" w:eastAsia="Times New Roman" w:hAnsi="Times New Roman" w:cs="Times New Roman"/>
          <w:sz w:val="24"/>
          <w:szCs w:val="24"/>
          <w:lang w:bidi="ru-RU"/>
        </w:rPr>
        <w:t xml:space="preserve">Наступление  российских войск в  Галиции. Война на море. Морское сражение при </w:t>
      </w:r>
      <w:proofErr w:type="spellStart"/>
      <w:r w:rsidRPr="00B66F18">
        <w:rPr>
          <w:rFonts w:ascii="Times New Roman" w:eastAsia="Times New Roman" w:hAnsi="Times New Roman" w:cs="Times New Roman"/>
          <w:sz w:val="24"/>
          <w:szCs w:val="24"/>
          <w:lang w:bidi="ru-RU"/>
        </w:rPr>
        <w:t>Гельголанде</w:t>
      </w:r>
      <w:proofErr w:type="spellEnd"/>
      <w:r w:rsidRPr="00B66F18">
        <w:rPr>
          <w:rFonts w:ascii="Times New Roman" w:eastAsia="Times New Roman" w:hAnsi="Times New Roman" w:cs="Times New Roman"/>
          <w:sz w:val="24"/>
          <w:szCs w:val="24"/>
          <w:lang w:bidi="ru-RU"/>
        </w:rPr>
        <w:t xml:space="preserve">. Позиционная война. </w:t>
      </w:r>
      <w:r w:rsidRPr="00B66F18">
        <w:rPr>
          <w:rFonts w:ascii="Times New Roman" w:eastAsia="Times New Roman" w:hAnsi="Times New Roman" w:cs="Times New Roman"/>
          <w:i/>
          <w:sz w:val="24"/>
          <w:szCs w:val="24"/>
          <w:lang w:bidi="ru-RU"/>
        </w:rPr>
        <w:t xml:space="preserve">Новые методы ведения войны. </w:t>
      </w:r>
      <w:r w:rsidRPr="00B66F18">
        <w:rPr>
          <w:rFonts w:ascii="Times New Roman" w:eastAsia="Times New Roman" w:hAnsi="Times New Roman" w:cs="Times New Roman"/>
          <w:i/>
          <w:spacing w:val="-3"/>
          <w:sz w:val="24"/>
          <w:szCs w:val="24"/>
          <w:lang w:bidi="ru-RU"/>
        </w:rPr>
        <w:t xml:space="preserve">Борьба </w:t>
      </w:r>
      <w:r w:rsidRPr="00B66F18">
        <w:rPr>
          <w:rFonts w:ascii="Times New Roman" w:eastAsia="Times New Roman" w:hAnsi="Times New Roman" w:cs="Times New Roman"/>
          <w:i/>
          <w:sz w:val="24"/>
          <w:szCs w:val="24"/>
          <w:lang w:bidi="ru-RU"/>
        </w:rPr>
        <w:t xml:space="preserve">на истощение. Дипломатия в ходе войны. </w:t>
      </w:r>
      <w:r w:rsidRPr="00B66F18">
        <w:rPr>
          <w:rFonts w:ascii="Times New Roman" w:eastAsia="Times New Roman" w:hAnsi="Times New Roman" w:cs="Times New Roman"/>
          <w:sz w:val="24"/>
          <w:szCs w:val="24"/>
          <w:lang w:bidi="ru-RU"/>
        </w:rPr>
        <w:t xml:space="preserve">Изменение состава участников двух противоборствующих коалиций: Четверной союз и Антанта. </w:t>
      </w:r>
      <w:r w:rsidRPr="00B66F18">
        <w:rPr>
          <w:rFonts w:ascii="Times New Roman" w:eastAsia="Times New Roman" w:hAnsi="Times New Roman" w:cs="Times New Roman"/>
          <w:i/>
          <w:sz w:val="24"/>
          <w:szCs w:val="24"/>
          <w:lang w:bidi="ru-RU"/>
        </w:rPr>
        <w:t xml:space="preserve">Война в Месопотамии, Африке и Азии. </w:t>
      </w:r>
      <w:r w:rsidRPr="00B66F18">
        <w:rPr>
          <w:rFonts w:ascii="Times New Roman" w:eastAsia="Times New Roman" w:hAnsi="Times New Roman" w:cs="Times New Roman"/>
          <w:spacing w:val="6"/>
          <w:sz w:val="24"/>
          <w:szCs w:val="24"/>
          <w:lang w:bidi="ru-RU"/>
        </w:rPr>
        <w:t xml:space="preserve">Битва </w:t>
      </w:r>
      <w:r w:rsidRPr="00B66F18">
        <w:rPr>
          <w:rFonts w:ascii="Times New Roman" w:eastAsia="Times New Roman" w:hAnsi="Times New Roman" w:cs="Times New Roman"/>
          <w:spacing w:val="5"/>
          <w:sz w:val="24"/>
          <w:szCs w:val="24"/>
          <w:lang w:bidi="ru-RU"/>
        </w:rPr>
        <w:t xml:space="preserve">при </w:t>
      </w:r>
      <w:r w:rsidRPr="00B66F18">
        <w:rPr>
          <w:rFonts w:ascii="Times New Roman" w:eastAsia="Times New Roman" w:hAnsi="Times New Roman" w:cs="Times New Roman"/>
          <w:spacing w:val="7"/>
          <w:sz w:val="24"/>
          <w:szCs w:val="24"/>
          <w:lang w:bidi="ru-RU"/>
        </w:rPr>
        <w:t xml:space="preserve">Вердене. </w:t>
      </w:r>
      <w:r w:rsidRPr="00B66F18">
        <w:rPr>
          <w:rFonts w:ascii="Times New Roman" w:eastAsia="Times New Roman" w:hAnsi="Times New Roman" w:cs="Times New Roman"/>
          <w:spacing w:val="4"/>
          <w:sz w:val="24"/>
          <w:szCs w:val="24"/>
          <w:lang w:bidi="ru-RU"/>
        </w:rPr>
        <w:t xml:space="preserve">Сражение </w:t>
      </w:r>
      <w:r w:rsidRPr="00B66F18">
        <w:rPr>
          <w:rFonts w:ascii="Times New Roman" w:eastAsia="Times New Roman" w:hAnsi="Times New Roman" w:cs="Times New Roman"/>
          <w:spacing w:val="2"/>
          <w:sz w:val="24"/>
          <w:szCs w:val="24"/>
          <w:lang w:bidi="ru-RU"/>
        </w:rPr>
        <w:t xml:space="preserve">на </w:t>
      </w:r>
      <w:r w:rsidRPr="00B66F18">
        <w:rPr>
          <w:rFonts w:ascii="Times New Roman" w:eastAsia="Times New Roman" w:hAnsi="Times New Roman" w:cs="Times New Roman"/>
          <w:sz w:val="24"/>
          <w:szCs w:val="24"/>
          <w:lang w:bidi="ru-RU"/>
        </w:rPr>
        <w:t xml:space="preserve">Сомме. Геноцид в </w:t>
      </w:r>
      <w:r w:rsidRPr="00B66F18">
        <w:rPr>
          <w:rFonts w:ascii="Times New Roman" w:eastAsia="Times New Roman" w:hAnsi="Times New Roman" w:cs="Times New Roman"/>
          <w:spacing w:val="-3"/>
          <w:sz w:val="24"/>
          <w:szCs w:val="24"/>
          <w:lang w:bidi="ru-RU"/>
        </w:rPr>
        <w:t xml:space="preserve">Османской </w:t>
      </w:r>
      <w:r w:rsidRPr="00B66F18">
        <w:rPr>
          <w:rFonts w:ascii="Times New Roman" w:eastAsia="Times New Roman" w:hAnsi="Times New Roman" w:cs="Times New Roman"/>
          <w:sz w:val="24"/>
          <w:szCs w:val="24"/>
          <w:lang w:bidi="ru-RU"/>
        </w:rPr>
        <w:t>империи.</w:t>
      </w:r>
      <w:r w:rsidRPr="00B66F18">
        <w:rPr>
          <w:rFonts w:ascii="Times New Roman" w:eastAsia="Times New Roman" w:hAnsi="Times New Roman" w:cs="Times New Roman"/>
          <w:spacing w:val="39"/>
          <w:sz w:val="24"/>
          <w:szCs w:val="24"/>
          <w:lang w:bidi="ru-RU"/>
        </w:rPr>
        <w:t xml:space="preserve"> </w:t>
      </w:r>
      <w:proofErr w:type="spellStart"/>
      <w:r w:rsidRPr="00B66F18">
        <w:rPr>
          <w:rFonts w:ascii="Times New Roman" w:eastAsia="Calibri" w:hAnsi="Times New Roman" w:cs="Times New Roman"/>
          <w:sz w:val="24"/>
          <w:szCs w:val="24"/>
          <w:lang w:eastAsia="en-US"/>
        </w:rPr>
        <w:t>Ютландское</w:t>
      </w:r>
      <w:proofErr w:type="spellEnd"/>
      <w:r w:rsidRPr="00B66F18">
        <w:rPr>
          <w:rFonts w:ascii="Times New Roman" w:eastAsia="Calibri" w:hAnsi="Times New Roman" w:cs="Times New Roman"/>
          <w:sz w:val="24"/>
          <w:szCs w:val="24"/>
          <w:lang w:eastAsia="en-US"/>
        </w:rPr>
        <w:t xml:space="preserve"> сражение. Вступление в войну Румынии.</w:t>
      </w:r>
      <w:r w:rsidRPr="00B66F18">
        <w:rPr>
          <w:rFonts w:ascii="Times New Roman" w:eastAsia="Times New Roman" w:hAnsi="Times New Roman" w:cs="Times New Roman"/>
          <w:sz w:val="24"/>
          <w:szCs w:val="24"/>
          <w:lang w:bidi="ru-RU"/>
        </w:rPr>
        <w:t xml:space="preserve"> Брусиловский прорыв. Вступление в войну США. Великая российская революция 1917 г. и выход Советской России из войны. 14 пунктов В. Вильсона. Бои на Западном фронте. Война в Азии. Капитуляция государств Четверного союза. Сражение под Амьеном. Капитуляция государств Четверного союза. Участие колоний в европейской войне. Новые практики политического насилия: массовые вынужденные переселения, геноцид. </w:t>
      </w:r>
      <w:r w:rsidRPr="00B66F18">
        <w:rPr>
          <w:rFonts w:ascii="Times New Roman" w:eastAsia="Times New Roman" w:hAnsi="Times New Roman" w:cs="Times New Roman"/>
          <w:i/>
          <w:sz w:val="24"/>
          <w:szCs w:val="24"/>
          <w:lang w:bidi="ru-RU"/>
        </w:rPr>
        <w:t xml:space="preserve">Человек и общество в условиях войны. </w:t>
      </w:r>
      <w:r w:rsidRPr="00B66F18">
        <w:rPr>
          <w:rFonts w:ascii="Times New Roman" w:eastAsia="Times New Roman" w:hAnsi="Times New Roman" w:cs="Times New Roman"/>
          <w:sz w:val="24"/>
          <w:szCs w:val="24"/>
          <w:lang w:bidi="ru-RU"/>
        </w:rPr>
        <w:t>Итоги войны. Масштабы человеческих потерь, социальных потрясений и разрушений. Политические и моральн</w:t>
      </w:r>
      <w:proofErr w:type="gramStart"/>
      <w:r w:rsidRPr="00B66F18">
        <w:rPr>
          <w:rFonts w:ascii="Times New Roman" w:eastAsia="Times New Roman" w:hAnsi="Times New Roman" w:cs="Times New Roman"/>
          <w:sz w:val="24"/>
          <w:szCs w:val="24"/>
          <w:lang w:bidi="ru-RU"/>
        </w:rPr>
        <w:t>о-</w:t>
      </w:r>
      <w:proofErr w:type="gramEnd"/>
      <w:r w:rsidRPr="00B66F18">
        <w:rPr>
          <w:rFonts w:ascii="Times New Roman" w:eastAsia="Times New Roman" w:hAnsi="Times New Roman" w:cs="Times New Roman"/>
          <w:sz w:val="24"/>
          <w:szCs w:val="24"/>
          <w:lang w:bidi="ru-RU"/>
        </w:rPr>
        <w:t xml:space="preserve"> психологические последствия войны.</w:t>
      </w:r>
    </w:p>
    <w:p w:rsidR="00B66F18" w:rsidRPr="00B66F18" w:rsidRDefault="00B66F18" w:rsidP="00B66F18">
      <w:pPr>
        <w:spacing w:after="0" w:line="240" w:lineRule="auto"/>
        <w:ind w:firstLine="709"/>
        <w:jc w:val="both"/>
        <w:rPr>
          <w:rFonts w:ascii="Times New Roman" w:eastAsia="Times New Roman" w:hAnsi="Times New Roman" w:cs="Times New Roman"/>
          <w:bCs/>
          <w:sz w:val="24"/>
          <w:szCs w:val="24"/>
          <w:lang w:bidi="ru-RU"/>
        </w:rPr>
      </w:pPr>
    </w:p>
    <w:p w:rsidR="00B66F18" w:rsidRPr="00B66F18" w:rsidRDefault="0056016D" w:rsidP="00AE0E38">
      <w:pPr>
        <w:spacing w:after="0" w:line="240" w:lineRule="auto"/>
        <w:ind w:firstLine="709"/>
        <w:jc w:val="center"/>
        <w:rPr>
          <w:rFonts w:ascii="Times New Roman" w:eastAsia="Times New Roman" w:hAnsi="Times New Roman" w:cs="Times New Roman"/>
          <w:b/>
          <w:bCs/>
          <w:sz w:val="24"/>
          <w:szCs w:val="24"/>
          <w:lang w:bidi="ru-RU"/>
        </w:rPr>
      </w:pPr>
      <w:r>
        <w:rPr>
          <w:rFonts w:ascii="Times New Roman" w:eastAsia="Times New Roman" w:hAnsi="Times New Roman" w:cs="Times New Roman"/>
          <w:b/>
          <w:bCs/>
          <w:sz w:val="24"/>
          <w:szCs w:val="24"/>
          <w:lang w:bidi="ru-RU"/>
        </w:rPr>
        <w:t xml:space="preserve">Раздел </w:t>
      </w:r>
      <w:r w:rsidR="00AE0E38">
        <w:rPr>
          <w:rFonts w:ascii="Times New Roman" w:eastAsia="Times New Roman" w:hAnsi="Times New Roman" w:cs="Times New Roman"/>
          <w:b/>
          <w:bCs/>
          <w:sz w:val="24"/>
          <w:szCs w:val="24"/>
          <w:lang w:bidi="ru-RU"/>
        </w:rPr>
        <w:t>2</w:t>
      </w:r>
      <w:r w:rsidR="00B66F18" w:rsidRPr="00B66F18">
        <w:rPr>
          <w:rFonts w:ascii="Times New Roman" w:eastAsia="Times New Roman" w:hAnsi="Times New Roman" w:cs="Times New Roman"/>
          <w:b/>
          <w:bCs/>
          <w:sz w:val="24"/>
          <w:szCs w:val="24"/>
          <w:lang w:bidi="ru-RU"/>
        </w:rPr>
        <w:t xml:space="preserve">. </w:t>
      </w:r>
      <w:proofErr w:type="spellStart"/>
      <w:r w:rsidR="00B66F18" w:rsidRPr="00B66F18">
        <w:rPr>
          <w:rFonts w:ascii="Times New Roman" w:eastAsia="Times New Roman" w:hAnsi="Times New Roman" w:cs="Times New Roman"/>
          <w:b/>
          <w:bCs/>
          <w:sz w:val="24"/>
          <w:szCs w:val="24"/>
          <w:lang w:bidi="ru-RU"/>
        </w:rPr>
        <w:t>Межвоенный</w:t>
      </w:r>
      <w:proofErr w:type="spellEnd"/>
      <w:r w:rsidR="00B66F18" w:rsidRPr="00B66F18">
        <w:rPr>
          <w:rFonts w:ascii="Times New Roman" w:eastAsia="Times New Roman" w:hAnsi="Times New Roman" w:cs="Times New Roman"/>
          <w:b/>
          <w:bCs/>
          <w:sz w:val="24"/>
          <w:szCs w:val="24"/>
          <w:lang w:bidi="ru-RU"/>
        </w:rPr>
        <w:t xml:space="preserve"> период (1918–1939)</w:t>
      </w:r>
    </w:p>
    <w:p w:rsidR="00B66F18" w:rsidRPr="00B66F18" w:rsidRDefault="00B66F18" w:rsidP="00AE0E38">
      <w:pPr>
        <w:spacing w:after="0" w:line="240" w:lineRule="auto"/>
        <w:ind w:firstLine="709"/>
        <w:jc w:val="center"/>
        <w:rPr>
          <w:rFonts w:ascii="Times New Roman" w:eastAsia="Times New Roman" w:hAnsi="Times New Roman" w:cs="Times New Roman"/>
          <w:b/>
          <w:sz w:val="24"/>
          <w:szCs w:val="24"/>
          <w:lang w:bidi="ru-RU"/>
        </w:rPr>
      </w:pPr>
      <w:r w:rsidRPr="00B66F18">
        <w:rPr>
          <w:rFonts w:ascii="Times New Roman" w:eastAsia="Times New Roman" w:hAnsi="Times New Roman" w:cs="Times New Roman"/>
          <w:b/>
          <w:sz w:val="24"/>
          <w:szCs w:val="24"/>
          <w:lang w:bidi="ru-RU"/>
        </w:rPr>
        <w:t xml:space="preserve">Тема </w:t>
      </w:r>
      <w:r w:rsidR="00AE0E38">
        <w:rPr>
          <w:rFonts w:ascii="Times New Roman" w:eastAsia="Times New Roman" w:hAnsi="Times New Roman" w:cs="Times New Roman"/>
          <w:b/>
          <w:sz w:val="24"/>
          <w:szCs w:val="24"/>
          <w:lang w:bidi="ru-RU"/>
        </w:rPr>
        <w:t>2.1</w:t>
      </w:r>
      <w:r w:rsidRPr="00B66F18">
        <w:rPr>
          <w:rFonts w:ascii="Times New Roman" w:eastAsia="Times New Roman" w:hAnsi="Times New Roman" w:cs="Times New Roman"/>
          <w:b/>
          <w:sz w:val="24"/>
          <w:szCs w:val="24"/>
          <w:lang w:bidi="ru-RU"/>
        </w:rPr>
        <w:t xml:space="preserve"> Последствия войны: революции и распад империй</w:t>
      </w:r>
    </w:p>
    <w:p w:rsidR="00B66F18" w:rsidRPr="00B66F18" w:rsidRDefault="00B66F18" w:rsidP="00B66F18">
      <w:pPr>
        <w:spacing w:after="0" w:line="240" w:lineRule="auto"/>
        <w:ind w:firstLine="709"/>
        <w:jc w:val="both"/>
        <w:rPr>
          <w:rFonts w:ascii="Times New Roman" w:eastAsia="Times New Roman" w:hAnsi="Times New Roman" w:cs="Times New Roman"/>
          <w:sz w:val="24"/>
          <w:szCs w:val="24"/>
          <w:lang w:bidi="ru-RU"/>
        </w:rPr>
      </w:pPr>
      <w:r w:rsidRPr="00B66F18">
        <w:rPr>
          <w:rFonts w:ascii="Times New Roman" w:eastAsia="Times New Roman" w:hAnsi="Times New Roman" w:cs="Times New Roman"/>
          <w:sz w:val="24"/>
          <w:szCs w:val="24"/>
          <w:lang w:bidi="ru-RU"/>
        </w:rPr>
        <w:t xml:space="preserve">Социальные последствия Первой мировой войны. Формирование массового общества. «Восстание масс» – вовлечение широких масс в политику и общественную жизнь. Изменения в расстановке политических сил. Рост влияния социал-демократов, вставших на путь реформ. Образование представителями леворадикального крыла в социал-демократии коммунистических партий. Создание Коммунистического Интернационала (Коминтерна) в 1919 г. и его роль в мировой политике. Активизация праворадикальных сил – образование и расширение влияния фашистских партий. Революции, распад империй и образование новых государств как политический результат Первой мировой войны. Международная роль Великой российской революции 1917 г. Ноябрьская революция в Германии 1918г. </w:t>
      </w:r>
      <w:r w:rsidRPr="00B66F18">
        <w:rPr>
          <w:rFonts w:ascii="Times New Roman" w:eastAsia="Times New Roman" w:hAnsi="Times New Roman" w:cs="Times New Roman"/>
          <w:i/>
          <w:sz w:val="24"/>
          <w:szCs w:val="24"/>
          <w:lang w:bidi="ru-RU"/>
        </w:rPr>
        <w:t xml:space="preserve">Австрийская революция. Венгерская революция. </w:t>
      </w:r>
      <w:r w:rsidRPr="00B66F18">
        <w:rPr>
          <w:rFonts w:ascii="Times New Roman" w:eastAsia="Times New Roman" w:hAnsi="Times New Roman" w:cs="Times New Roman"/>
          <w:sz w:val="24"/>
          <w:szCs w:val="24"/>
          <w:lang w:bidi="ru-RU"/>
        </w:rPr>
        <w:t xml:space="preserve">Венгерская советская республика 1919 г. </w:t>
      </w:r>
      <w:r w:rsidRPr="00B66F18">
        <w:rPr>
          <w:rFonts w:ascii="Times New Roman" w:eastAsia="Times New Roman" w:hAnsi="Times New Roman" w:cs="Times New Roman"/>
          <w:i/>
          <w:sz w:val="24"/>
          <w:szCs w:val="24"/>
          <w:lang w:bidi="ru-RU"/>
        </w:rPr>
        <w:t xml:space="preserve">Образование Чехословакии и Югославии. </w:t>
      </w:r>
      <w:r w:rsidRPr="00B66F18">
        <w:rPr>
          <w:rFonts w:ascii="Times New Roman" w:eastAsia="Times New Roman" w:hAnsi="Times New Roman" w:cs="Times New Roman"/>
          <w:sz w:val="24"/>
          <w:szCs w:val="24"/>
          <w:lang w:bidi="ru-RU"/>
        </w:rPr>
        <w:t xml:space="preserve">Распад Российской империи. Народы бывшей российской империи: независимость и вхождение в СССР. </w:t>
      </w:r>
      <w:r w:rsidRPr="00B66F18">
        <w:rPr>
          <w:rFonts w:ascii="Times New Roman" w:eastAsia="Times New Roman" w:hAnsi="Times New Roman" w:cs="Times New Roman"/>
          <w:i/>
          <w:sz w:val="24"/>
          <w:szCs w:val="24"/>
          <w:lang w:bidi="ru-RU"/>
        </w:rPr>
        <w:t xml:space="preserve">Антиколониальные выступления в Азии и Северной Африке. </w:t>
      </w:r>
      <w:r w:rsidRPr="00B66F18">
        <w:rPr>
          <w:rFonts w:ascii="Times New Roman" w:eastAsia="Times New Roman" w:hAnsi="Times New Roman" w:cs="Times New Roman"/>
          <w:sz w:val="24"/>
          <w:szCs w:val="24"/>
          <w:lang w:bidi="ru-RU"/>
        </w:rPr>
        <w:t>Революция в Турции 1918–1923 гг. и</w:t>
      </w:r>
      <w:r w:rsidRPr="00B66F18">
        <w:rPr>
          <w:rFonts w:ascii="Times New Roman" w:eastAsia="Times New Roman" w:hAnsi="Times New Roman" w:cs="Times New Roman"/>
          <w:spacing w:val="-10"/>
          <w:sz w:val="24"/>
          <w:szCs w:val="24"/>
          <w:lang w:bidi="ru-RU"/>
        </w:rPr>
        <w:t xml:space="preserve"> </w:t>
      </w:r>
      <w:r w:rsidRPr="00B66F18">
        <w:rPr>
          <w:rFonts w:ascii="Times New Roman" w:eastAsia="Times New Roman" w:hAnsi="Times New Roman" w:cs="Times New Roman"/>
          <w:sz w:val="24"/>
          <w:szCs w:val="24"/>
          <w:lang w:bidi="ru-RU"/>
        </w:rPr>
        <w:t>кемализм.</w:t>
      </w:r>
    </w:p>
    <w:p w:rsidR="00B66F18" w:rsidRDefault="00B66F18" w:rsidP="00B66F18">
      <w:pPr>
        <w:spacing w:after="0" w:line="240" w:lineRule="auto"/>
        <w:ind w:firstLine="709"/>
        <w:jc w:val="both"/>
        <w:rPr>
          <w:rFonts w:ascii="Times New Roman" w:eastAsia="Times New Roman" w:hAnsi="Times New Roman" w:cs="Times New Roman"/>
          <w:sz w:val="24"/>
          <w:szCs w:val="24"/>
          <w:lang w:bidi="ru-RU"/>
        </w:rPr>
      </w:pPr>
    </w:p>
    <w:p w:rsidR="006C79EF" w:rsidRPr="00B66F18" w:rsidRDefault="006C79EF" w:rsidP="00B66F18">
      <w:pPr>
        <w:spacing w:after="0" w:line="240" w:lineRule="auto"/>
        <w:ind w:firstLine="709"/>
        <w:jc w:val="both"/>
        <w:rPr>
          <w:rFonts w:ascii="Times New Roman" w:eastAsia="Times New Roman" w:hAnsi="Times New Roman" w:cs="Times New Roman"/>
          <w:sz w:val="24"/>
          <w:szCs w:val="24"/>
          <w:lang w:bidi="ru-RU"/>
        </w:rPr>
      </w:pPr>
    </w:p>
    <w:p w:rsidR="00B66F18" w:rsidRPr="00B66F18" w:rsidRDefault="00B66F18" w:rsidP="0056016D">
      <w:pPr>
        <w:spacing w:after="0" w:line="240" w:lineRule="auto"/>
        <w:ind w:firstLine="709"/>
        <w:jc w:val="center"/>
        <w:rPr>
          <w:rFonts w:ascii="Times New Roman" w:eastAsia="Times New Roman" w:hAnsi="Times New Roman" w:cs="Times New Roman"/>
          <w:b/>
          <w:bCs/>
          <w:sz w:val="24"/>
          <w:szCs w:val="24"/>
          <w:lang w:bidi="ru-RU"/>
        </w:rPr>
      </w:pPr>
      <w:r w:rsidRPr="00B66F18">
        <w:rPr>
          <w:rFonts w:ascii="Times New Roman" w:eastAsia="Times New Roman" w:hAnsi="Times New Roman" w:cs="Times New Roman"/>
          <w:b/>
          <w:bCs/>
          <w:sz w:val="24"/>
          <w:szCs w:val="24"/>
          <w:lang w:bidi="ru-RU"/>
        </w:rPr>
        <w:lastRenderedPageBreak/>
        <w:t xml:space="preserve">Тема </w:t>
      </w:r>
      <w:r w:rsidR="0056016D">
        <w:rPr>
          <w:rFonts w:ascii="Times New Roman" w:eastAsia="Times New Roman" w:hAnsi="Times New Roman" w:cs="Times New Roman"/>
          <w:b/>
          <w:bCs/>
          <w:sz w:val="24"/>
          <w:szCs w:val="24"/>
          <w:lang w:bidi="ru-RU"/>
        </w:rPr>
        <w:t>2.2.</w:t>
      </w:r>
      <w:r w:rsidRPr="00B66F18">
        <w:rPr>
          <w:rFonts w:ascii="Times New Roman" w:eastAsia="Times New Roman" w:hAnsi="Times New Roman" w:cs="Times New Roman"/>
          <w:b/>
          <w:bCs/>
          <w:sz w:val="24"/>
          <w:szCs w:val="24"/>
          <w:lang w:bidi="ru-RU"/>
        </w:rPr>
        <w:t xml:space="preserve"> Версальско-Вашингтонская система.</w:t>
      </w:r>
    </w:p>
    <w:p w:rsidR="00B66F18" w:rsidRPr="00B66F18" w:rsidRDefault="00B66F18" w:rsidP="0056016D">
      <w:pPr>
        <w:spacing w:after="0" w:line="240" w:lineRule="auto"/>
        <w:ind w:firstLine="709"/>
        <w:jc w:val="center"/>
        <w:rPr>
          <w:rFonts w:ascii="Times New Roman" w:eastAsia="Times New Roman" w:hAnsi="Times New Roman" w:cs="Times New Roman"/>
          <w:b/>
          <w:sz w:val="24"/>
          <w:szCs w:val="24"/>
          <w:lang w:bidi="ru-RU"/>
        </w:rPr>
      </w:pPr>
      <w:r w:rsidRPr="00B66F18">
        <w:rPr>
          <w:rFonts w:ascii="Times New Roman" w:eastAsia="Times New Roman" w:hAnsi="Times New Roman" w:cs="Times New Roman"/>
          <w:b/>
          <w:bCs/>
          <w:sz w:val="24"/>
          <w:szCs w:val="24"/>
          <w:lang w:bidi="ru-RU"/>
        </w:rPr>
        <w:t xml:space="preserve">Международные </w:t>
      </w:r>
      <w:r w:rsidRPr="00B66F18">
        <w:rPr>
          <w:rFonts w:ascii="Times New Roman" w:eastAsia="Times New Roman" w:hAnsi="Times New Roman" w:cs="Times New Roman"/>
          <w:b/>
          <w:sz w:val="24"/>
          <w:szCs w:val="24"/>
          <w:lang w:bidi="ru-RU"/>
        </w:rPr>
        <w:t>отношения в 1920-е гг.</w:t>
      </w:r>
    </w:p>
    <w:p w:rsidR="00B66F18" w:rsidRPr="00B66F18" w:rsidRDefault="00B66F18" w:rsidP="00B66F18">
      <w:pPr>
        <w:spacing w:after="0" w:line="240" w:lineRule="auto"/>
        <w:ind w:firstLine="709"/>
        <w:jc w:val="both"/>
        <w:rPr>
          <w:rFonts w:ascii="Times New Roman" w:eastAsia="Times New Roman" w:hAnsi="Times New Roman" w:cs="Times New Roman"/>
          <w:sz w:val="24"/>
          <w:szCs w:val="24"/>
          <w:lang w:bidi="ru-RU"/>
        </w:rPr>
      </w:pPr>
      <w:r w:rsidRPr="00B66F18">
        <w:rPr>
          <w:rFonts w:ascii="Times New Roman" w:eastAsia="Times New Roman" w:hAnsi="Times New Roman" w:cs="Times New Roman"/>
          <w:sz w:val="24"/>
          <w:szCs w:val="24"/>
          <w:lang w:bidi="ru-RU"/>
        </w:rPr>
        <w:t xml:space="preserve">Планы послевоенного устройства мира. Парижская мирная конференция 1919 г.: надежды и планы участников. </w:t>
      </w:r>
      <w:r w:rsidRPr="00B66F18">
        <w:rPr>
          <w:rFonts w:ascii="Times New Roman" w:eastAsia="Times New Roman" w:hAnsi="Times New Roman" w:cs="Times New Roman"/>
          <w:i/>
          <w:sz w:val="24"/>
          <w:szCs w:val="24"/>
          <w:lang w:bidi="ru-RU"/>
        </w:rPr>
        <w:t xml:space="preserve">Программа «14 пунктов» В. Вильсона как проект послевоенного мирного урегулирования. </w:t>
      </w:r>
      <w:r w:rsidRPr="00B66F18">
        <w:rPr>
          <w:rFonts w:ascii="Times New Roman" w:eastAsia="Times New Roman" w:hAnsi="Times New Roman" w:cs="Times New Roman"/>
          <w:sz w:val="24"/>
          <w:szCs w:val="24"/>
          <w:lang w:bidi="ru-RU"/>
        </w:rPr>
        <w:t>Новая карта Европы по Версальскому мирному договору. Идея Лиги Наций как гаранта сохранения мира. Вашингтонская конференция 1921–1922 гг. Оформление Версальск</w:t>
      </w:r>
      <w:proofErr w:type="gramStart"/>
      <w:r w:rsidRPr="00B66F18">
        <w:rPr>
          <w:rFonts w:ascii="Times New Roman" w:eastAsia="Times New Roman" w:hAnsi="Times New Roman" w:cs="Times New Roman"/>
          <w:sz w:val="24"/>
          <w:szCs w:val="24"/>
          <w:lang w:bidi="ru-RU"/>
        </w:rPr>
        <w:t>о-</w:t>
      </w:r>
      <w:proofErr w:type="gramEnd"/>
      <w:r w:rsidRPr="00B66F18">
        <w:rPr>
          <w:rFonts w:ascii="Times New Roman" w:eastAsia="Times New Roman" w:hAnsi="Times New Roman" w:cs="Times New Roman"/>
          <w:sz w:val="24"/>
          <w:szCs w:val="24"/>
          <w:lang w:bidi="ru-RU"/>
        </w:rPr>
        <w:t xml:space="preserve"> Вашингтонской системы послевоенного мира и ее противоречия. Новое соотношение сил между великими державами. Неустойчивость новой системы международных отношений. </w:t>
      </w:r>
    </w:p>
    <w:p w:rsidR="00B66F18" w:rsidRPr="00B66F18" w:rsidRDefault="00B66F18" w:rsidP="00B66F18">
      <w:pPr>
        <w:spacing w:after="0" w:line="240" w:lineRule="auto"/>
        <w:ind w:firstLine="709"/>
        <w:jc w:val="both"/>
        <w:rPr>
          <w:rFonts w:ascii="Times New Roman" w:eastAsia="Times New Roman" w:hAnsi="Times New Roman" w:cs="Times New Roman"/>
          <w:sz w:val="24"/>
          <w:szCs w:val="24"/>
          <w:lang w:bidi="ru-RU"/>
        </w:rPr>
      </w:pPr>
      <w:r w:rsidRPr="00B66F18">
        <w:rPr>
          <w:rFonts w:ascii="Times New Roman" w:eastAsia="Times New Roman" w:hAnsi="Times New Roman" w:cs="Times New Roman"/>
          <w:sz w:val="24"/>
          <w:szCs w:val="24"/>
          <w:lang w:bidi="ru-RU"/>
        </w:rPr>
        <w:t>Развитие международных отношений в 1920-е</w:t>
      </w:r>
      <w:r w:rsidRPr="00B66F18">
        <w:rPr>
          <w:rFonts w:ascii="Times New Roman" w:eastAsia="Times New Roman" w:hAnsi="Times New Roman" w:cs="Times New Roman"/>
          <w:spacing w:val="46"/>
          <w:sz w:val="24"/>
          <w:szCs w:val="24"/>
          <w:lang w:bidi="ru-RU"/>
        </w:rPr>
        <w:t xml:space="preserve"> </w:t>
      </w:r>
      <w:r w:rsidRPr="00B66F18">
        <w:rPr>
          <w:rFonts w:ascii="Times New Roman" w:eastAsia="Times New Roman" w:hAnsi="Times New Roman" w:cs="Times New Roman"/>
          <w:sz w:val="24"/>
          <w:szCs w:val="24"/>
          <w:lang w:bidi="ru-RU"/>
        </w:rPr>
        <w:t xml:space="preserve">гг. Генуэзская конференция 1922 г. Советско-германское соглашение в Рапалло 1922 г. Начало признания Советской России. Планы </w:t>
      </w:r>
      <w:proofErr w:type="spellStart"/>
      <w:r w:rsidRPr="00B66F18">
        <w:rPr>
          <w:rFonts w:ascii="Times New Roman" w:eastAsia="Times New Roman" w:hAnsi="Times New Roman" w:cs="Times New Roman"/>
          <w:sz w:val="24"/>
          <w:szCs w:val="24"/>
          <w:lang w:bidi="ru-RU"/>
        </w:rPr>
        <w:t>Дауэса</w:t>
      </w:r>
      <w:proofErr w:type="spellEnd"/>
      <w:r w:rsidRPr="00B66F18">
        <w:rPr>
          <w:rFonts w:ascii="Times New Roman" w:eastAsia="Times New Roman" w:hAnsi="Times New Roman" w:cs="Times New Roman"/>
          <w:sz w:val="24"/>
          <w:szCs w:val="24"/>
          <w:lang w:bidi="ru-RU"/>
        </w:rPr>
        <w:t xml:space="preserve"> и Юнга. Эра пацифизма в 1920 -е гг. </w:t>
      </w:r>
      <w:r w:rsidRPr="00B66F18">
        <w:rPr>
          <w:rFonts w:ascii="Times New Roman" w:eastAsia="Times New Roman" w:hAnsi="Times New Roman" w:cs="Times New Roman"/>
          <w:i/>
          <w:spacing w:val="-2"/>
          <w:sz w:val="24"/>
          <w:szCs w:val="24"/>
          <w:lang w:bidi="ru-RU"/>
        </w:rPr>
        <w:t xml:space="preserve">Формирование </w:t>
      </w:r>
      <w:r w:rsidRPr="00B66F18">
        <w:rPr>
          <w:rFonts w:ascii="Times New Roman" w:eastAsia="Times New Roman" w:hAnsi="Times New Roman" w:cs="Times New Roman"/>
          <w:i/>
          <w:sz w:val="24"/>
          <w:szCs w:val="24"/>
          <w:lang w:bidi="ru-RU"/>
        </w:rPr>
        <w:t xml:space="preserve">новых военно-политических блоков – Малая Антанта, Балканская и </w:t>
      </w:r>
      <w:r w:rsidRPr="00B66F18">
        <w:rPr>
          <w:rFonts w:ascii="Times New Roman" w:eastAsia="Times New Roman" w:hAnsi="Times New Roman" w:cs="Times New Roman"/>
          <w:i/>
          <w:spacing w:val="-3"/>
          <w:sz w:val="24"/>
          <w:szCs w:val="24"/>
          <w:lang w:bidi="ru-RU"/>
        </w:rPr>
        <w:t xml:space="preserve">Балтийская </w:t>
      </w:r>
      <w:r w:rsidRPr="00B66F18">
        <w:rPr>
          <w:rFonts w:ascii="Times New Roman" w:eastAsia="Times New Roman" w:hAnsi="Times New Roman" w:cs="Times New Roman"/>
          <w:i/>
          <w:sz w:val="24"/>
          <w:szCs w:val="24"/>
          <w:lang w:bidi="ru-RU"/>
        </w:rPr>
        <w:t xml:space="preserve">Антанты. </w:t>
      </w:r>
      <w:proofErr w:type="spellStart"/>
      <w:r w:rsidRPr="00B66F18">
        <w:rPr>
          <w:rFonts w:ascii="Times New Roman" w:eastAsia="Times New Roman" w:hAnsi="Times New Roman" w:cs="Times New Roman"/>
          <w:sz w:val="24"/>
          <w:szCs w:val="24"/>
          <w:lang w:bidi="ru-RU"/>
        </w:rPr>
        <w:t>Локарнские</w:t>
      </w:r>
      <w:proofErr w:type="spellEnd"/>
      <w:r w:rsidRPr="00B66F18">
        <w:rPr>
          <w:rFonts w:ascii="Times New Roman" w:eastAsia="Times New Roman" w:hAnsi="Times New Roman" w:cs="Times New Roman"/>
          <w:sz w:val="24"/>
          <w:szCs w:val="24"/>
          <w:lang w:bidi="ru-RU"/>
        </w:rPr>
        <w:t xml:space="preserve"> договоры 1925 г. Пацифистское движение. Пакт </w:t>
      </w:r>
      <w:proofErr w:type="spellStart"/>
      <w:r w:rsidRPr="00B66F18">
        <w:rPr>
          <w:rFonts w:ascii="Times New Roman" w:eastAsia="Times New Roman" w:hAnsi="Times New Roman" w:cs="Times New Roman"/>
          <w:sz w:val="24"/>
          <w:szCs w:val="24"/>
          <w:lang w:bidi="ru-RU"/>
        </w:rPr>
        <w:t>Бриан</w:t>
      </w:r>
      <w:proofErr w:type="gramStart"/>
      <w:r w:rsidRPr="00B66F18">
        <w:rPr>
          <w:rFonts w:ascii="Times New Roman" w:eastAsia="Times New Roman" w:hAnsi="Times New Roman" w:cs="Times New Roman"/>
          <w:sz w:val="24"/>
          <w:szCs w:val="24"/>
          <w:lang w:bidi="ru-RU"/>
        </w:rPr>
        <w:t>а</w:t>
      </w:r>
      <w:proofErr w:type="spellEnd"/>
      <w:r w:rsidRPr="00B66F18">
        <w:rPr>
          <w:rFonts w:ascii="Times New Roman" w:eastAsia="Times New Roman" w:hAnsi="Times New Roman" w:cs="Times New Roman"/>
          <w:sz w:val="24"/>
          <w:szCs w:val="24"/>
          <w:lang w:bidi="ru-RU"/>
        </w:rPr>
        <w:t>-</w:t>
      </w:r>
      <w:proofErr w:type="gramEnd"/>
      <w:r w:rsidRPr="00B66F18">
        <w:rPr>
          <w:rFonts w:ascii="Times New Roman" w:eastAsia="Times New Roman" w:hAnsi="Times New Roman" w:cs="Times New Roman"/>
          <w:sz w:val="24"/>
          <w:szCs w:val="24"/>
          <w:lang w:bidi="ru-RU"/>
        </w:rPr>
        <w:t xml:space="preserve"> Келлога 1928 г. об отказе от</w:t>
      </w:r>
      <w:r w:rsidRPr="00B66F18">
        <w:rPr>
          <w:rFonts w:ascii="Times New Roman" w:eastAsia="Times New Roman" w:hAnsi="Times New Roman" w:cs="Times New Roman"/>
          <w:spacing w:val="-15"/>
          <w:sz w:val="24"/>
          <w:szCs w:val="24"/>
          <w:lang w:bidi="ru-RU"/>
        </w:rPr>
        <w:t xml:space="preserve"> </w:t>
      </w:r>
      <w:r w:rsidRPr="00B66F18">
        <w:rPr>
          <w:rFonts w:ascii="Times New Roman" w:eastAsia="Times New Roman" w:hAnsi="Times New Roman" w:cs="Times New Roman"/>
          <w:sz w:val="24"/>
          <w:szCs w:val="24"/>
          <w:lang w:bidi="ru-RU"/>
        </w:rPr>
        <w:t>войны.</w:t>
      </w:r>
    </w:p>
    <w:p w:rsidR="00B66F18" w:rsidRPr="00B66F18" w:rsidRDefault="00B66F18" w:rsidP="00B66F18">
      <w:pPr>
        <w:spacing w:after="0" w:line="240" w:lineRule="auto"/>
        <w:ind w:firstLine="709"/>
        <w:jc w:val="both"/>
        <w:rPr>
          <w:rFonts w:ascii="Times New Roman" w:eastAsia="Times New Roman" w:hAnsi="Times New Roman" w:cs="Times New Roman"/>
          <w:sz w:val="24"/>
          <w:szCs w:val="24"/>
          <w:lang w:bidi="ru-RU"/>
        </w:rPr>
      </w:pPr>
    </w:p>
    <w:p w:rsidR="00B66F18" w:rsidRPr="00B66F18" w:rsidRDefault="00B66F18" w:rsidP="00B66F18">
      <w:pPr>
        <w:spacing w:after="0" w:line="240" w:lineRule="auto"/>
        <w:ind w:firstLine="709"/>
        <w:jc w:val="both"/>
        <w:rPr>
          <w:rFonts w:ascii="Times New Roman" w:eastAsia="Times New Roman" w:hAnsi="Times New Roman" w:cs="Times New Roman"/>
          <w:b/>
          <w:bCs/>
          <w:sz w:val="24"/>
          <w:szCs w:val="24"/>
          <w:lang w:bidi="ru-RU"/>
        </w:rPr>
      </w:pPr>
      <w:r w:rsidRPr="00B66F18">
        <w:rPr>
          <w:rFonts w:ascii="Times New Roman" w:eastAsia="Times New Roman" w:hAnsi="Times New Roman" w:cs="Times New Roman"/>
          <w:b/>
          <w:bCs/>
          <w:sz w:val="24"/>
          <w:szCs w:val="24"/>
          <w:lang w:bidi="ru-RU"/>
        </w:rPr>
        <w:t xml:space="preserve">Тема </w:t>
      </w:r>
      <w:r w:rsidR="0056016D">
        <w:rPr>
          <w:rFonts w:ascii="Times New Roman" w:eastAsia="Times New Roman" w:hAnsi="Times New Roman" w:cs="Times New Roman"/>
          <w:b/>
          <w:bCs/>
          <w:sz w:val="24"/>
          <w:szCs w:val="24"/>
          <w:lang w:bidi="ru-RU"/>
        </w:rPr>
        <w:t>2.3.</w:t>
      </w:r>
      <w:r w:rsidRPr="00B66F18">
        <w:rPr>
          <w:rFonts w:ascii="Times New Roman" w:eastAsia="Times New Roman" w:hAnsi="Times New Roman" w:cs="Times New Roman"/>
          <w:b/>
          <w:bCs/>
          <w:sz w:val="24"/>
          <w:szCs w:val="24"/>
          <w:lang w:bidi="ru-RU"/>
        </w:rPr>
        <w:t xml:space="preserve"> Страны Запада в 1920-е</w:t>
      </w:r>
      <w:r w:rsidRPr="00B66F18">
        <w:rPr>
          <w:rFonts w:ascii="Times New Roman" w:eastAsia="Times New Roman" w:hAnsi="Times New Roman" w:cs="Times New Roman"/>
          <w:b/>
          <w:bCs/>
          <w:spacing w:val="23"/>
          <w:sz w:val="24"/>
          <w:szCs w:val="24"/>
          <w:lang w:bidi="ru-RU"/>
        </w:rPr>
        <w:t xml:space="preserve"> </w:t>
      </w:r>
      <w:r w:rsidRPr="00B66F18">
        <w:rPr>
          <w:rFonts w:ascii="Times New Roman" w:eastAsia="Times New Roman" w:hAnsi="Times New Roman" w:cs="Times New Roman"/>
          <w:b/>
          <w:bCs/>
          <w:sz w:val="24"/>
          <w:szCs w:val="24"/>
          <w:lang w:bidi="ru-RU"/>
        </w:rPr>
        <w:t>гг.</w:t>
      </w:r>
      <w:r w:rsidRPr="00B66F18">
        <w:rPr>
          <w:rFonts w:ascii="Times New Roman" w:eastAsia="Calibri" w:hAnsi="Times New Roman" w:cs="Times New Roman"/>
          <w:b/>
          <w:bCs/>
          <w:sz w:val="24"/>
          <w:szCs w:val="24"/>
          <w:lang w:eastAsia="en-US" w:bidi="ru-RU"/>
        </w:rPr>
        <w:t xml:space="preserve"> США, Великобритания, Франция, Германия</w:t>
      </w:r>
    </w:p>
    <w:p w:rsidR="00B66F18" w:rsidRPr="00B66F18" w:rsidRDefault="00B66F18" w:rsidP="00B66F18">
      <w:pPr>
        <w:spacing w:after="0" w:line="240" w:lineRule="auto"/>
        <w:ind w:firstLine="709"/>
        <w:jc w:val="both"/>
        <w:rPr>
          <w:rFonts w:ascii="Times New Roman" w:eastAsia="Times New Roman" w:hAnsi="Times New Roman" w:cs="Times New Roman"/>
          <w:i/>
          <w:sz w:val="24"/>
          <w:szCs w:val="24"/>
          <w:lang w:bidi="ru-RU"/>
        </w:rPr>
      </w:pPr>
      <w:r w:rsidRPr="00B66F18">
        <w:rPr>
          <w:rFonts w:ascii="Times New Roman" w:eastAsia="Times New Roman" w:hAnsi="Times New Roman" w:cs="Times New Roman"/>
          <w:sz w:val="24"/>
          <w:szCs w:val="24"/>
          <w:lang w:bidi="ru-RU"/>
        </w:rPr>
        <w:t>Противоречия послевоенной стабилизации. Экономический бум</w:t>
      </w:r>
      <w:r w:rsidRPr="00B66F18">
        <w:rPr>
          <w:rFonts w:ascii="Times New Roman" w:eastAsia="Times New Roman" w:hAnsi="Times New Roman" w:cs="Times New Roman"/>
          <w:spacing w:val="-29"/>
          <w:sz w:val="24"/>
          <w:szCs w:val="24"/>
          <w:lang w:bidi="ru-RU"/>
        </w:rPr>
        <w:t xml:space="preserve"> </w:t>
      </w:r>
      <w:r w:rsidRPr="00B66F18">
        <w:rPr>
          <w:rFonts w:ascii="Times New Roman" w:eastAsia="Times New Roman" w:hAnsi="Times New Roman" w:cs="Times New Roman"/>
          <w:sz w:val="24"/>
          <w:szCs w:val="24"/>
          <w:lang w:bidi="ru-RU"/>
        </w:rPr>
        <w:t xml:space="preserve">(эра «просперити»), торжество консерватизма и охранительная реакция на «красную угрозу» в США. Перемещение экономического центра капиталистического мира в Соединенные Штаты. Эпоха зрелого индустриального общества. </w:t>
      </w:r>
      <w:r w:rsidRPr="00B66F18">
        <w:rPr>
          <w:rFonts w:ascii="Times New Roman" w:eastAsia="Times New Roman" w:hAnsi="Times New Roman" w:cs="Times New Roman"/>
          <w:i/>
          <w:sz w:val="24"/>
          <w:szCs w:val="24"/>
          <w:lang w:bidi="ru-RU"/>
        </w:rPr>
        <w:t xml:space="preserve">Кумиры и символы 1920-х гг. Контрасты богатства и бедности. </w:t>
      </w:r>
    </w:p>
    <w:p w:rsidR="00B66F18" w:rsidRPr="00B66F18" w:rsidRDefault="00B66F18" w:rsidP="00B66F18">
      <w:pPr>
        <w:spacing w:after="0" w:line="240" w:lineRule="auto"/>
        <w:ind w:firstLine="709"/>
        <w:jc w:val="both"/>
        <w:rPr>
          <w:rFonts w:ascii="Times New Roman" w:eastAsia="Times New Roman" w:hAnsi="Times New Roman" w:cs="Times New Roman"/>
          <w:sz w:val="24"/>
          <w:szCs w:val="24"/>
          <w:lang w:bidi="ru-RU"/>
        </w:rPr>
      </w:pPr>
      <w:r w:rsidRPr="00B66F18">
        <w:rPr>
          <w:rFonts w:ascii="Times New Roman" w:eastAsia="Times New Roman" w:hAnsi="Times New Roman" w:cs="Times New Roman"/>
          <w:sz w:val="24"/>
          <w:szCs w:val="24"/>
          <w:lang w:bidi="ru-RU"/>
        </w:rPr>
        <w:t xml:space="preserve">Политическая нестабильность и трудности послевоенного восстановления в Европе. Коалиционные правительства в Великобритании, участие лейбористской (рабочей) партии в управлении страной. </w:t>
      </w:r>
      <w:r w:rsidRPr="00B66F18">
        <w:rPr>
          <w:rFonts w:ascii="Times New Roman" w:eastAsia="Times New Roman" w:hAnsi="Times New Roman" w:cs="Times New Roman"/>
          <w:i/>
          <w:sz w:val="24"/>
          <w:szCs w:val="24"/>
          <w:lang w:bidi="ru-RU"/>
        </w:rPr>
        <w:t xml:space="preserve">Всеобщая забастовка рабочих в Великобритании в 1926 г. «Национальный блок» и «Картель левых» во  Франции. </w:t>
      </w:r>
    </w:p>
    <w:p w:rsidR="00B66F18" w:rsidRPr="00B66F18" w:rsidRDefault="00B66F18" w:rsidP="00B66F18">
      <w:pPr>
        <w:spacing w:after="0" w:line="240" w:lineRule="auto"/>
        <w:ind w:firstLine="709"/>
        <w:jc w:val="both"/>
        <w:rPr>
          <w:rFonts w:ascii="Times New Roman" w:eastAsia="Calibri" w:hAnsi="Times New Roman" w:cs="Times New Roman"/>
          <w:sz w:val="24"/>
          <w:szCs w:val="24"/>
          <w:lang w:eastAsia="en-US"/>
        </w:rPr>
      </w:pPr>
      <w:r w:rsidRPr="00B66F18">
        <w:rPr>
          <w:rFonts w:ascii="Times New Roman" w:eastAsia="Times New Roman" w:hAnsi="Times New Roman" w:cs="Times New Roman"/>
          <w:bCs/>
          <w:spacing w:val="-71"/>
          <w:sz w:val="24"/>
          <w:szCs w:val="24"/>
          <w:lang w:bidi="ru-RU"/>
        </w:rPr>
        <w:t>Б</w:t>
      </w:r>
      <w:r w:rsidRPr="00B66F18">
        <w:rPr>
          <w:rFonts w:ascii="Times New Roman" w:eastAsia="Calibri" w:hAnsi="Times New Roman" w:cs="Times New Roman"/>
          <w:sz w:val="24"/>
          <w:szCs w:val="24"/>
          <w:lang w:eastAsia="en-US"/>
        </w:rPr>
        <w:t>.. Муссолини и идеи фашизма. Приход фашистов к власти в Италии. Создание</w:t>
      </w:r>
    </w:p>
    <w:p w:rsidR="00B66F18" w:rsidRPr="00B66F18" w:rsidRDefault="00B66F18" w:rsidP="00B66F18">
      <w:pPr>
        <w:spacing w:after="0" w:line="240" w:lineRule="auto"/>
        <w:ind w:firstLine="709"/>
        <w:jc w:val="both"/>
        <w:rPr>
          <w:rFonts w:ascii="Times New Roman" w:eastAsia="Calibri" w:hAnsi="Times New Roman" w:cs="Times New Roman"/>
          <w:sz w:val="24"/>
          <w:szCs w:val="24"/>
          <w:lang w:eastAsia="en-US"/>
        </w:rPr>
      </w:pPr>
      <w:r w:rsidRPr="00B66F18">
        <w:rPr>
          <w:rFonts w:ascii="Times New Roman" w:eastAsia="Calibri" w:hAnsi="Times New Roman" w:cs="Times New Roman"/>
          <w:sz w:val="24"/>
          <w:szCs w:val="24"/>
          <w:lang w:eastAsia="en-US"/>
        </w:rPr>
        <w:t xml:space="preserve">фашистского режима. Кризис </w:t>
      </w:r>
      <w:proofErr w:type="spellStart"/>
      <w:r w:rsidRPr="00B66F18">
        <w:rPr>
          <w:rFonts w:ascii="Times New Roman" w:eastAsia="Calibri" w:hAnsi="Times New Roman" w:cs="Times New Roman"/>
          <w:sz w:val="24"/>
          <w:szCs w:val="24"/>
          <w:lang w:eastAsia="en-US"/>
        </w:rPr>
        <w:t>Матеотти</w:t>
      </w:r>
      <w:proofErr w:type="spellEnd"/>
      <w:r w:rsidRPr="00B66F18">
        <w:rPr>
          <w:rFonts w:ascii="Times New Roman" w:eastAsia="Calibri" w:hAnsi="Times New Roman" w:cs="Times New Roman"/>
          <w:sz w:val="24"/>
          <w:szCs w:val="24"/>
          <w:lang w:eastAsia="en-US"/>
        </w:rPr>
        <w:t>. Фашистский режим в Италии. Авторитарные режимы в Европе: Польша и Испания.</w:t>
      </w:r>
    </w:p>
    <w:p w:rsidR="00B66F18" w:rsidRPr="00B66F18" w:rsidRDefault="00B66F18" w:rsidP="00B66F18">
      <w:pPr>
        <w:spacing w:after="0" w:line="240" w:lineRule="auto"/>
        <w:ind w:firstLine="709"/>
        <w:jc w:val="both"/>
        <w:rPr>
          <w:rFonts w:ascii="Times New Roman" w:eastAsia="Calibri" w:hAnsi="Times New Roman" w:cs="Times New Roman"/>
          <w:sz w:val="24"/>
          <w:szCs w:val="24"/>
          <w:lang w:eastAsia="en-US"/>
        </w:rPr>
      </w:pPr>
      <w:r w:rsidRPr="00B66F18">
        <w:rPr>
          <w:rFonts w:ascii="Times New Roman" w:eastAsia="Calibri" w:hAnsi="Times New Roman" w:cs="Times New Roman"/>
          <w:sz w:val="24"/>
          <w:szCs w:val="24"/>
          <w:lang w:eastAsia="en-US" w:bidi="ru-RU"/>
        </w:rPr>
        <w:t xml:space="preserve">Кризис Веймарской республики в Германии: </w:t>
      </w:r>
      <w:r w:rsidRPr="00B66F18">
        <w:rPr>
          <w:rFonts w:ascii="Times New Roman" w:eastAsia="Calibri" w:hAnsi="Times New Roman" w:cs="Times New Roman"/>
          <w:i/>
          <w:sz w:val="24"/>
          <w:szCs w:val="24"/>
          <w:lang w:eastAsia="en-US" w:bidi="ru-RU"/>
        </w:rPr>
        <w:t>«</w:t>
      </w:r>
      <w:proofErr w:type="spellStart"/>
      <w:r w:rsidRPr="00B66F18">
        <w:rPr>
          <w:rFonts w:ascii="Times New Roman" w:eastAsia="Calibri" w:hAnsi="Times New Roman" w:cs="Times New Roman"/>
          <w:i/>
          <w:sz w:val="24"/>
          <w:szCs w:val="24"/>
          <w:lang w:eastAsia="en-US" w:bidi="ru-RU"/>
        </w:rPr>
        <w:t>Капповский</w:t>
      </w:r>
      <w:proofErr w:type="spellEnd"/>
      <w:r w:rsidRPr="00B66F18">
        <w:rPr>
          <w:rFonts w:ascii="Times New Roman" w:eastAsia="Calibri" w:hAnsi="Times New Roman" w:cs="Times New Roman"/>
          <w:i/>
          <w:sz w:val="24"/>
          <w:szCs w:val="24"/>
          <w:lang w:eastAsia="en-US" w:bidi="ru-RU"/>
        </w:rPr>
        <w:t xml:space="preserve"> путч» 1920 г. восстание коммунистов в Гамбурге 1923 г., </w:t>
      </w:r>
      <w:r w:rsidRPr="00B66F18">
        <w:rPr>
          <w:rFonts w:ascii="Times New Roman" w:eastAsia="Calibri" w:hAnsi="Times New Roman" w:cs="Times New Roman"/>
          <w:sz w:val="24"/>
          <w:szCs w:val="24"/>
          <w:lang w:eastAsia="en-US" w:bidi="ru-RU"/>
        </w:rPr>
        <w:t>фашистский «пивной путч» в Мюнхене 1923 г.</w:t>
      </w:r>
    </w:p>
    <w:p w:rsidR="00B66F18" w:rsidRPr="00B66F18" w:rsidRDefault="00B66F18" w:rsidP="00B66F18">
      <w:pPr>
        <w:spacing w:after="0" w:line="240" w:lineRule="auto"/>
        <w:ind w:firstLine="709"/>
        <w:jc w:val="both"/>
        <w:rPr>
          <w:rFonts w:ascii="Times New Roman" w:eastAsia="Calibri" w:hAnsi="Times New Roman" w:cs="Times New Roman"/>
          <w:sz w:val="24"/>
          <w:szCs w:val="24"/>
          <w:lang w:eastAsia="en-US"/>
        </w:rPr>
      </w:pPr>
    </w:p>
    <w:p w:rsidR="00B66F18" w:rsidRPr="00B66F18" w:rsidRDefault="00B66F18" w:rsidP="0056016D">
      <w:pPr>
        <w:spacing w:after="0" w:line="240" w:lineRule="auto"/>
        <w:ind w:firstLine="709"/>
        <w:jc w:val="center"/>
        <w:rPr>
          <w:rFonts w:ascii="Times New Roman" w:eastAsia="Times New Roman" w:hAnsi="Times New Roman" w:cs="Times New Roman"/>
          <w:b/>
          <w:sz w:val="24"/>
          <w:szCs w:val="24"/>
          <w:lang w:bidi="ru-RU"/>
        </w:rPr>
      </w:pPr>
      <w:r w:rsidRPr="00B66F18">
        <w:rPr>
          <w:rFonts w:ascii="Times New Roman" w:eastAsia="Times New Roman" w:hAnsi="Times New Roman" w:cs="Times New Roman"/>
          <w:b/>
          <w:sz w:val="24"/>
          <w:szCs w:val="24"/>
          <w:lang w:bidi="ru-RU"/>
        </w:rPr>
        <w:t xml:space="preserve">Тема </w:t>
      </w:r>
      <w:r w:rsidR="0056016D">
        <w:rPr>
          <w:rFonts w:ascii="Times New Roman" w:eastAsia="Times New Roman" w:hAnsi="Times New Roman" w:cs="Times New Roman"/>
          <w:b/>
          <w:sz w:val="24"/>
          <w:szCs w:val="24"/>
          <w:lang w:bidi="ru-RU"/>
        </w:rPr>
        <w:t>2.4.</w:t>
      </w:r>
      <w:r w:rsidRPr="00B66F18">
        <w:rPr>
          <w:rFonts w:ascii="Times New Roman" w:eastAsia="Times New Roman" w:hAnsi="Times New Roman" w:cs="Times New Roman"/>
          <w:b/>
          <w:sz w:val="24"/>
          <w:szCs w:val="24"/>
          <w:lang w:bidi="ru-RU"/>
        </w:rPr>
        <w:t xml:space="preserve"> Мировой экономический кризис 1929–1933 гг.</w:t>
      </w:r>
      <w:r w:rsidRPr="00B66F18">
        <w:rPr>
          <w:rFonts w:ascii="Times New Roman" w:eastAsia="Times New Roman" w:hAnsi="Times New Roman" w:cs="Times New Roman"/>
          <w:b/>
          <w:spacing w:val="56"/>
          <w:sz w:val="24"/>
          <w:szCs w:val="24"/>
          <w:lang w:bidi="ru-RU"/>
        </w:rPr>
        <w:t xml:space="preserve"> </w:t>
      </w:r>
      <w:r w:rsidR="0056016D">
        <w:rPr>
          <w:rFonts w:ascii="Times New Roman" w:eastAsia="Times New Roman" w:hAnsi="Times New Roman" w:cs="Times New Roman"/>
          <w:b/>
          <w:sz w:val="24"/>
          <w:szCs w:val="24"/>
          <w:lang w:bidi="ru-RU"/>
        </w:rPr>
        <w:t xml:space="preserve">Великая депрессия. Пути </w:t>
      </w:r>
      <w:r w:rsidRPr="00B66F18">
        <w:rPr>
          <w:rFonts w:ascii="Times New Roman" w:eastAsia="Times New Roman" w:hAnsi="Times New Roman" w:cs="Times New Roman"/>
          <w:b/>
          <w:sz w:val="24"/>
          <w:szCs w:val="24"/>
          <w:lang w:bidi="ru-RU"/>
        </w:rPr>
        <w:t>выхода</w:t>
      </w:r>
      <w:r w:rsidR="0056016D">
        <w:rPr>
          <w:rFonts w:ascii="Times New Roman" w:eastAsia="Times New Roman" w:hAnsi="Times New Roman" w:cs="Times New Roman"/>
          <w:b/>
          <w:sz w:val="24"/>
          <w:szCs w:val="24"/>
          <w:lang w:bidi="ru-RU"/>
        </w:rPr>
        <w:t>.</w:t>
      </w:r>
    </w:p>
    <w:p w:rsidR="00B66F18" w:rsidRPr="00B66F18" w:rsidRDefault="00B66F18" w:rsidP="00B66F18">
      <w:pPr>
        <w:spacing w:after="0" w:line="240" w:lineRule="auto"/>
        <w:ind w:firstLine="709"/>
        <w:jc w:val="both"/>
        <w:rPr>
          <w:rFonts w:ascii="Times New Roman" w:eastAsia="Times New Roman" w:hAnsi="Times New Roman" w:cs="Times New Roman"/>
          <w:i/>
          <w:sz w:val="24"/>
          <w:szCs w:val="24"/>
          <w:lang w:bidi="ru-RU"/>
        </w:rPr>
      </w:pPr>
      <w:r w:rsidRPr="00B66F18">
        <w:rPr>
          <w:rFonts w:ascii="Times New Roman" w:eastAsia="Times New Roman" w:hAnsi="Times New Roman" w:cs="Times New Roman"/>
          <w:sz w:val="24"/>
          <w:szCs w:val="24"/>
          <w:lang w:bidi="ru-RU"/>
        </w:rPr>
        <w:t xml:space="preserve">Причины экономического кризиса 1929–1933 гг. и его масштабы. </w:t>
      </w:r>
      <w:r w:rsidRPr="00B66F18">
        <w:rPr>
          <w:rFonts w:ascii="Times New Roman" w:eastAsia="Times New Roman" w:hAnsi="Times New Roman" w:cs="Times New Roman"/>
          <w:i/>
          <w:sz w:val="24"/>
          <w:szCs w:val="24"/>
          <w:lang w:bidi="ru-RU"/>
        </w:rPr>
        <w:t xml:space="preserve">Человек и общество в условиях «Великой депрессии». </w:t>
      </w:r>
      <w:r w:rsidRPr="00B66F18">
        <w:rPr>
          <w:rFonts w:ascii="Times New Roman" w:eastAsia="Times New Roman" w:hAnsi="Times New Roman" w:cs="Times New Roman"/>
          <w:sz w:val="24"/>
          <w:szCs w:val="24"/>
          <w:lang w:bidi="ru-RU"/>
        </w:rPr>
        <w:t xml:space="preserve">Социально- политические последствия мирового экономического кризиса. </w:t>
      </w:r>
      <w:r w:rsidRPr="00B66F18">
        <w:rPr>
          <w:rFonts w:ascii="Times New Roman" w:eastAsia="Times New Roman" w:hAnsi="Times New Roman" w:cs="Times New Roman"/>
          <w:i/>
          <w:sz w:val="24"/>
          <w:szCs w:val="24"/>
          <w:lang w:bidi="ru-RU"/>
        </w:rPr>
        <w:t xml:space="preserve">Проблема соотношения рынка и государственного регулирования. </w:t>
      </w:r>
      <w:r w:rsidRPr="00B66F18">
        <w:rPr>
          <w:rFonts w:ascii="Times New Roman" w:eastAsia="Times New Roman" w:hAnsi="Times New Roman" w:cs="Times New Roman"/>
          <w:sz w:val="24"/>
          <w:szCs w:val="24"/>
          <w:lang w:bidi="ru-RU"/>
        </w:rPr>
        <w:t xml:space="preserve">Два альтернативных пути выхода из кризиса и их реализация в странах Европы и США. Либерально-демократическая модель – обеспечение прав граждан, социальные реформы и государственное регулирование. </w:t>
      </w:r>
      <w:r w:rsidRPr="00B66F18">
        <w:rPr>
          <w:rFonts w:ascii="Times New Roman" w:eastAsia="Times New Roman" w:hAnsi="Times New Roman" w:cs="Times New Roman"/>
          <w:i/>
          <w:sz w:val="24"/>
          <w:szCs w:val="24"/>
          <w:lang w:bidi="ru-RU"/>
        </w:rPr>
        <w:t xml:space="preserve">Кейнсианство как идеология и практика государственного регулирования экономики: массовому производству должно соответствовать массовое потребление (спрос). </w:t>
      </w:r>
    </w:p>
    <w:p w:rsidR="00B66F18" w:rsidRPr="00B66F18" w:rsidRDefault="00B66F18" w:rsidP="00B66F18">
      <w:pPr>
        <w:spacing w:after="0" w:line="240" w:lineRule="auto"/>
        <w:ind w:firstLine="709"/>
        <w:jc w:val="both"/>
        <w:rPr>
          <w:rFonts w:ascii="Times New Roman" w:eastAsia="Times New Roman" w:hAnsi="Times New Roman" w:cs="Times New Roman"/>
          <w:sz w:val="24"/>
          <w:szCs w:val="24"/>
          <w:lang w:bidi="ru-RU"/>
        </w:rPr>
      </w:pPr>
      <w:r w:rsidRPr="00B66F18">
        <w:rPr>
          <w:rFonts w:ascii="Times New Roman" w:eastAsia="Times New Roman" w:hAnsi="Times New Roman" w:cs="Times New Roman"/>
          <w:sz w:val="24"/>
          <w:szCs w:val="24"/>
          <w:lang w:bidi="ru-RU"/>
        </w:rPr>
        <w:t>Тоталитарные и авторитарные режимы – свертывание демократии, государственный контроль, использование насилия и внешняя экспансия. Типы политических режимов, главные черты и особенности. Причины наступления тоталитаризма и авторитаризма в 1920–1930-е</w:t>
      </w:r>
      <w:r w:rsidRPr="00B66F18">
        <w:rPr>
          <w:rFonts w:ascii="Times New Roman" w:eastAsia="Times New Roman" w:hAnsi="Times New Roman" w:cs="Times New Roman"/>
          <w:spacing w:val="67"/>
          <w:sz w:val="24"/>
          <w:szCs w:val="24"/>
          <w:lang w:bidi="ru-RU"/>
        </w:rPr>
        <w:t xml:space="preserve"> </w:t>
      </w:r>
      <w:r w:rsidRPr="00B66F18">
        <w:rPr>
          <w:rFonts w:ascii="Times New Roman" w:eastAsia="Times New Roman" w:hAnsi="Times New Roman" w:cs="Times New Roman"/>
          <w:sz w:val="24"/>
          <w:szCs w:val="24"/>
          <w:lang w:bidi="ru-RU"/>
        </w:rPr>
        <w:t>гг.</w:t>
      </w:r>
      <w:r w:rsidRPr="00B66F18">
        <w:rPr>
          <w:rFonts w:ascii="Times New Roman" w:eastAsia="Calibri" w:hAnsi="Times New Roman" w:cs="Times New Roman"/>
          <w:sz w:val="24"/>
          <w:szCs w:val="24"/>
          <w:lang w:eastAsia="en-US"/>
        </w:rPr>
        <w:t xml:space="preserve"> </w:t>
      </w:r>
      <w:r w:rsidRPr="00B66F18">
        <w:rPr>
          <w:rFonts w:ascii="Times New Roman" w:eastAsia="Times New Roman" w:hAnsi="Times New Roman" w:cs="Times New Roman"/>
          <w:sz w:val="24"/>
          <w:szCs w:val="24"/>
          <w:lang w:bidi="ru-RU"/>
        </w:rPr>
        <w:t>Тоталитарные экономики.</w:t>
      </w:r>
    </w:p>
    <w:p w:rsidR="00B66F18" w:rsidRPr="00B66F18" w:rsidRDefault="00B66F18" w:rsidP="00B66F18">
      <w:pPr>
        <w:spacing w:after="0" w:line="240" w:lineRule="auto"/>
        <w:ind w:firstLine="709"/>
        <w:jc w:val="both"/>
        <w:rPr>
          <w:rFonts w:ascii="Times New Roman" w:eastAsia="Times New Roman" w:hAnsi="Times New Roman" w:cs="Times New Roman"/>
          <w:b/>
          <w:sz w:val="24"/>
          <w:szCs w:val="24"/>
          <w:lang w:bidi="ru-RU"/>
        </w:rPr>
      </w:pPr>
      <w:r w:rsidRPr="00B66F18">
        <w:rPr>
          <w:rFonts w:ascii="Times New Roman" w:eastAsia="Times New Roman" w:hAnsi="Times New Roman" w:cs="Times New Roman"/>
          <w:sz w:val="24"/>
          <w:szCs w:val="24"/>
          <w:lang w:bidi="ru-RU"/>
        </w:rPr>
        <w:t>Общественно-политическое развитие стран Латинской Америки.</w:t>
      </w:r>
    </w:p>
    <w:p w:rsidR="00B66F18" w:rsidRPr="00B66F18" w:rsidRDefault="00B66F18" w:rsidP="00B66F18">
      <w:pPr>
        <w:spacing w:after="0" w:line="240" w:lineRule="auto"/>
        <w:ind w:firstLine="709"/>
        <w:jc w:val="both"/>
        <w:rPr>
          <w:rFonts w:ascii="Times New Roman" w:eastAsia="Times New Roman" w:hAnsi="Times New Roman" w:cs="Times New Roman"/>
          <w:b/>
          <w:bCs/>
          <w:sz w:val="24"/>
          <w:szCs w:val="24"/>
          <w:u w:val="thick"/>
          <w:lang w:bidi="ru-RU"/>
        </w:rPr>
      </w:pPr>
    </w:p>
    <w:p w:rsidR="00B66F18" w:rsidRPr="00B66F18" w:rsidRDefault="00B66F18" w:rsidP="00B66F18">
      <w:pPr>
        <w:spacing w:after="0" w:line="240" w:lineRule="auto"/>
        <w:ind w:firstLine="709"/>
        <w:jc w:val="both"/>
        <w:rPr>
          <w:rFonts w:ascii="Times New Roman" w:eastAsia="Times New Roman" w:hAnsi="Times New Roman" w:cs="Times New Roman"/>
          <w:b/>
          <w:sz w:val="24"/>
          <w:szCs w:val="24"/>
          <w:lang w:bidi="ru-RU"/>
        </w:rPr>
      </w:pPr>
      <w:r w:rsidRPr="00B66F18">
        <w:rPr>
          <w:rFonts w:ascii="Times New Roman" w:eastAsia="Times New Roman" w:hAnsi="Times New Roman" w:cs="Times New Roman"/>
          <w:b/>
          <w:bCs/>
          <w:sz w:val="24"/>
          <w:szCs w:val="24"/>
          <w:lang w:bidi="ru-RU"/>
        </w:rPr>
        <w:t xml:space="preserve">Тема </w:t>
      </w:r>
      <w:r w:rsidR="0056016D">
        <w:rPr>
          <w:rFonts w:ascii="Times New Roman" w:eastAsia="Times New Roman" w:hAnsi="Times New Roman" w:cs="Times New Roman"/>
          <w:b/>
          <w:bCs/>
          <w:sz w:val="24"/>
          <w:szCs w:val="24"/>
          <w:lang w:bidi="ru-RU"/>
        </w:rPr>
        <w:t>2.5.</w:t>
      </w:r>
      <w:r w:rsidRPr="00B66F18">
        <w:rPr>
          <w:rFonts w:ascii="Times New Roman" w:eastAsia="Times New Roman" w:hAnsi="Times New Roman" w:cs="Times New Roman"/>
          <w:b/>
          <w:bCs/>
          <w:sz w:val="24"/>
          <w:szCs w:val="24"/>
          <w:lang w:bidi="ru-RU"/>
        </w:rPr>
        <w:t xml:space="preserve"> Страны Запада в 1930-е гг. США: «новый курс» Ф.Д. </w:t>
      </w:r>
      <w:r w:rsidRPr="00B66F18">
        <w:rPr>
          <w:rFonts w:ascii="Times New Roman" w:eastAsia="Times New Roman" w:hAnsi="Times New Roman" w:cs="Times New Roman"/>
          <w:b/>
          <w:sz w:val="24"/>
          <w:szCs w:val="24"/>
          <w:lang w:bidi="ru-RU"/>
        </w:rPr>
        <w:t>Рузвельта.</w:t>
      </w:r>
    </w:p>
    <w:p w:rsidR="00B66F18" w:rsidRPr="00B66F18" w:rsidRDefault="00B66F18" w:rsidP="0056016D">
      <w:pPr>
        <w:spacing w:after="0" w:line="240" w:lineRule="auto"/>
        <w:ind w:firstLine="709"/>
        <w:jc w:val="center"/>
        <w:rPr>
          <w:rFonts w:ascii="Times New Roman" w:eastAsia="Times New Roman" w:hAnsi="Times New Roman" w:cs="Times New Roman"/>
          <w:b/>
          <w:sz w:val="24"/>
          <w:szCs w:val="24"/>
          <w:lang w:bidi="ru-RU"/>
        </w:rPr>
      </w:pPr>
      <w:r w:rsidRPr="00B66F18">
        <w:rPr>
          <w:rFonts w:ascii="Times New Roman" w:eastAsia="Times New Roman" w:hAnsi="Times New Roman" w:cs="Times New Roman"/>
          <w:b/>
          <w:sz w:val="24"/>
          <w:szCs w:val="24"/>
          <w:lang w:bidi="ru-RU"/>
        </w:rPr>
        <w:t>Великобритания: «национальное правительство»</w:t>
      </w:r>
    </w:p>
    <w:p w:rsidR="00B66F18" w:rsidRPr="00B66F18" w:rsidRDefault="00B66F18" w:rsidP="00B66F18">
      <w:pPr>
        <w:spacing w:after="0" w:line="240" w:lineRule="auto"/>
        <w:ind w:firstLine="709"/>
        <w:jc w:val="both"/>
        <w:rPr>
          <w:rFonts w:ascii="Times New Roman" w:eastAsia="Times New Roman" w:hAnsi="Times New Roman" w:cs="Times New Roman"/>
          <w:i/>
          <w:sz w:val="24"/>
          <w:szCs w:val="24"/>
          <w:lang w:bidi="ru-RU"/>
        </w:rPr>
      </w:pPr>
      <w:r w:rsidRPr="00B66F18">
        <w:rPr>
          <w:rFonts w:ascii="Times New Roman" w:eastAsia="Times New Roman" w:hAnsi="Times New Roman" w:cs="Times New Roman"/>
          <w:sz w:val="24"/>
          <w:szCs w:val="24"/>
          <w:lang w:bidi="ru-RU"/>
        </w:rPr>
        <w:t xml:space="preserve">Основные экономические и социальные реформы «Нового курса» Ф.Д. Рузвельта: закон о восстановлении промышленности, закон о регулировании сельского хозяйства, Закон </w:t>
      </w:r>
      <w:r w:rsidRPr="00B66F18">
        <w:rPr>
          <w:rFonts w:ascii="Times New Roman" w:eastAsia="Times New Roman" w:hAnsi="Times New Roman" w:cs="Times New Roman"/>
          <w:sz w:val="24"/>
          <w:szCs w:val="24"/>
          <w:lang w:bidi="ru-RU"/>
        </w:rPr>
        <w:lastRenderedPageBreak/>
        <w:t xml:space="preserve">Вагнера о трудовых отношениях, закон о социальном страховании и др. Начало социально-ориентированного этапа развития современного капиталистического государства как главный исторический итог «Нового курса». </w:t>
      </w:r>
      <w:r w:rsidRPr="00B66F18">
        <w:rPr>
          <w:rFonts w:ascii="Times New Roman" w:eastAsia="Times New Roman" w:hAnsi="Times New Roman" w:cs="Times New Roman"/>
          <w:i/>
          <w:sz w:val="24"/>
          <w:szCs w:val="24"/>
          <w:lang w:bidi="ru-RU"/>
        </w:rPr>
        <w:t xml:space="preserve">Реакция американского общества на «Новый курс» и отношение к Ф.Д. Рузвельту как к государственному деятелю. Внешняя политика США в 1930-е гг. </w:t>
      </w:r>
      <w:r w:rsidRPr="00B66F18">
        <w:rPr>
          <w:rFonts w:ascii="Times New Roman" w:eastAsia="Times New Roman" w:hAnsi="Times New Roman" w:cs="Times New Roman"/>
          <w:sz w:val="24"/>
          <w:szCs w:val="24"/>
          <w:lang w:bidi="ru-RU"/>
        </w:rPr>
        <w:t xml:space="preserve">Особенности экономического кризиса 1929–1933 г. в Великобритании. </w:t>
      </w:r>
      <w:r w:rsidRPr="00B66F18">
        <w:rPr>
          <w:rFonts w:ascii="Times New Roman" w:eastAsia="Times New Roman" w:hAnsi="Times New Roman" w:cs="Times New Roman"/>
          <w:i/>
          <w:sz w:val="24"/>
          <w:szCs w:val="24"/>
          <w:lang w:bidi="ru-RU"/>
        </w:rPr>
        <w:t>Политика социального маневрирования, формирования коалиционных правительств и поиска национального согласия в Великобритании в 1930-е гг.</w:t>
      </w:r>
    </w:p>
    <w:p w:rsidR="00B66F18" w:rsidRPr="00B66F18" w:rsidRDefault="00B66F18" w:rsidP="00B66F18">
      <w:pPr>
        <w:spacing w:after="0" w:line="240" w:lineRule="auto"/>
        <w:ind w:firstLine="709"/>
        <w:jc w:val="both"/>
        <w:rPr>
          <w:rFonts w:ascii="Times New Roman" w:eastAsia="Times New Roman" w:hAnsi="Times New Roman" w:cs="Times New Roman"/>
          <w:i/>
          <w:sz w:val="24"/>
          <w:szCs w:val="24"/>
          <w:lang w:bidi="ru-RU"/>
        </w:rPr>
      </w:pPr>
    </w:p>
    <w:p w:rsidR="00B66F18" w:rsidRPr="00B66F18" w:rsidRDefault="00B66F18" w:rsidP="00B66F18">
      <w:pPr>
        <w:spacing w:after="0" w:line="240" w:lineRule="auto"/>
        <w:ind w:firstLine="709"/>
        <w:jc w:val="both"/>
        <w:rPr>
          <w:rFonts w:ascii="Times New Roman" w:eastAsia="Times New Roman" w:hAnsi="Times New Roman" w:cs="Times New Roman"/>
          <w:b/>
          <w:sz w:val="24"/>
          <w:szCs w:val="24"/>
          <w:lang w:bidi="ru-RU"/>
        </w:rPr>
      </w:pPr>
      <w:r w:rsidRPr="00B66F18">
        <w:rPr>
          <w:rFonts w:ascii="Times New Roman" w:eastAsia="Times New Roman" w:hAnsi="Times New Roman" w:cs="Times New Roman"/>
          <w:b/>
          <w:bCs/>
          <w:sz w:val="24"/>
          <w:szCs w:val="24"/>
          <w:lang w:bidi="ru-RU"/>
        </w:rPr>
        <w:t xml:space="preserve">Тема </w:t>
      </w:r>
      <w:r w:rsidR="0056016D">
        <w:rPr>
          <w:rFonts w:ascii="Times New Roman" w:eastAsia="Times New Roman" w:hAnsi="Times New Roman" w:cs="Times New Roman"/>
          <w:b/>
          <w:bCs/>
          <w:sz w:val="24"/>
          <w:szCs w:val="24"/>
          <w:lang w:bidi="ru-RU"/>
        </w:rPr>
        <w:t>2.6.</w:t>
      </w:r>
      <w:r w:rsidRPr="00B66F18">
        <w:rPr>
          <w:rFonts w:ascii="Times New Roman" w:eastAsia="Times New Roman" w:hAnsi="Times New Roman" w:cs="Times New Roman"/>
          <w:b/>
          <w:bCs/>
          <w:sz w:val="24"/>
          <w:szCs w:val="24"/>
          <w:lang w:bidi="ru-RU"/>
        </w:rPr>
        <w:t xml:space="preserve"> Нарастание агрессии в мире. Установление нацисткой </w:t>
      </w:r>
      <w:r w:rsidRPr="00B66F18">
        <w:rPr>
          <w:rFonts w:ascii="Times New Roman" w:eastAsia="Times New Roman" w:hAnsi="Times New Roman" w:cs="Times New Roman"/>
          <w:b/>
          <w:sz w:val="24"/>
          <w:szCs w:val="24"/>
          <w:lang w:bidi="ru-RU"/>
        </w:rPr>
        <w:t xml:space="preserve">диктатуры </w:t>
      </w:r>
      <w:proofErr w:type="gramStart"/>
      <w:r w:rsidRPr="00B66F18">
        <w:rPr>
          <w:rFonts w:ascii="Times New Roman" w:eastAsia="Times New Roman" w:hAnsi="Times New Roman" w:cs="Times New Roman"/>
          <w:b/>
          <w:sz w:val="24"/>
          <w:szCs w:val="24"/>
          <w:lang w:bidi="ru-RU"/>
        </w:rPr>
        <w:t>в</w:t>
      </w:r>
      <w:proofErr w:type="gramEnd"/>
    </w:p>
    <w:p w:rsidR="00B66F18" w:rsidRPr="00B66F18" w:rsidRDefault="00B66F18" w:rsidP="0056016D">
      <w:pPr>
        <w:spacing w:after="0" w:line="240" w:lineRule="auto"/>
        <w:ind w:firstLine="709"/>
        <w:jc w:val="center"/>
        <w:rPr>
          <w:rFonts w:ascii="Times New Roman" w:eastAsia="Times New Roman" w:hAnsi="Times New Roman" w:cs="Times New Roman"/>
          <w:b/>
          <w:sz w:val="24"/>
          <w:szCs w:val="24"/>
          <w:lang w:bidi="ru-RU"/>
        </w:rPr>
      </w:pPr>
      <w:r w:rsidRPr="00B66F18">
        <w:rPr>
          <w:rFonts w:ascii="Times New Roman" w:eastAsia="Times New Roman" w:hAnsi="Times New Roman" w:cs="Times New Roman"/>
          <w:b/>
          <w:sz w:val="24"/>
          <w:szCs w:val="24"/>
          <w:lang w:bidi="ru-RU"/>
        </w:rPr>
        <w:t>Германии</w:t>
      </w:r>
    </w:p>
    <w:p w:rsidR="00B66F18" w:rsidRPr="00B66F18" w:rsidRDefault="00B66F18" w:rsidP="00B66F18">
      <w:pPr>
        <w:spacing w:after="0" w:line="240" w:lineRule="auto"/>
        <w:ind w:firstLine="709"/>
        <w:jc w:val="both"/>
        <w:rPr>
          <w:rFonts w:ascii="Times New Roman" w:eastAsia="Times New Roman" w:hAnsi="Times New Roman" w:cs="Times New Roman"/>
          <w:b/>
          <w:bCs/>
          <w:sz w:val="24"/>
          <w:szCs w:val="24"/>
          <w:lang w:bidi="ru-RU"/>
        </w:rPr>
      </w:pPr>
      <w:r w:rsidRPr="00B66F18">
        <w:rPr>
          <w:rFonts w:ascii="Times New Roman" w:eastAsia="Times New Roman" w:hAnsi="Times New Roman" w:cs="Times New Roman"/>
          <w:sz w:val="24"/>
          <w:szCs w:val="24"/>
          <w:lang w:bidi="ru-RU"/>
        </w:rPr>
        <w:t>Кризис Веймарской республики в Германии. Политическая нестабильность и обострение социальных проблем в условиях мирового кризиса. Нацистская партия на пути к власти.</w:t>
      </w:r>
    </w:p>
    <w:p w:rsidR="00B66F18" w:rsidRPr="00B66F18" w:rsidRDefault="00B66F18" w:rsidP="00B66F18">
      <w:pPr>
        <w:spacing w:after="0" w:line="240" w:lineRule="auto"/>
        <w:ind w:firstLine="709"/>
        <w:jc w:val="both"/>
        <w:rPr>
          <w:rFonts w:ascii="Times New Roman" w:eastAsia="Times New Roman" w:hAnsi="Times New Roman" w:cs="Times New Roman"/>
          <w:sz w:val="24"/>
          <w:szCs w:val="24"/>
          <w:lang w:bidi="ru-RU"/>
        </w:rPr>
      </w:pPr>
      <w:r w:rsidRPr="00B66F18">
        <w:rPr>
          <w:rFonts w:ascii="Times New Roman" w:eastAsia="Times New Roman" w:hAnsi="Times New Roman" w:cs="Times New Roman"/>
          <w:sz w:val="24"/>
          <w:szCs w:val="24"/>
          <w:lang w:bidi="ru-RU"/>
        </w:rPr>
        <w:t xml:space="preserve">Идеология национал-социализма: предпосылки формирования, основные идеи, пропаганда. Условия утверждения тоталитарной диктатуры в Германии. Этапы установления фашистского режима (1933–1939). Поджег Рейхстага и принятие чрезвычайного законодательства. Роспуск партий, профсоюзов, закон о единстве партии и государства 1933 г. «Ночь длинных ножей». «Хрустальная ночь». Нюренбергские законы. Роль нацистской партии и фашистского корпоративного государства в экономической, общественно-политической и культурной жизни страны. Милитаризация и подготовка к войне. Особенности германского фашизма как террористической тоталитарной нацистской диктатуры. </w:t>
      </w:r>
      <w:r w:rsidRPr="00B66F18">
        <w:rPr>
          <w:rFonts w:ascii="Times New Roman" w:eastAsia="Times New Roman" w:hAnsi="Times New Roman" w:cs="Times New Roman"/>
          <w:i/>
          <w:sz w:val="24"/>
          <w:szCs w:val="24"/>
          <w:lang w:bidi="ru-RU"/>
        </w:rPr>
        <w:t xml:space="preserve">Немецкое общество в эпоху Третьего рейха. </w:t>
      </w:r>
      <w:r w:rsidRPr="00B66F18">
        <w:rPr>
          <w:rFonts w:ascii="Times New Roman" w:eastAsia="Times New Roman" w:hAnsi="Times New Roman" w:cs="Times New Roman"/>
          <w:sz w:val="24"/>
          <w:szCs w:val="24"/>
          <w:lang w:bidi="ru-RU"/>
        </w:rPr>
        <w:t>Внешняя политика Германии в 1930-е гг.</w:t>
      </w:r>
    </w:p>
    <w:p w:rsidR="00B66F18" w:rsidRPr="00B66F18" w:rsidRDefault="00B66F18" w:rsidP="00B66F18">
      <w:pPr>
        <w:spacing w:after="0" w:line="240" w:lineRule="auto"/>
        <w:ind w:firstLine="709"/>
        <w:jc w:val="both"/>
        <w:rPr>
          <w:rFonts w:ascii="Times New Roman" w:eastAsia="Times New Roman" w:hAnsi="Times New Roman" w:cs="Times New Roman"/>
          <w:b/>
          <w:bCs/>
          <w:sz w:val="24"/>
          <w:szCs w:val="24"/>
          <w:lang w:bidi="ru-RU"/>
        </w:rPr>
      </w:pPr>
    </w:p>
    <w:p w:rsidR="00B66F18" w:rsidRPr="00B66F18" w:rsidRDefault="00B66F18" w:rsidP="00B66F18">
      <w:pPr>
        <w:spacing w:after="0" w:line="240" w:lineRule="auto"/>
        <w:ind w:firstLine="709"/>
        <w:jc w:val="both"/>
        <w:rPr>
          <w:rFonts w:ascii="Times New Roman" w:eastAsia="Times New Roman" w:hAnsi="Times New Roman" w:cs="Times New Roman"/>
          <w:b/>
          <w:sz w:val="24"/>
          <w:szCs w:val="24"/>
          <w:lang w:bidi="ru-RU"/>
        </w:rPr>
      </w:pPr>
      <w:r w:rsidRPr="00B66F18">
        <w:rPr>
          <w:rFonts w:ascii="Times New Roman" w:eastAsia="Times New Roman" w:hAnsi="Times New Roman" w:cs="Times New Roman"/>
          <w:bCs/>
          <w:spacing w:val="-71"/>
          <w:sz w:val="24"/>
          <w:szCs w:val="24"/>
          <w:lang w:bidi="ru-RU"/>
        </w:rPr>
        <w:t xml:space="preserve"> </w:t>
      </w:r>
      <w:r w:rsidRPr="00B66F18">
        <w:rPr>
          <w:rFonts w:ascii="Times New Roman" w:eastAsia="Times New Roman" w:hAnsi="Times New Roman" w:cs="Times New Roman"/>
          <w:b/>
          <w:bCs/>
          <w:sz w:val="24"/>
          <w:szCs w:val="24"/>
          <w:lang w:bidi="ru-RU"/>
        </w:rPr>
        <w:t xml:space="preserve">Тема </w:t>
      </w:r>
      <w:r w:rsidR="0056016D">
        <w:rPr>
          <w:rFonts w:ascii="Times New Roman" w:eastAsia="Times New Roman" w:hAnsi="Times New Roman" w:cs="Times New Roman"/>
          <w:b/>
          <w:bCs/>
          <w:sz w:val="24"/>
          <w:szCs w:val="24"/>
          <w:lang w:bidi="ru-RU"/>
        </w:rPr>
        <w:t>2.7.</w:t>
      </w:r>
      <w:r w:rsidRPr="00B66F18">
        <w:rPr>
          <w:rFonts w:ascii="Times New Roman" w:eastAsia="Times New Roman" w:hAnsi="Times New Roman" w:cs="Times New Roman"/>
          <w:b/>
          <w:bCs/>
          <w:sz w:val="24"/>
          <w:szCs w:val="24"/>
          <w:lang w:bidi="ru-RU"/>
        </w:rPr>
        <w:t xml:space="preserve"> Борьба с фашизмом. «Народный фронт» во Франции</w:t>
      </w:r>
      <w:r w:rsidRPr="00B66F18">
        <w:rPr>
          <w:rFonts w:ascii="Times New Roman" w:eastAsia="Times New Roman" w:hAnsi="Times New Roman" w:cs="Times New Roman"/>
          <w:b/>
          <w:bCs/>
          <w:spacing w:val="5"/>
          <w:sz w:val="24"/>
          <w:szCs w:val="24"/>
          <w:lang w:bidi="ru-RU"/>
        </w:rPr>
        <w:t xml:space="preserve"> </w:t>
      </w:r>
      <w:r w:rsidRPr="00B66F18">
        <w:rPr>
          <w:rFonts w:ascii="Times New Roman" w:eastAsia="Times New Roman" w:hAnsi="Times New Roman" w:cs="Times New Roman"/>
          <w:b/>
          <w:bCs/>
          <w:spacing w:val="4"/>
          <w:sz w:val="24"/>
          <w:szCs w:val="24"/>
          <w:lang w:bidi="ru-RU"/>
        </w:rPr>
        <w:t>и</w:t>
      </w:r>
      <w:r w:rsidRPr="00B66F18">
        <w:rPr>
          <w:rFonts w:ascii="Times New Roman" w:eastAsia="Times New Roman" w:hAnsi="Times New Roman" w:cs="Times New Roman"/>
          <w:b/>
          <w:bCs/>
          <w:sz w:val="24"/>
          <w:szCs w:val="24"/>
          <w:lang w:bidi="ru-RU"/>
        </w:rPr>
        <w:t xml:space="preserve"> </w:t>
      </w:r>
      <w:r w:rsidRPr="00B66F18">
        <w:rPr>
          <w:rFonts w:ascii="Times New Roman" w:eastAsia="Times New Roman" w:hAnsi="Times New Roman" w:cs="Times New Roman"/>
          <w:b/>
          <w:sz w:val="24"/>
          <w:szCs w:val="24"/>
          <w:lang w:bidi="ru-RU"/>
        </w:rPr>
        <w:t>Испании.</w:t>
      </w:r>
    </w:p>
    <w:p w:rsidR="00B66F18" w:rsidRPr="00B66F18" w:rsidRDefault="00B66F18" w:rsidP="00B66F18">
      <w:pPr>
        <w:spacing w:after="0" w:line="240" w:lineRule="auto"/>
        <w:ind w:firstLine="709"/>
        <w:jc w:val="both"/>
        <w:rPr>
          <w:rFonts w:ascii="Times New Roman" w:eastAsia="Times New Roman" w:hAnsi="Times New Roman" w:cs="Times New Roman"/>
          <w:b/>
          <w:sz w:val="24"/>
          <w:szCs w:val="24"/>
          <w:lang w:bidi="ru-RU"/>
        </w:rPr>
      </w:pPr>
      <w:r w:rsidRPr="00B66F18">
        <w:rPr>
          <w:rFonts w:ascii="Times New Roman" w:eastAsia="Times New Roman" w:hAnsi="Times New Roman" w:cs="Times New Roman"/>
          <w:b/>
          <w:sz w:val="24"/>
          <w:szCs w:val="24"/>
          <w:lang w:bidi="ru-RU"/>
        </w:rPr>
        <w:t>Гражданская война в Испании. Австрия: от демократии к</w:t>
      </w:r>
      <w:r w:rsidRPr="00B66F18">
        <w:rPr>
          <w:rFonts w:ascii="Times New Roman" w:eastAsia="Times New Roman" w:hAnsi="Times New Roman" w:cs="Times New Roman"/>
          <w:b/>
          <w:bCs/>
          <w:sz w:val="24"/>
          <w:szCs w:val="24"/>
          <w:lang w:bidi="ru-RU"/>
        </w:rPr>
        <w:t xml:space="preserve"> </w:t>
      </w:r>
      <w:proofErr w:type="gramStart"/>
      <w:r w:rsidRPr="00B66F18">
        <w:rPr>
          <w:rFonts w:ascii="Times New Roman" w:eastAsia="Times New Roman" w:hAnsi="Times New Roman" w:cs="Times New Roman"/>
          <w:b/>
          <w:sz w:val="24"/>
          <w:szCs w:val="24"/>
          <w:lang w:bidi="ru-RU"/>
        </w:rPr>
        <w:t>авторитарному</w:t>
      </w:r>
      <w:proofErr w:type="gramEnd"/>
    </w:p>
    <w:p w:rsidR="00B66F18" w:rsidRPr="00B66F18" w:rsidRDefault="00B66F18" w:rsidP="00B66F18">
      <w:pPr>
        <w:spacing w:after="0" w:line="240" w:lineRule="auto"/>
        <w:ind w:firstLine="709"/>
        <w:jc w:val="center"/>
        <w:rPr>
          <w:rFonts w:ascii="Times New Roman" w:eastAsia="Times New Roman" w:hAnsi="Times New Roman" w:cs="Times New Roman"/>
          <w:b/>
          <w:sz w:val="24"/>
          <w:szCs w:val="24"/>
          <w:lang w:bidi="ru-RU"/>
        </w:rPr>
      </w:pPr>
      <w:r w:rsidRPr="00B66F18">
        <w:rPr>
          <w:rFonts w:ascii="Times New Roman" w:eastAsia="Times New Roman" w:hAnsi="Times New Roman" w:cs="Times New Roman"/>
          <w:b/>
          <w:sz w:val="24"/>
          <w:szCs w:val="24"/>
          <w:lang w:bidi="ru-RU"/>
        </w:rPr>
        <w:t>режиму</w:t>
      </w:r>
    </w:p>
    <w:p w:rsidR="00B66F18" w:rsidRPr="00B66F18" w:rsidRDefault="00B66F18" w:rsidP="00B66F18">
      <w:pPr>
        <w:spacing w:after="0" w:line="240" w:lineRule="auto"/>
        <w:ind w:firstLine="709"/>
        <w:jc w:val="both"/>
        <w:rPr>
          <w:rFonts w:ascii="Times New Roman" w:eastAsia="Times New Roman" w:hAnsi="Times New Roman" w:cs="Times New Roman"/>
          <w:b/>
          <w:bCs/>
          <w:sz w:val="24"/>
          <w:szCs w:val="24"/>
          <w:lang w:bidi="ru-RU"/>
        </w:rPr>
      </w:pPr>
      <w:r w:rsidRPr="00B66F18">
        <w:rPr>
          <w:rFonts w:ascii="Times New Roman" w:eastAsia="Times New Roman" w:hAnsi="Times New Roman" w:cs="Times New Roman"/>
          <w:sz w:val="24"/>
          <w:szCs w:val="24"/>
          <w:lang w:bidi="ru-RU"/>
        </w:rPr>
        <w:t xml:space="preserve">Политическая неустойчивость во Франции в годы мирового экономического кризиса </w:t>
      </w:r>
      <w:proofErr w:type="gramStart"/>
      <w:r w:rsidRPr="00B66F18">
        <w:rPr>
          <w:rFonts w:ascii="Times New Roman" w:eastAsia="Times New Roman" w:hAnsi="Times New Roman" w:cs="Times New Roman"/>
          <w:sz w:val="24"/>
          <w:szCs w:val="24"/>
          <w:lang w:bidi="ru-RU"/>
        </w:rPr>
        <w:t>в начале</w:t>
      </w:r>
      <w:proofErr w:type="gramEnd"/>
      <w:r w:rsidRPr="00B66F18">
        <w:rPr>
          <w:rFonts w:ascii="Times New Roman" w:eastAsia="Times New Roman" w:hAnsi="Times New Roman" w:cs="Times New Roman"/>
          <w:sz w:val="24"/>
          <w:szCs w:val="24"/>
          <w:lang w:bidi="ru-RU"/>
        </w:rPr>
        <w:t xml:space="preserve"> 1930-х гг. Фашистский путч 1934 г. Формирование единого антифашистского фронта. VII Конгресс Коминтерна о Едином фронте в борьбе с фашизмом. Победа на выборах коалиции «Народного фронта» (социалистов, коммунистов, либералов) во Франции в 1936 г. </w:t>
      </w:r>
      <w:r w:rsidRPr="00B66F18">
        <w:rPr>
          <w:rFonts w:ascii="Times New Roman" w:eastAsia="Times New Roman" w:hAnsi="Times New Roman" w:cs="Times New Roman"/>
          <w:spacing w:val="5"/>
          <w:sz w:val="24"/>
          <w:szCs w:val="24"/>
          <w:lang w:bidi="ru-RU"/>
        </w:rPr>
        <w:t xml:space="preserve"> </w:t>
      </w:r>
      <w:r w:rsidRPr="00B66F18">
        <w:rPr>
          <w:rFonts w:ascii="Times New Roman" w:eastAsia="Times New Roman" w:hAnsi="Times New Roman" w:cs="Times New Roman"/>
          <w:sz w:val="24"/>
          <w:szCs w:val="24"/>
          <w:lang w:bidi="ru-RU"/>
        </w:rPr>
        <w:t>Политика</w:t>
      </w:r>
      <w:r w:rsidRPr="00B66F18">
        <w:rPr>
          <w:rFonts w:ascii="Times New Roman" w:eastAsia="Times New Roman" w:hAnsi="Times New Roman" w:cs="Times New Roman"/>
          <w:b/>
          <w:bCs/>
          <w:sz w:val="24"/>
          <w:szCs w:val="24"/>
          <w:lang w:bidi="ru-RU"/>
        </w:rPr>
        <w:t xml:space="preserve"> </w:t>
      </w:r>
      <w:r w:rsidRPr="00B66F18">
        <w:rPr>
          <w:rFonts w:ascii="Times New Roman" w:eastAsia="Times New Roman" w:hAnsi="Times New Roman" w:cs="Times New Roman"/>
          <w:sz w:val="24"/>
          <w:szCs w:val="24"/>
          <w:lang w:bidi="ru-RU"/>
        </w:rPr>
        <w:t>«Народного фронта» в 1936–1939 гг.: запрет военизированных фашистских организаций и прогрессивное социальное законодательство. Снятие угрозы фашизма и обеспечение социальной стабильности.</w:t>
      </w:r>
    </w:p>
    <w:p w:rsidR="00B66F18" w:rsidRPr="00B66F18" w:rsidRDefault="00B66F18" w:rsidP="00B66F18">
      <w:pPr>
        <w:spacing w:after="0" w:line="240" w:lineRule="auto"/>
        <w:ind w:firstLine="709"/>
        <w:jc w:val="both"/>
        <w:rPr>
          <w:rFonts w:ascii="Times New Roman" w:eastAsia="Times New Roman" w:hAnsi="Times New Roman" w:cs="Times New Roman"/>
          <w:i/>
          <w:sz w:val="24"/>
          <w:szCs w:val="24"/>
          <w:lang w:bidi="ru-RU"/>
        </w:rPr>
      </w:pPr>
      <w:r w:rsidRPr="00B66F18">
        <w:rPr>
          <w:rFonts w:ascii="Times New Roman" w:eastAsia="Times New Roman" w:hAnsi="Times New Roman" w:cs="Times New Roman"/>
          <w:sz w:val="24"/>
          <w:szCs w:val="24"/>
          <w:lang w:bidi="ru-RU"/>
        </w:rPr>
        <w:t xml:space="preserve">Революция 1931 г. в Испании и свержение монархии. Раскол в испанском обществе: левый и правый лагерь. Непримиримые противоречия среди левых сил. Победа </w:t>
      </w:r>
      <w:r w:rsidRPr="00B66F18">
        <w:rPr>
          <w:rFonts w:ascii="Times New Roman" w:eastAsia="Times New Roman" w:hAnsi="Times New Roman" w:cs="Times New Roman"/>
          <w:spacing w:val="-3"/>
          <w:sz w:val="24"/>
          <w:szCs w:val="24"/>
          <w:lang w:bidi="ru-RU"/>
        </w:rPr>
        <w:t xml:space="preserve">«Народного </w:t>
      </w:r>
      <w:r w:rsidRPr="00B66F18">
        <w:rPr>
          <w:rFonts w:ascii="Times New Roman" w:eastAsia="Times New Roman" w:hAnsi="Times New Roman" w:cs="Times New Roman"/>
          <w:sz w:val="24"/>
          <w:szCs w:val="24"/>
          <w:lang w:bidi="ru-RU"/>
        </w:rPr>
        <w:t xml:space="preserve">фронта» в Испании в 1936 г. Мятеж </w:t>
      </w:r>
      <w:r w:rsidRPr="00B66F18">
        <w:rPr>
          <w:rFonts w:ascii="Times New Roman" w:eastAsia="Times New Roman" w:hAnsi="Times New Roman" w:cs="Times New Roman"/>
          <w:spacing w:val="-3"/>
          <w:sz w:val="24"/>
          <w:szCs w:val="24"/>
          <w:lang w:bidi="ru-RU"/>
        </w:rPr>
        <w:t xml:space="preserve">Франко </w:t>
      </w:r>
      <w:r w:rsidRPr="00B66F18">
        <w:rPr>
          <w:rFonts w:ascii="Times New Roman" w:eastAsia="Times New Roman" w:hAnsi="Times New Roman" w:cs="Times New Roman"/>
          <w:sz w:val="24"/>
          <w:szCs w:val="24"/>
          <w:lang w:bidi="ru-RU"/>
        </w:rPr>
        <w:t xml:space="preserve">и начало Гражданской войны (1936–1939). Поддержка мятежников фашисткой Италией и нацисткой Германией </w:t>
      </w:r>
      <w:r w:rsidRPr="00B66F18">
        <w:rPr>
          <w:rFonts w:ascii="Times New Roman" w:eastAsia="Times New Roman" w:hAnsi="Times New Roman" w:cs="Times New Roman"/>
          <w:i/>
          <w:sz w:val="24"/>
          <w:szCs w:val="24"/>
          <w:lang w:bidi="ru-RU"/>
        </w:rPr>
        <w:t xml:space="preserve">Социальные преобразования в </w:t>
      </w:r>
      <w:r w:rsidRPr="00B66F18">
        <w:rPr>
          <w:rFonts w:ascii="Times New Roman" w:eastAsia="Times New Roman" w:hAnsi="Times New Roman" w:cs="Times New Roman"/>
          <w:i/>
          <w:spacing w:val="-3"/>
          <w:sz w:val="24"/>
          <w:szCs w:val="24"/>
          <w:lang w:bidi="ru-RU"/>
        </w:rPr>
        <w:t xml:space="preserve">Испании. </w:t>
      </w:r>
      <w:r w:rsidRPr="00B66F18">
        <w:rPr>
          <w:rFonts w:ascii="Times New Roman" w:eastAsia="Times New Roman" w:hAnsi="Times New Roman" w:cs="Times New Roman"/>
          <w:sz w:val="24"/>
          <w:szCs w:val="24"/>
          <w:lang w:bidi="ru-RU"/>
        </w:rPr>
        <w:t xml:space="preserve">Политика «невмешательства» западных держав. Испанская республика и советский опыт. Интернациональные бригады добровольцев. Советская помощь Испании. </w:t>
      </w:r>
      <w:r w:rsidRPr="00B66F18">
        <w:rPr>
          <w:rFonts w:ascii="Times New Roman" w:eastAsia="Times New Roman" w:hAnsi="Times New Roman" w:cs="Times New Roman"/>
          <w:i/>
          <w:spacing w:val="-3"/>
          <w:sz w:val="24"/>
          <w:szCs w:val="24"/>
          <w:lang w:bidi="ru-RU"/>
        </w:rPr>
        <w:t xml:space="preserve">Оборона </w:t>
      </w:r>
      <w:r w:rsidRPr="00B66F18">
        <w:rPr>
          <w:rFonts w:ascii="Times New Roman" w:eastAsia="Times New Roman" w:hAnsi="Times New Roman" w:cs="Times New Roman"/>
          <w:i/>
          <w:sz w:val="24"/>
          <w:szCs w:val="24"/>
          <w:lang w:bidi="ru-RU"/>
        </w:rPr>
        <w:t xml:space="preserve">Мадрида. </w:t>
      </w:r>
      <w:r w:rsidRPr="00B66F18">
        <w:rPr>
          <w:rFonts w:ascii="Times New Roman" w:eastAsia="Times New Roman" w:hAnsi="Times New Roman" w:cs="Times New Roman"/>
          <w:i/>
          <w:spacing w:val="-3"/>
          <w:sz w:val="24"/>
          <w:szCs w:val="24"/>
          <w:lang w:bidi="ru-RU"/>
        </w:rPr>
        <w:t xml:space="preserve">Сражения </w:t>
      </w:r>
      <w:r w:rsidRPr="00B66F18">
        <w:rPr>
          <w:rFonts w:ascii="Times New Roman" w:eastAsia="Times New Roman" w:hAnsi="Times New Roman" w:cs="Times New Roman"/>
          <w:i/>
          <w:sz w:val="24"/>
          <w:szCs w:val="24"/>
          <w:lang w:bidi="ru-RU"/>
        </w:rPr>
        <w:t xml:space="preserve">при Гвадалахаре и на Эбро. </w:t>
      </w:r>
      <w:r w:rsidRPr="00B66F18">
        <w:rPr>
          <w:rFonts w:ascii="Times New Roman" w:eastAsia="Times New Roman" w:hAnsi="Times New Roman" w:cs="Times New Roman"/>
          <w:sz w:val="24"/>
          <w:szCs w:val="24"/>
          <w:lang w:bidi="ru-RU"/>
        </w:rPr>
        <w:t xml:space="preserve">Поражение </w:t>
      </w:r>
      <w:r w:rsidRPr="00B66F18">
        <w:rPr>
          <w:rFonts w:ascii="Times New Roman" w:eastAsia="Times New Roman" w:hAnsi="Times New Roman" w:cs="Times New Roman"/>
          <w:spacing w:val="-3"/>
          <w:sz w:val="24"/>
          <w:szCs w:val="24"/>
          <w:lang w:bidi="ru-RU"/>
        </w:rPr>
        <w:t xml:space="preserve">Испанской </w:t>
      </w:r>
      <w:r w:rsidRPr="00B66F18">
        <w:rPr>
          <w:rFonts w:ascii="Times New Roman" w:eastAsia="Times New Roman" w:hAnsi="Times New Roman" w:cs="Times New Roman"/>
          <w:sz w:val="24"/>
          <w:szCs w:val="24"/>
          <w:lang w:bidi="ru-RU"/>
        </w:rPr>
        <w:t xml:space="preserve">республики. </w:t>
      </w:r>
      <w:r w:rsidRPr="00B66F18">
        <w:rPr>
          <w:rFonts w:ascii="Times New Roman" w:eastAsia="Times New Roman" w:hAnsi="Times New Roman" w:cs="Times New Roman"/>
          <w:i/>
          <w:sz w:val="24"/>
          <w:szCs w:val="24"/>
          <w:lang w:bidi="ru-RU"/>
        </w:rPr>
        <w:t xml:space="preserve">Франкизм. </w:t>
      </w:r>
    </w:p>
    <w:p w:rsidR="00B66F18" w:rsidRPr="00B66F18" w:rsidRDefault="00B66F18" w:rsidP="00B66F18">
      <w:pPr>
        <w:spacing w:after="0" w:line="240" w:lineRule="auto"/>
        <w:ind w:firstLine="709"/>
        <w:jc w:val="both"/>
        <w:rPr>
          <w:rFonts w:ascii="Times New Roman" w:eastAsia="Times New Roman" w:hAnsi="Times New Roman" w:cs="Times New Roman"/>
          <w:sz w:val="24"/>
          <w:szCs w:val="24"/>
          <w:lang w:bidi="ru-RU"/>
        </w:rPr>
      </w:pPr>
      <w:r w:rsidRPr="00B66F18">
        <w:rPr>
          <w:rFonts w:ascii="Times New Roman" w:eastAsia="Times New Roman" w:hAnsi="Times New Roman" w:cs="Times New Roman"/>
          <w:i/>
          <w:sz w:val="24"/>
          <w:szCs w:val="24"/>
          <w:lang w:bidi="ru-RU"/>
        </w:rPr>
        <w:t xml:space="preserve">Установление </w:t>
      </w:r>
      <w:r w:rsidRPr="00B66F18">
        <w:rPr>
          <w:rFonts w:ascii="Times New Roman" w:eastAsia="Times New Roman" w:hAnsi="Times New Roman" w:cs="Times New Roman"/>
          <w:i/>
          <w:spacing w:val="-3"/>
          <w:sz w:val="24"/>
          <w:szCs w:val="24"/>
          <w:lang w:bidi="ru-RU"/>
        </w:rPr>
        <w:t xml:space="preserve">авторитарного </w:t>
      </w:r>
      <w:r w:rsidRPr="00B66F18">
        <w:rPr>
          <w:rFonts w:ascii="Times New Roman" w:eastAsia="Times New Roman" w:hAnsi="Times New Roman" w:cs="Times New Roman"/>
          <w:i/>
          <w:spacing w:val="-2"/>
          <w:sz w:val="24"/>
          <w:szCs w:val="24"/>
          <w:lang w:bidi="ru-RU"/>
        </w:rPr>
        <w:t xml:space="preserve">режима </w:t>
      </w:r>
      <w:r w:rsidRPr="00B66F18">
        <w:rPr>
          <w:rFonts w:ascii="Times New Roman" w:eastAsia="Times New Roman" w:hAnsi="Times New Roman" w:cs="Times New Roman"/>
          <w:i/>
          <w:sz w:val="24"/>
          <w:szCs w:val="24"/>
          <w:lang w:bidi="ru-RU"/>
        </w:rPr>
        <w:t xml:space="preserve">Э. </w:t>
      </w:r>
      <w:proofErr w:type="spellStart"/>
      <w:r w:rsidRPr="00B66F18">
        <w:rPr>
          <w:rFonts w:ascii="Times New Roman" w:eastAsia="Times New Roman" w:hAnsi="Times New Roman" w:cs="Times New Roman"/>
          <w:i/>
          <w:sz w:val="24"/>
          <w:szCs w:val="24"/>
          <w:lang w:bidi="ru-RU"/>
        </w:rPr>
        <w:t>Дольфуса</w:t>
      </w:r>
      <w:proofErr w:type="spellEnd"/>
      <w:r w:rsidRPr="00B66F18">
        <w:rPr>
          <w:rFonts w:ascii="Times New Roman" w:eastAsia="Times New Roman" w:hAnsi="Times New Roman" w:cs="Times New Roman"/>
          <w:i/>
          <w:sz w:val="24"/>
          <w:szCs w:val="24"/>
          <w:lang w:bidi="ru-RU"/>
        </w:rPr>
        <w:t xml:space="preserve"> в Австрии в 1934 г.</w:t>
      </w:r>
      <w:r w:rsidRPr="00B66F18">
        <w:rPr>
          <w:rFonts w:ascii="Times New Roman" w:eastAsia="Times New Roman" w:hAnsi="Times New Roman" w:cs="Times New Roman"/>
          <w:i/>
          <w:spacing w:val="-26"/>
          <w:sz w:val="24"/>
          <w:szCs w:val="24"/>
          <w:lang w:bidi="ru-RU"/>
        </w:rPr>
        <w:t xml:space="preserve"> </w:t>
      </w:r>
      <w:proofErr w:type="spellStart"/>
      <w:r w:rsidRPr="00B66F18">
        <w:rPr>
          <w:rFonts w:ascii="Times New Roman" w:eastAsia="Times New Roman" w:hAnsi="Times New Roman" w:cs="Times New Roman"/>
          <w:i/>
          <w:sz w:val="24"/>
          <w:szCs w:val="24"/>
          <w:lang w:bidi="ru-RU"/>
        </w:rPr>
        <w:t>Австрофашизм</w:t>
      </w:r>
      <w:proofErr w:type="spellEnd"/>
      <w:r w:rsidRPr="00B66F18">
        <w:rPr>
          <w:rFonts w:ascii="Times New Roman" w:eastAsia="Times New Roman" w:hAnsi="Times New Roman" w:cs="Times New Roman"/>
          <w:i/>
          <w:sz w:val="24"/>
          <w:szCs w:val="24"/>
          <w:lang w:bidi="ru-RU"/>
        </w:rPr>
        <w:t>.</w:t>
      </w:r>
    </w:p>
    <w:p w:rsidR="00B66F18" w:rsidRPr="00B66F18" w:rsidRDefault="00B66F18" w:rsidP="00B66F18">
      <w:pPr>
        <w:spacing w:after="0" w:line="240" w:lineRule="auto"/>
        <w:ind w:firstLine="709"/>
        <w:jc w:val="both"/>
        <w:rPr>
          <w:rFonts w:ascii="Times New Roman" w:eastAsia="Times New Roman" w:hAnsi="Times New Roman" w:cs="Times New Roman"/>
          <w:sz w:val="24"/>
          <w:szCs w:val="24"/>
          <w:lang w:bidi="ru-RU"/>
        </w:rPr>
      </w:pPr>
    </w:p>
    <w:p w:rsidR="00B66F18" w:rsidRPr="00B66F18" w:rsidRDefault="00B66F18" w:rsidP="00B66F18">
      <w:pPr>
        <w:spacing w:after="0" w:line="240" w:lineRule="auto"/>
        <w:ind w:firstLine="709"/>
        <w:jc w:val="both"/>
        <w:rPr>
          <w:rFonts w:ascii="Times New Roman" w:eastAsia="Times New Roman" w:hAnsi="Times New Roman" w:cs="Times New Roman"/>
          <w:b/>
          <w:sz w:val="24"/>
          <w:szCs w:val="24"/>
          <w:lang w:bidi="ru-RU"/>
        </w:rPr>
      </w:pPr>
      <w:r w:rsidRPr="00B66F18">
        <w:rPr>
          <w:rFonts w:ascii="Times New Roman" w:eastAsia="Times New Roman" w:hAnsi="Times New Roman" w:cs="Times New Roman"/>
          <w:bCs/>
          <w:spacing w:val="-71"/>
          <w:sz w:val="24"/>
          <w:szCs w:val="24"/>
          <w:lang w:bidi="ru-RU"/>
        </w:rPr>
        <w:t xml:space="preserve"> </w:t>
      </w:r>
      <w:r w:rsidRPr="00B66F18">
        <w:rPr>
          <w:rFonts w:ascii="Times New Roman" w:eastAsia="Times New Roman" w:hAnsi="Times New Roman" w:cs="Times New Roman"/>
          <w:b/>
          <w:bCs/>
          <w:sz w:val="24"/>
          <w:szCs w:val="24"/>
          <w:lang w:bidi="ru-RU"/>
        </w:rPr>
        <w:t xml:space="preserve">Тема </w:t>
      </w:r>
      <w:r w:rsidR="0056016D">
        <w:rPr>
          <w:rFonts w:ascii="Times New Roman" w:eastAsia="Times New Roman" w:hAnsi="Times New Roman" w:cs="Times New Roman"/>
          <w:b/>
          <w:bCs/>
          <w:sz w:val="24"/>
          <w:szCs w:val="24"/>
          <w:lang w:bidi="ru-RU"/>
        </w:rPr>
        <w:t>2.8.</w:t>
      </w:r>
      <w:r w:rsidRPr="00B66F18">
        <w:rPr>
          <w:rFonts w:ascii="Times New Roman" w:eastAsia="Times New Roman" w:hAnsi="Times New Roman" w:cs="Times New Roman"/>
          <w:b/>
          <w:bCs/>
          <w:sz w:val="24"/>
          <w:szCs w:val="24"/>
          <w:lang w:bidi="ru-RU"/>
        </w:rPr>
        <w:t xml:space="preserve"> Международные отношения в 1930-е гг. Политика </w:t>
      </w:r>
      <w:r w:rsidRPr="00B66F18">
        <w:rPr>
          <w:rFonts w:ascii="Times New Roman" w:eastAsia="Times New Roman" w:hAnsi="Times New Roman" w:cs="Times New Roman"/>
          <w:b/>
          <w:sz w:val="24"/>
          <w:szCs w:val="24"/>
          <w:lang w:bidi="ru-RU"/>
        </w:rPr>
        <w:t>«умиротворения»</w:t>
      </w:r>
    </w:p>
    <w:p w:rsidR="0056016D" w:rsidRDefault="00B66F18" w:rsidP="0056016D">
      <w:pPr>
        <w:spacing w:after="0" w:line="240" w:lineRule="auto"/>
        <w:ind w:firstLine="709"/>
        <w:jc w:val="center"/>
        <w:rPr>
          <w:rFonts w:ascii="Times New Roman" w:eastAsia="Times New Roman" w:hAnsi="Times New Roman" w:cs="Times New Roman"/>
          <w:b/>
          <w:sz w:val="24"/>
          <w:szCs w:val="24"/>
          <w:lang w:bidi="ru-RU"/>
        </w:rPr>
      </w:pPr>
      <w:r w:rsidRPr="00B66F18">
        <w:rPr>
          <w:rFonts w:ascii="Times New Roman" w:eastAsia="Times New Roman" w:hAnsi="Times New Roman" w:cs="Times New Roman"/>
          <w:b/>
          <w:sz w:val="24"/>
          <w:szCs w:val="24"/>
          <w:lang w:bidi="ru-RU"/>
        </w:rPr>
        <w:t>агрессора</w:t>
      </w:r>
    </w:p>
    <w:p w:rsidR="00B66F18" w:rsidRPr="00B66F18" w:rsidRDefault="00B66F18" w:rsidP="00B66F18">
      <w:pPr>
        <w:spacing w:after="0" w:line="240" w:lineRule="auto"/>
        <w:ind w:firstLine="709"/>
        <w:jc w:val="both"/>
        <w:rPr>
          <w:rFonts w:ascii="Times New Roman" w:eastAsia="Times New Roman" w:hAnsi="Times New Roman" w:cs="Times New Roman"/>
          <w:b/>
          <w:bCs/>
          <w:sz w:val="24"/>
          <w:szCs w:val="24"/>
          <w:lang w:bidi="ru-RU"/>
        </w:rPr>
      </w:pPr>
      <w:r w:rsidRPr="00B66F18">
        <w:rPr>
          <w:rFonts w:ascii="Times New Roman" w:eastAsia="Times New Roman" w:hAnsi="Times New Roman" w:cs="Times New Roman"/>
          <w:sz w:val="24"/>
          <w:szCs w:val="24"/>
          <w:lang w:bidi="ru-RU"/>
        </w:rPr>
        <w:t>Конец эры пацифизма и крах Версальск</w:t>
      </w:r>
      <w:proofErr w:type="gramStart"/>
      <w:r w:rsidRPr="00B66F18">
        <w:rPr>
          <w:rFonts w:ascii="Times New Roman" w:eastAsia="Times New Roman" w:hAnsi="Times New Roman" w:cs="Times New Roman"/>
          <w:sz w:val="24"/>
          <w:szCs w:val="24"/>
          <w:lang w:bidi="ru-RU"/>
        </w:rPr>
        <w:t>о-</w:t>
      </w:r>
      <w:proofErr w:type="gramEnd"/>
      <w:r w:rsidRPr="00B66F18">
        <w:rPr>
          <w:rFonts w:ascii="Times New Roman" w:eastAsia="Times New Roman" w:hAnsi="Times New Roman" w:cs="Times New Roman"/>
          <w:sz w:val="24"/>
          <w:szCs w:val="24"/>
          <w:lang w:bidi="ru-RU"/>
        </w:rPr>
        <w:t xml:space="preserve"> Вашингтонской системы. Односторонний пересмотр Версальского договора нацисткой Германией в 193З–1936 гг. Оккупация Рейнской зоны. Несостоятельность Лиги Наций. Политика «умиротворения» агрессоров со стороны ведущих стран Европы и нейтралитет США. Создание оси Берлин – Рим – Токио (1937). Аншлюс Австрии. Судетский кризис. Мюнхенский сговор (1938) и присоединение </w:t>
      </w:r>
      <w:r w:rsidRPr="00B66F18">
        <w:rPr>
          <w:rFonts w:ascii="Times New Roman" w:eastAsia="Times New Roman" w:hAnsi="Times New Roman" w:cs="Times New Roman"/>
          <w:sz w:val="24"/>
          <w:szCs w:val="24"/>
          <w:lang w:bidi="ru-RU"/>
        </w:rPr>
        <w:lastRenderedPageBreak/>
        <w:t>Судетской области Чехословакии к Германии. Ликвидация независимости чехословацкого государства. Агрессивные действия Италии и Японии. Итало-эфиопская война. Японо-китайская война и советско-японские конфликты.</w:t>
      </w:r>
    </w:p>
    <w:p w:rsidR="00B66F18" w:rsidRPr="00B66F18" w:rsidRDefault="00B66F18" w:rsidP="00B66F18">
      <w:pPr>
        <w:spacing w:after="0" w:line="240" w:lineRule="auto"/>
        <w:ind w:firstLine="709"/>
        <w:jc w:val="both"/>
        <w:rPr>
          <w:rFonts w:ascii="Times New Roman" w:eastAsia="Times New Roman" w:hAnsi="Times New Roman" w:cs="Times New Roman"/>
          <w:sz w:val="24"/>
          <w:szCs w:val="24"/>
          <w:lang w:bidi="ru-RU"/>
        </w:rPr>
      </w:pPr>
      <w:r w:rsidRPr="00B66F18">
        <w:rPr>
          <w:rFonts w:ascii="Times New Roman" w:eastAsia="Times New Roman" w:hAnsi="Times New Roman" w:cs="Times New Roman"/>
          <w:sz w:val="24"/>
          <w:szCs w:val="24"/>
          <w:lang w:bidi="ru-RU"/>
        </w:rPr>
        <w:t>Провал идеи коллективной безопасности в Европе. Англо-франко-советские переговоры весной-летом 1939 г. Советско-германские договоры (1939), секретные соглашения к ним и их</w:t>
      </w:r>
      <w:r w:rsidRPr="00B66F18">
        <w:rPr>
          <w:rFonts w:ascii="Times New Roman" w:eastAsia="Times New Roman" w:hAnsi="Times New Roman" w:cs="Times New Roman"/>
          <w:spacing w:val="-5"/>
          <w:sz w:val="24"/>
          <w:szCs w:val="24"/>
          <w:lang w:bidi="ru-RU"/>
        </w:rPr>
        <w:t xml:space="preserve"> </w:t>
      </w:r>
      <w:r w:rsidRPr="00B66F18">
        <w:rPr>
          <w:rFonts w:ascii="Times New Roman" w:eastAsia="Times New Roman" w:hAnsi="Times New Roman" w:cs="Times New Roman"/>
          <w:sz w:val="24"/>
          <w:szCs w:val="24"/>
          <w:lang w:bidi="ru-RU"/>
        </w:rPr>
        <w:t>последствия. Раздел Восточной Европы на сферы влияния Германии и СССР.</w:t>
      </w:r>
    </w:p>
    <w:p w:rsidR="00B66F18" w:rsidRPr="00B66F18" w:rsidRDefault="00B66F18" w:rsidP="00B66F18">
      <w:pPr>
        <w:spacing w:after="0" w:line="240" w:lineRule="auto"/>
        <w:ind w:firstLine="709"/>
        <w:jc w:val="both"/>
        <w:rPr>
          <w:rFonts w:ascii="Times New Roman" w:eastAsia="Times New Roman" w:hAnsi="Times New Roman" w:cs="Times New Roman"/>
          <w:b/>
          <w:bCs/>
          <w:sz w:val="24"/>
          <w:szCs w:val="24"/>
          <w:lang w:bidi="ru-RU"/>
        </w:rPr>
      </w:pPr>
    </w:p>
    <w:p w:rsidR="00B66F18" w:rsidRDefault="00B66F18" w:rsidP="0056016D">
      <w:pPr>
        <w:spacing w:after="0" w:line="240" w:lineRule="auto"/>
        <w:ind w:firstLine="709"/>
        <w:jc w:val="center"/>
        <w:rPr>
          <w:rFonts w:ascii="Times New Roman" w:eastAsia="Times New Roman" w:hAnsi="Times New Roman" w:cs="Times New Roman"/>
          <w:sz w:val="24"/>
          <w:szCs w:val="24"/>
          <w:lang w:bidi="ru-RU"/>
        </w:rPr>
      </w:pPr>
      <w:r w:rsidRPr="00B66F18">
        <w:rPr>
          <w:rFonts w:ascii="Times New Roman" w:eastAsia="Times New Roman" w:hAnsi="Times New Roman" w:cs="Times New Roman"/>
          <w:b/>
          <w:sz w:val="24"/>
          <w:szCs w:val="24"/>
          <w:lang w:bidi="ru-RU"/>
        </w:rPr>
        <w:t xml:space="preserve">Тема </w:t>
      </w:r>
      <w:r w:rsidR="0056016D">
        <w:rPr>
          <w:rFonts w:ascii="Times New Roman" w:eastAsia="Times New Roman" w:hAnsi="Times New Roman" w:cs="Times New Roman"/>
          <w:b/>
          <w:sz w:val="24"/>
          <w:szCs w:val="24"/>
          <w:lang w:bidi="ru-RU"/>
        </w:rPr>
        <w:t xml:space="preserve">2.9. </w:t>
      </w:r>
      <w:r w:rsidRPr="00B66F18">
        <w:rPr>
          <w:rFonts w:ascii="Times New Roman" w:eastAsia="Times New Roman" w:hAnsi="Times New Roman" w:cs="Times New Roman"/>
          <w:b/>
          <w:sz w:val="24"/>
          <w:szCs w:val="24"/>
          <w:lang w:bidi="ru-RU"/>
        </w:rPr>
        <w:t xml:space="preserve"> Восток в первой половине XX в.</w:t>
      </w:r>
    </w:p>
    <w:p w:rsidR="00B66F18" w:rsidRPr="00B66F18" w:rsidRDefault="00B66F18" w:rsidP="00B66F18">
      <w:pPr>
        <w:spacing w:after="0" w:line="240" w:lineRule="auto"/>
        <w:ind w:firstLine="709"/>
        <w:jc w:val="both"/>
        <w:rPr>
          <w:rFonts w:ascii="Times New Roman" w:eastAsia="Times New Roman" w:hAnsi="Times New Roman" w:cs="Times New Roman"/>
          <w:sz w:val="24"/>
          <w:szCs w:val="24"/>
          <w:lang w:bidi="ru-RU"/>
        </w:rPr>
      </w:pPr>
      <w:r w:rsidRPr="00B66F18">
        <w:rPr>
          <w:rFonts w:ascii="Times New Roman" w:eastAsia="Times New Roman" w:hAnsi="Times New Roman" w:cs="Times New Roman"/>
          <w:sz w:val="24"/>
          <w:szCs w:val="24"/>
          <w:lang w:bidi="ru-RU"/>
        </w:rPr>
        <w:t xml:space="preserve">Положение в странах Востока в первой половине ХХ </w:t>
      </w:r>
      <w:proofErr w:type="gramStart"/>
      <w:r w:rsidRPr="00B66F18">
        <w:rPr>
          <w:rFonts w:ascii="Times New Roman" w:eastAsia="Times New Roman" w:hAnsi="Times New Roman" w:cs="Times New Roman"/>
          <w:sz w:val="24"/>
          <w:szCs w:val="24"/>
          <w:lang w:bidi="ru-RU"/>
        </w:rPr>
        <w:t>в</w:t>
      </w:r>
      <w:proofErr w:type="gramEnd"/>
      <w:r w:rsidRPr="00B66F18">
        <w:rPr>
          <w:rFonts w:ascii="Times New Roman" w:eastAsia="Times New Roman" w:hAnsi="Times New Roman" w:cs="Times New Roman"/>
          <w:sz w:val="24"/>
          <w:szCs w:val="24"/>
          <w:lang w:bidi="ru-RU"/>
        </w:rPr>
        <w:t xml:space="preserve">. </w:t>
      </w:r>
      <w:proofErr w:type="gramStart"/>
      <w:r w:rsidRPr="00B66F18">
        <w:rPr>
          <w:rFonts w:ascii="Times New Roman" w:eastAsia="Times New Roman" w:hAnsi="Times New Roman" w:cs="Times New Roman"/>
          <w:sz w:val="24"/>
          <w:szCs w:val="24"/>
          <w:lang w:bidi="ru-RU"/>
        </w:rPr>
        <w:t>Проблема</w:t>
      </w:r>
      <w:proofErr w:type="gramEnd"/>
      <w:r w:rsidRPr="00B66F18">
        <w:rPr>
          <w:rFonts w:ascii="Times New Roman" w:eastAsia="Times New Roman" w:hAnsi="Times New Roman" w:cs="Times New Roman"/>
          <w:sz w:val="24"/>
          <w:szCs w:val="24"/>
          <w:lang w:bidi="ru-RU"/>
        </w:rPr>
        <w:t xml:space="preserve"> модернизации и сохранения традиций. </w:t>
      </w:r>
      <w:r w:rsidRPr="00B66F18">
        <w:rPr>
          <w:rFonts w:ascii="Times New Roman" w:eastAsia="Times New Roman" w:hAnsi="Times New Roman" w:cs="Times New Roman"/>
          <w:i/>
          <w:sz w:val="24"/>
          <w:szCs w:val="24"/>
          <w:lang w:bidi="ru-RU"/>
        </w:rPr>
        <w:t xml:space="preserve">Своеобразие японской модернизации. «Японский дух, европейское знание». Курс Японии на внешнюю экспансию (пять войн в течение полувека). </w:t>
      </w:r>
      <w:r w:rsidRPr="00B66F18">
        <w:rPr>
          <w:rFonts w:ascii="Times New Roman" w:eastAsia="Times New Roman" w:hAnsi="Times New Roman" w:cs="Times New Roman"/>
          <w:sz w:val="24"/>
          <w:szCs w:val="24"/>
          <w:lang w:bidi="ru-RU"/>
        </w:rPr>
        <w:t xml:space="preserve">Реформы и революции в Китае в первой половине ХХ в. Китай после </w:t>
      </w:r>
      <w:proofErr w:type="spellStart"/>
      <w:r w:rsidRPr="00B66F18">
        <w:rPr>
          <w:rFonts w:ascii="Times New Roman" w:eastAsia="Times New Roman" w:hAnsi="Times New Roman" w:cs="Times New Roman"/>
          <w:sz w:val="24"/>
          <w:szCs w:val="24"/>
          <w:lang w:bidi="ru-RU"/>
        </w:rPr>
        <w:t>Синьхайской</w:t>
      </w:r>
      <w:proofErr w:type="spellEnd"/>
      <w:r w:rsidRPr="00B66F18">
        <w:rPr>
          <w:rFonts w:ascii="Times New Roman" w:eastAsia="Times New Roman" w:hAnsi="Times New Roman" w:cs="Times New Roman"/>
          <w:sz w:val="24"/>
          <w:szCs w:val="24"/>
          <w:lang w:bidi="ru-RU"/>
        </w:rPr>
        <w:t xml:space="preserve"> революции. Национальная революция 1925–1927 гг. «Северный поход» Чан Кайши и объединение Китая. Реформы Чан Кайши – капиталистическая модернизация и восстановление роли конфуцианства. Гражданская война Чан Кайши с коммунистами в 1928–1937 гг. Советское движение и причины его поражения («Великий поход» коммунистов). Агрессия Японии в Северном Китае. Япон</w:t>
      </w:r>
      <w:proofErr w:type="gramStart"/>
      <w:r w:rsidRPr="00B66F18">
        <w:rPr>
          <w:rFonts w:ascii="Times New Roman" w:eastAsia="Times New Roman" w:hAnsi="Times New Roman" w:cs="Times New Roman"/>
          <w:sz w:val="24"/>
          <w:szCs w:val="24"/>
          <w:lang w:bidi="ru-RU"/>
        </w:rPr>
        <w:t>о-</w:t>
      </w:r>
      <w:proofErr w:type="gramEnd"/>
      <w:r w:rsidRPr="00B66F18">
        <w:rPr>
          <w:rFonts w:ascii="Times New Roman" w:eastAsia="Times New Roman" w:hAnsi="Times New Roman" w:cs="Times New Roman"/>
          <w:sz w:val="24"/>
          <w:szCs w:val="24"/>
          <w:lang w:bidi="ru-RU"/>
        </w:rPr>
        <w:t xml:space="preserve"> китайская война 1937–1945</w:t>
      </w:r>
      <w:r w:rsidRPr="00B66F18">
        <w:rPr>
          <w:rFonts w:ascii="Times New Roman" w:eastAsia="Times New Roman" w:hAnsi="Times New Roman" w:cs="Times New Roman"/>
          <w:spacing w:val="-3"/>
          <w:sz w:val="24"/>
          <w:szCs w:val="24"/>
          <w:lang w:bidi="ru-RU"/>
        </w:rPr>
        <w:t xml:space="preserve"> </w:t>
      </w:r>
      <w:r w:rsidRPr="00B66F18">
        <w:rPr>
          <w:rFonts w:ascii="Times New Roman" w:eastAsia="Times New Roman" w:hAnsi="Times New Roman" w:cs="Times New Roman"/>
          <w:sz w:val="24"/>
          <w:szCs w:val="24"/>
          <w:lang w:bidi="ru-RU"/>
        </w:rPr>
        <w:t>гг.</w:t>
      </w:r>
    </w:p>
    <w:p w:rsidR="00B66F18" w:rsidRPr="00B66F18" w:rsidRDefault="00B66F18" w:rsidP="00B66F18">
      <w:pPr>
        <w:spacing w:after="0" w:line="240" w:lineRule="auto"/>
        <w:ind w:firstLine="709"/>
        <w:jc w:val="both"/>
        <w:rPr>
          <w:rFonts w:ascii="Times New Roman" w:eastAsia="Times New Roman" w:hAnsi="Times New Roman" w:cs="Times New Roman"/>
          <w:sz w:val="24"/>
          <w:szCs w:val="24"/>
          <w:lang w:bidi="ru-RU"/>
        </w:rPr>
      </w:pPr>
      <w:r w:rsidRPr="00B66F18">
        <w:rPr>
          <w:rFonts w:ascii="Times New Roman" w:eastAsia="Times New Roman" w:hAnsi="Times New Roman" w:cs="Times New Roman"/>
          <w:sz w:val="24"/>
          <w:szCs w:val="24"/>
          <w:lang w:bidi="ru-RU"/>
        </w:rPr>
        <w:t>Колониальные порядки и развитие демократического самоуправления в Индии. Индийский национальный конгресс. М. Ганди и его учение. Кампании ненасильственного сопротивления и их роль в ликвидации колониального режима.</w:t>
      </w:r>
    </w:p>
    <w:p w:rsidR="00B66F18" w:rsidRPr="00B66F18" w:rsidRDefault="0056016D" w:rsidP="0056016D">
      <w:pPr>
        <w:spacing w:after="0" w:line="240" w:lineRule="auto"/>
        <w:jc w:val="center"/>
        <w:rPr>
          <w:rFonts w:ascii="Times New Roman" w:eastAsia="Times New Roman" w:hAnsi="Times New Roman" w:cs="Times New Roman"/>
          <w:sz w:val="24"/>
          <w:szCs w:val="24"/>
          <w:lang w:bidi="ru-RU"/>
        </w:rPr>
      </w:pPr>
      <w:r>
        <w:rPr>
          <w:rFonts w:ascii="Times New Roman" w:eastAsia="Times New Roman" w:hAnsi="Times New Roman" w:cs="Times New Roman"/>
          <w:b/>
          <w:sz w:val="24"/>
          <w:szCs w:val="24"/>
          <w:lang w:bidi="ru-RU"/>
        </w:rPr>
        <w:t xml:space="preserve">2.10. </w:t>
      </w:r>
      <w:r w:rsidR="00B66F18" w:rsidRPr="00B66F18">
        <w:rPr>
          <w:rFonts w:ascii="Times New Roman" w:eastAsia="Times New Roman" w:hAnsi="Times New Roman" w:cs="Times New Roman"/>
          <w:b/>
          <w:sz w:val="24"/>
          <w:szCs w:val="24"/>
          <w:lang w:bidi="ru-RU"/>
        </w:rPr>
        <w:t>Латинская Америка в первой половине XX в.</w:t>
      </w:r>
    </w:p>
    <w:p w:rsidR="00B66F18" w:rsidRPr="00B66F18" w:rsidRDefault="00B66F18" w:rsidP="00B66F18">
      <w:pPr>
        <w:spacing w:after="0" w:line="240" w:lineRule="auto"/>
        <w:ind w:firstLine="709"/>
        <w:jc w:val="both"/>
        <w:rPr>
          <w:rFonts w:ascii="Times New Roman" w:eastAsia="Times New Roman" w:hAnsi="Times New Roman" w:cs="Times New Roman"/>
          <w:sz w:val="24"/>
          <w:szCs w:val="24"/>
          <w:lang w:bidi="ru-RU"/>
        </w:rPr>
      </w:pPr>
      <w:r w:rsidRPr="00B66F18">
        <w:rPr>
          <w:rFonts w:ascii="Times New Roman" w:eastAsia="Times New Roman" w:hAnsi="Times New Roman" w:cs="Times New Roman"/>
          <w:sz w:val="24"/>
          <w:szCs w:val="24"/>
          <w:lang w:bidi="ru-RU"/>
        </w:rPr>
        <w:t>Особенности развития латиноамериканских стран в первой половине ХХ в. Факторы, способствовавшие и препятствовавшие модернизации в странах Латинской Америки. Мексиканская революция 1910—1917 гг. Реформы Л. </w:t>
      </w:r>
      <w:proofErr w:type="spellStart"/>
      <w:r w:rsidRPr="00B66F18">
        <w:rPr>
          <w:rFonts w:ascii="Times New Roman" w:eastAsia="Times New Roman" w:hAnsi="Times New Roman" w:cs="Times New Roman"/>
          <w:sz w:val="24"/>
          <w:szCs w:val="24"/>
          <w:lang w:bidi="ru-RU"/>
        </w:rPr>
        <w:t>Карденаса</w:t>
      </w:r>
      <w:proofErr w:type="spellEnd"/>
      <w:r w:rsidRPr="00B66F18">
        <w:rPr>
          <w:rFonts w:ascii="Times New Roman" w:eastAsia="Times New Roman" w:hAnsi="Times New Roman" w:cs="Times New Roman"/>
          <w:sz w:val="24"/>
          <w:szCs w:val="24"/>
          <w:lang w:bidi="ru-RU"/>
        </w:rPr>
        <w:t xml:space="preserve"> 1934—1940 гг. Развитие Мексики в первой половине ХХ в. как пример эволюционной модели модернизации. Кубинская революция (1933—1934) и её итоги. Демократии и диктатуры в истории Латинской Америки.</w:t>
      </w:r>
    </w:p>
    <w:p w:rsidR="00B66F18" w:rsidRPr="00B66F18" w:rsidRDefault="00B66F18" w:rsidP="00B66F18">
      <w:pPr>
        <w:spacing w:after="0" w:line="240" w:lineRule="auto"/>
        <w:ind w:firstLine="709"/>
        <w:jc w:val="both"/>
        <w:rPr>
          <w:rFonts w:ascii="Times New Roman" w:eastAsia="Times New Roman" w:hAnsi="Times New Roman" w:cs="Times New Roman"/>
          <w:sz w:val="24"/>
          <w:szCs w:val="24"/>
          <w:lang w:bidi="ru-RU"/>
        </w:rPr>
      </w:pPr>
    </w:p>
    <w:p w:rsidR="00B66F18" w:rsidRPr="00B66F18" w:rsidRDefault="00B66F18" w:rsidP="0056016D">
      <w:pPr>
        <w:spacing w:after="0" w:line="240" w:lineRule="auto"/>
        <w:ind w:firstLine="709"/>
        <w:jc w:val="center"/>
        <w:rPr>
          <w:rFonts w:ascii="Times New Roman" w:eastAsia="Times New Roman" w:hAnsi="Times New Roman" w:cs="Times New Roman"/>
          <w:b/>
          <w:sz w:val="24"/>
          <w:szCs w:val="24"/>
          <w:lang w:bidi="ru-RU"/>
        </w:rPr>
      </w:pPr>
      <w:r w:rsidRPr="00B66F18">
        <w:rPr>
          <w:rFonts w:ascii="Times New Roman" w:eastAsia="Times New Roman" w:hAnsi="Times New Roman" w:cs="Times New Roman"/>
          <w:b/>
          <w:bCs/>
          <w:sz w:val="24"/>
          <w:szCs w:val="24"/>
          <w:lang w:bidi="ru-RU"/>
        </w:rPr>
        <w:t xml:space="preserve">Тема </w:t>
      </w:r>
      <w:r w:rsidR="0056016D">
        <w:rPr>
          <w:rFonts w:ascii="Times New Roman" w:eastAsia="Times New Roman" w:hAnsi="Times New Roman" w:cs="Times New Roman"/>
          <w:b/>
          <w:bCs/>
          <w:sz w:val="24"/>
          <w:szCs w:val="24"/>
          <w:lang w:bidi="ru-RU"/>
        </w:rPr>
        <w:t>2.11.</w:t>
      </w:r>
      <w:r w:rsidRPr="00B66F18">
        <w:rPr>
          <w:rFonts w:ascii="Times New Roman" w:eastAsia="Times New Roman" w:hAnsi="Times New Roman" w:cs="Times New Roman"/>
          <w:b/>
          <w:bCs/>
          <w:sz w:val="24"/>
          <w:szCs w:val="24"/>
          <w:lang w:bidi="ru-RU"/>
        </w:rPr>
        <w:t xml:space="preserve"> </w:t>
      </w:r>
      <w:r w:rsidRPr="00B66F18">
        <w:rPr>
          <w:rFonts w:ascii="Times New Roman" w:eastAsia="Times New Roman" w:hAnsi="Times New Roman" w:cs="Times New Roman"/>
          <w:b/>
          <w:sz w:val="24"/>
          <w:szCs w:val="24"/>
          <w:lang w:bidi="ru-RU"/>
        </w:rPr>
        <w:t xml:space="preserve">Развитие культуры в первой трети </w:t>
      </w:r>
      <w:r w:rsidRPr="00B66F18">
        <w:rPr>
          <w:rFonts w:ascii="Times New Roman" w:eastAsia="Times New Roman" w:hAnsi="Times New Roman" w:cs="Times New Roman"/>
          <w:b/>
          <w:sz w:val="24"/>
          <w:szCs w:val="24"/>
          <w:lang w:val="en-US" w:bidi="ru-RU"/>
        </w:rPr>
        <w:t>XX</w:t>
      </w:r>
      <w:r w:rsidRPr="00B66F18">
        <w:rPr>
          <w:rFonts w:ascii="Times New Roman" w:eastAsia="Times New Roman" w:hAnsi="Times New Roman" w:cs="Times New Roman"/>
          <w:b/>
          <w:sz w:val="24"/>
          <w:szCs w:val="24"/>
          <w:lang w:bidi="ru-RU"/>
        </w:rPr>
        <w:t xml:space="preserve"> в.</w:t>
      </w:r>
    </w:p>
    <w:p w:rsidR="00B66F18" w:rsidRPr="00B66F18" w:rsidRDefault="00B66F18" w:rsidP="00B66F18">
      <w:pPr>
        <w:spacing w:after="0" w:line="240" w:lineRule="auto"/>
        <w:ind w:firstLine="709"/>
        <w:jc w:val="both"/>
        <w:rPr>
          <w:rFonts w:ascii="Times New Roman" w:eastAsia="Calibri" w:hAnsi="Times New Roman" w:cs="Times New Roman"/>
          <w:sz w:val="24"/>
          <w:szCs w:val="24"/>
          <w:lang w:eastAsia="en-US"/>
        </w:rPr>
      </w:pPr>
      <w:r w:rsidRPr="00B66F18">
        <w:rPr>
          <w:rFonts w:ascii="Times New Roman" w:eastAsia="Calibri" w:hAnsi="Times New Roman" w:cs="Times New Roman"/>
          <w:sz w:val="24"/>
          <w:szCs w:val="24"/>
          <w:lang w:eastAsia="en-US"/>
        </w:rPr>
        <w:t xml:space="preserve">Революция в естествознании и новая картина мироздания </w:t>
      </w:r>
      <w:proofErr w:type="gramStart"/>
      <w:r w:rsidRPr="00B66F18">
        <w:rPr>
          <w:rFonts w:ascii="Times New Roman" w:eastAsia="Calibri" w:hAnsi="Times New Roman" w:cs="Times New Roman"/>
          <w:sz w:val="24"/>
          <w:szCs w:val="24"/>
          <w:lang w:eastAsia="en-US"/>
        </w:rPr>
        <w:t>в начале</w:t>
      </w:r>
      <w:proofErr w:type="gramEnd"/>
      <w:r w:rsidRPr="00B66F18">
        <w:rPr>
          <w:rFonts w:ascii="Times New Roman" w:eastAsia="Calibri" w:hAnsi="Times New Roman" w:cs="Times New Roman"/>
          <w:sz w:val="24"/>
          <w:szCs w:val="24"/>
          <w:lang w:eastAsia="en-US"/>
        </w:rPr>
        <w:t xml:space="preserve"> ХХ в. Переход от картины мира, где царит окончательная истина к пониманию мира с точки зрения субъекта. Кризис рационализма, интерес к проблемам бессознательного и иррационального (философия жизни, психоанализ).</w:t>
      </w:r>
    </w:p>
    <w:p w:rsidR="00B66F18" w:rsidRPr="00B66F18" w:rsidRDefault="00B66F18" w:rsidP="00B66F18">
      <w:pPr>
        <w:spacing w:after="0" w:line="240" w:lineRule="auto"/>
        <w:ind w:firstLine="709"/>
        <w:jc w:val="both"/>
        <w:rPr>
          <w:rFonts w:ascii="Times New Roman" w:eastAsia="Calibri" w:hAnsi="Times New Roman" w:cs="Times New Roman"/>
          <w:sz w:val="24"/>
          <w:szCs w:val="24"/>
          <w:lang w:eastAsia="en-US"/>
        </w:rPr>
      </w:pPr>
      <w:r w:rsidRPr="00B66F18">
        <w:rPr>
          <w:rFonts w:ascii="Times New Roman" w:eastAsia="Calibri" w:hAnsi="Times New Roman" w:cs="Times New Roman"/>
          <w:sz w:val="24"/>
          <w:szCs w:val="24"/>
          <w:lang w:eastAsia="en-US"/>
        </w:rPr>
        <w:t>Формирование новой художественной системы периода модернизма (1880–1960-е гг.). Символизм – идейное направление в литературе, поэзии, музыке.</w:t>
      </w:r>
    </w:p>
    <w:p w:rsidR="00B66F18" w:rsidRPr="00B66F18" w:rsidRDefault="00B66F18" w:rsidP="00B66F18">
      <w:pPr>
        <w:spacing w:after="0" w:line="240" w:lineRule="auto"/>
        <w:ind w:firstLine="709"/>
        <w:jc w:val="both"/>
        <w:rPr>
          <w:rFonts w:ascii="Times New Roman" w:eastAsia="Calibri" w:hAnsi="Times New Roman" w:cs="Times New Roman"/>
          <w:sz w:val="24"/>
          <w:szCs w:val="24"/>
          <w:lang w:eastAsia="en-US"/>
        </w:rPr>
      </w:pPr>
      <w:r w:rsidRPr="00B66F18">
        <w:rPr>
          <w:rFonts w:ascii="Times New Roman" w:eastAsia="Calibri" w:hAnsi="Times New Roman" w:cs="Times New Roman"/>
          <w:sz w:val="24"/>
          <w:szCs w:val="24"/>
          <w:lang w:eastAsia="en-US"/>
        </w:rPr>
        <w:t>Появление стиля модерн, основанного на идеях символизма, в пространственных видах искусства – архитектуре, скульптуре, живописи, театре и т. д. Стремление в рамках стиля модерн реализовать стилевое единство, синтез искусств. Появление новых, параллельно с символизмом, направлений в искусстве – импрессионизма, постимпрессионизма.</w:t>
      </w:r>
    </w:p>
    <w:p w:rsidR="00B66F18" w:rsidRPr="00B66F18" w:rsidRDefault="00B66F18" w:rsidP="00B66F18">
      <w:pPr>
        <w:spacing w:after="0" w:line="240" w:lineRule="auto"/>
        <w:ind w:firstLine="709"/>
        <w:jc w:val="both"/>
        <w:rPr>
          <w:rFonts w:ascii="Times New Roman" w:eastAsia="Calibri" w:hAnsi="Times New Roman" w:cs="Times New Roman"/>
          <w:sz w:val="24"/>
          <w:szCs w:val="24"/>
          <w:lang w:eastAsia="en-US"/>
        </w:rPr>
      </w:pPr>
      <w:r w:rsidRPr="00B66F18">
        <w:rPr>
          <w:rFonts w:ascii="Times New Roman" w:eastAsia="Calibri" w:hAnsi="Times New Roman" w:cs="Times New Roman"/>
          <w:sz w:val="24"/>
          <w:szCs w:val="24"/>
          <w:lang w:eastAsia="en-US"/>
        </w:rPr>
        <w:t>Рождение искусства авангарда, провозглашающего полную свободу творческого самовыражения (абстракционизм, экспрессионизм, сюрреализм, фовизм и др.). Идеи переустройства мира в конструктивизме.</w:t>
      </w:r>
    </w:p>
    <w:p w:rsidR="00B66F18" w:rsidRPr="00B66F18" w:rsidRDefault="00B66F18" w:rsidP="00B66F18">
      <w:pPr>
        <w:spacing w:after="0" w:line="240" w:lineRule="auto"/>
        <w:ind w:firstLine="709"/>
        <w:jc w:val="both"/>
        <w:rPr>
          <w:rFonts w:ascii="Times New Roman" w:eastAsia="Calibri" w:hAnsi="Times New Roman" w:cs="Times New Roman"/>
          <w:sz w:val="24"/>
          <w:szCs w:val="24"/>
          <w:lang w:eastAsia="en-US"/>
        </w:rPr>
      </w:pPr>
      <w:r w:rsidRPr="00B66F18">
        <w:rPr>
          <w:rFonts w:ascii="Times New Roman" w:eastAsia="Calibri" w:hAnsi="Times New Roman" w:cs="Times New Roman"/>
          <w:sz w:val="24"/>
          <w:szCs w:val="24"/>
          <w:lang w:eastAsia="en-US"/>
        </w:rPr>
        <w:t>Интернациональный стиль (функционализм) в архитектуре.</w:t>
      </w:r>
    </w:p>
    <w:p w:rsidR="00B66F18" w:rsidRPr="00B66F18" w:rsidRDefault="00B66F18" w:rsidP="00B66F18">
      <w:pPr>
        <w:spacing w:after="0" w:line="240" w:lineRule="auto"/>
        <w:ind w:firstLine="709"/>
        <w:jc w:val="both"/>
        <w:rPr>
          <w:rFonts w:ascii="Times New Roman" w:eastAsia="Calibri" w:hAnsi="Times New Roman" w:cs="Times New Roman"/>
          <w:sz w:val="24"/>
          <w:szCs w:val="24"/>
          <w:lang w:eastAsia="en-US"/>
        </w:rPr>
      </w:pPr>
      <w:r w:rsidRPr="00B66F18">
        <w:rPr>
          <w:rFonts w:ascii="Times New Roman" w:eastAsia="Calibri" w:hAnsi="Times New Roman" w:cs="Times New Roman"/>
          <w:sz w:val="24"/>
          <w:szCs w:val="24"/>
          <w:lang w:eastAsia="en-US"/>
        </w:rPr>
        <w:t xml:space="preserve">Литература критического реализма. Новая драматургия в начале века. Литература «потерянного поколения». Литература авангарда. Антиутопии в литературе. Кинематограф в начале ХХ века как новый вид массового искусства. Эмиграция научной и культурной элиты в 1930-е гг. в результате наступления тоталитаризма. Нью-Йорк – новый </w:t>
      </w:r>
      <w:proofErr w:type="gramStart"/>
      <w:r w:rsidRPr="00B66F18">
        <w:rPr>
          <w:rFonts w:ascii="Times New Roman" w:eastAsia="Calibri" w:hAnsi="Times New Roman" w:cs="Times New Roman"/>
          <w:sz w:val="24"/>
          <w:szCs w:val="24"/>
          <w:lang w:eastAsia="en-US"/>
        </w:rPr>
        <w:t>художественной</w:t>
      </w:r>
      <w:proofErr w:type="gramEnd"/>
      <w:r w:rsidRPr="00B66F18">
        <w:rPr>
          <w:rFonts w:ascii="Times New Roman" w:eastAsia="Calibri" w:hAnsi="Times New Roman" w:cs="Times New Roman"/>
          <w:sz w:val="24"/>
          <w:szCs w:val="24"/>
          <w:lang w:eastAsia="en-US"/>
        </w:rPr>
        <w:t xml:space="preserve"> центр мира. </w:t>
      </w:r>
    </w:p>
    <w:p w:rsidR="00B66F18" w:rsidRPr="00B66F18" w:rsidRDefault="00B66F18" w:rsidP="00B66F18">
      <w:pPr>
        <w:spacing w:after="0" w:line="240" w:lineRule="auto"/>
        <w:ind w:firstLine="709"/>
        <w:jc w:val="both"/>
        <w:rPr>
          <w:rFonts w:ascii="Times New Roman" w:eastAsia="Calibri" w:hAnsi="Times New Roman" w:cs="Times New Roman"/>
          <w:sz w:val="24"/>
          <w:szCs w:val="24"/>
          <w:lang w:eastAsia="en-US"/>
        </w:rPr>
      </w:pPr>
      <w:r w:rsidRPr="00B66F18">
        <w:rPr>
          <w:rFonts w:ascii="Times New Roman" w:eastAsia="Calibri" w:hAnsi="Times New Roman" w:cs="Times New Roman"/>
          <w:sz w:val="24"/>
          <w:szCs w:val="24"/>
          <w:lang w:eastAsia="en-US"/>
        </w:rPr>
        <w:t>Наука и искусство в тоталитарном обществе: наука на службе войны, искусство на службе у пропаганды.</w:t>
      </w:r>
    </w:p>
    <w:p w:rsidR="00B66F18" w:rsidRPr="00B66F18" w:rsidRDefault="00B66F18" w:rsidP="00B66F18">
      <w:pPr>
        <w:spacing w:after="0" w:line="240" w:lineRule="auto"/>
        <w:ind w:firstLine="709"/>
        <w:jc w:val="both"/>
        <w:rPr>
          <w:rFonts w:ascii="Times New Roman" w:eastAsia="Calibri" w:hAnsi="Times New Roman" w:cs="Times New Roman"/>
          <w:sz w:val="24"/>
          <w:szCs w:val="24"/>
          <w:lang w:eastAsia="en-US"/>
        </w:rPr>
      </w:pPr>
    </w:p>
    <w:p w:rsidR="00B66F18" w:rsidRPr="00B66F18" w:rsidRDefault="00A966BF" w:rsidP="0056016D">
      <w:pPr>
        <w:spacing w:after="0" w:line="240" w:lineRule="auto"/>
        <w:ind w:firstLine="709"/>
        <w:jc w:val="center"/>
        <w:rPr>
          <w:rFonts w:ascii="Times New Roman" w:eastAsia="Times New Roman" w:hAnsi="Times New Roman" w:cs="Times New Roman"/>
          <w:b/>
          <w:bCs/>
          <w:sz w:val="24"/>
          <w:szCs w:val="24"/>
          <w:lang w:bidi="ru-RU"/>
        </w:rPr>
      </w:pPr>
      <w:r>
        <w:rPr>
          <w:rFonts w:ascii="Times New Roman" w:eastAsia="Times New Roman" w:hAnsi="Times New Roman" w:cs="Times New Roman"/>
          <w:b/>
          <w:bCs/>
          <w:sz w:val="24"/>
          <w:szCs w:val="24"/>
          <w:lang w:bidi="ru-RU"/>
        </w:rPr>
        <w:t>Раздел</w:t>
      </w:r>
      <w:r w:rsidR="00B66F18" w:rsidRPr="00B66F18">
        <w:rPr>
          <w:rFonts w:ascii="Times New Roman" w:eastAsia="Times New Roman" w:hAnsi="Times New Roman" w:cs="Times New Roman"/>
          <w:b/>
          <w:bCs/>
          <w:sz w:val="24"/>
          <w:szCs w:val="24"/>
          <w:lang w:bidi="ru-RU"/>
        </w:rPr>
        <w:t xml:space="preserve"> </w:t>
      </w:r>
      <w:r w:rsidR="0056016D">
        <w:rPr>
          <w:rFonts w:ascii="Times New Roman" w:eastAsia="Times New Roman" w:hAnsi="Times New Roman" w:cs="Times New Roman"/>
          <w:b/>
          <w:bCs/>
          <w:sz w:val="24"/>
          <w:szCs w:val="24"/>
          <w:lang w:bidi="ru-RU"/>
        </w:rPr>
        <w:t>3</w:t>
      </w:r>
      <w:r w:rsidR="00B66F18" w:rsidRPr="00B66F18">
        <w:rPr>
          <w:rFonts w:ascii="Times New Roman" w:eastAsia="Times New Roman" w:hAnsi="Times New Roman" w:cs="Times New Roman"/>
          <w:b/>
          <w:bCs/>
          <w:sz w:val="24"/>
          <w:szCs w:val="24"/>
          <w:lang w:bidi="ru-RU"/>
        </w:rPr>
        <w:t>. Вторая мировая война</w:t>
      </w:r>
    </w:p>
    <w:p w:rsidR="00B66F18" w:rsidRPr="00B66F18" w:rsidRDefault="00B66F18" w:rsidP="0056016D">
      <w:pPr>
        <w:widowControl w:val="0"/>
        <w:autoSpaceDE w:val="0"/>
        <w:autoSpaceDN w:val="0"/>
        <w:spacing w:after="0" w:line="240" w:lineRule="auto"/>
        <w:ind w:right="-1" w:firstLine="708"/>
        <w:jc w:val="center"/>
        <w:rPr>
          <w:rFonts w:ascii="Times New Roman" w:eastAsia="Times New Roman" w:hAnsi="Times New Roman" w:cs="Times New Roman"/>
          <w:b/>
          <w:sz w:val="24"/>
          <w:szCs w:val="24"/>
          <w:lang w:bidi="ru-RU"/>
        </w:rPr>
      </w:pPr>
      <w:r w:rsidRPr="00B66F18">
        <w:rPr>
          <w:rFonts w:ascii="Times New Roman" w:eastAsia="Times New Roman" w:hAnsi="Times New Roman" w:cs="Times New Roman"/>
          <w:b/>
          <w:sz w:val="24"/>
          <w:szCs w:val="24"/>
          <w:lang w:bidi="ru-RU"/>
        </w:rPr>
        <w:t xml:space="preserve">Тема </w:t>
      </w:r>
      <w:r w:rsidR="0056016D">
        <w:rPr>
          <w:rFonts w:ascii="Times New Roman" w:eastAsia="Times New Roman" w:hAnsi="Times New Roman" w:cs="Times New Roman"/>
          <w:b/>
          <w:sz w:val="24"/>
          <w:szCs w:val="24"/>
          <w:lang w:bidi="ru-RU"/>
        </w:rPr>
        <w:t>3.1.</w:t>
      </w:r>
      <w:r w:rsidRPr="00B66F18">
        <w:rPr>
          <w:rFonts w:ascii="Times New Roman" w:eastAsia="Times New Roman" w:hAnsi="Times New Roman" w:cs="Times New Roman"/>
          <w:b/>
          <w:sz w:val="24"/>
          <w:szCs w:val="24"/>
          <w:lang w:bidi="ru-RU"/>
        </w:rPr>
        <w:t xml:space="preserve"> Вторая мировая война. 1939–1945 гг.</w:t>
      </w:r>
    </w:p>
    <w:p w:rsidR="00B66F18" w:rsidRPr="00B66F18" w:rsidRDefault="00B66F18" w:rsidP="00B66F18">
      <w:pPr>
        <w:widowControl w:val="0"/>
        <w:autoSpaceDE w:val="0"/>
        <w:autoSpaceDN w:val="0"/>
        <w:spacing w:after="0" w:line="240" w:lineRule="auto"/>
        <w:ind w:right="-1" w:firstLine="708"/>
        <w:jc w:val="both"/>
        <w:rPr>
          <w:rFonts w:ascii="Times New Roman" w:eastAsia="Times New Roman" w:hAnsi="Times New Roman" w:cs="Times New Roman"/>
          <w:sz w:val="24"/>
          <w:szCs w:val="24"/>
          <w:lang w:bidi="ru-RU"/>
        </w:rPr>
      </w:pPr>
      <w:r w:rsidRPr="00B66F18">
        <w:rPr>
          <w:rFonts w:ascii="Times New Roman" w:eastAsia="Times New Roman" w:hAnsi="Times New Roman" w:cs="Times New Roman"/>
          <w:sz w:val="24"/>
          <w:szCs w:val="24"/>
          <w:lang w:bidi="ru-RU"/>
        </w:rPr>
        <w:t xml:space="preserve">Причины и характер Второй мировой войны. Стратегические планы основных воюющих сторон. Периодизация, фронты, участники. Начало войны. Вторжение гитлеровских войск в Польшу. «Странная война» на Западном фронте. Позиция нейтральных государств. Разгром Польши. Присоединение к СССР Западной Белоруссии и Западной Украины. Советско-германский договор о дружбе и границе. Конец независимости стран Балтии, присоединение Бессарабии и Северной </w:t>
      </w:r>
      <w:proofErr w:type="spellStart"/>
      <w:r w:rsidRPr="00B66F18">
        <w:rPr>
          <w:rFonts w:ascii="Times New Roman" w:eastAsia="Times New Roman" w:hAnsi="Times New Roman" w:cs="Times New Roman"/>
          <w:sz w:val="24"/>
          <w:szCs w:val="24"/>
          <w:lang w:bidi="ru-RU"/>
        </w:rPr>
        <w:t>Буковины</w:t>
      </w:r>
      <w:proofErr w:type="spellEnd"/>
      <w:r w:rsidRPr="00B66F18">
        <w:rPr>
          <w:rFonts w:ascii="Times New Roman" w:eastAsia="Times New Roman" w:hAnsi="Times New Roman" w:cs="Times New Roman"/>
          <w:sz w:val="24"/>
          <w:szCs w:val="24"/>
          <w:lang w:bidi="ru-RU"/>
        </w:rPr>
        <w:t xml:space="preserve"> к СССР.</w:t>
      </w:r>
    </w:p>
    <w:p w:rsidR="00B66F18" w:rsidRPr="00B66F18" w:rsidRDefault="00B66F18" w:rsidP="00B66F18">
      <w:pPr>
        <w:widowControl w:val="0"/>
        <w:autoSpaceDE w:val="0"/>
        <w:autoSpaceDN w:val="0"/>
        <w:spacing w:after="0" w:line="240" w:lineRule="auto"/>
        <w:ind w:right="-1" w:firstLine="708"/>
        <w:jc w:val="both"/>
        <w:rPr>
          <w:rFonts w:ascii="Times New Roman" w:eastAsia="Times New Roman" w:hAnsi="Times New Roman" w:cs="Times New Roman"/>
          <w:sz w:val="24"/>
          <w:szCs w:val="24"/>
          <w:lang w:bidi="ru-RU"/>
        </w:rPr>
      </w:pPr>
      <w:r w:rsidRPr="00B66F18">
        <w:rPr>
          <w:rFonts w:ascii="Times New Roman" w:eastAsia="Times New Roman" w:hAnsi="Times New Roman" w:cs="Times New Roman"/>
          <w:sz w:val="24"/>
          <w:szCs w:val="24"/>
          <w:lang w:bidi="ru-RU"/>
        </w:rPr>
        <w:t xml:space="preserve">Советско-финляндская война и ее международные последствия. Политика СССР на начальном этапе Второй мировой. </w:t>
      </w:r>
    </w:p>
    <w:p w:rsidR="00B66F18" w:rsidRPr="00B66F18" w:rsidRDefault="00B66F18" w:rsidP="00B66F18">
      <w:pPr>
        <w:widowControl w:val="0"/>
        <w:autoSpaceDE w:val="0"/>
        <w:autoSpaceDN w:val="0"/>
        <w:spacing w:after="0" w:line="240" w:lineRule="auto"/>
        <w:ind w:right="-1" w:firstLine="708"/>
        <w:jc w:val="both"/>
        <w:rPr>
          <w:rFonts w:ascii="Times New Roman" w:eastAsia="Times New Roman" w:hAnsi="Times New Roman" w:cs="Times New Roman"/>
          <w:sz w:val="24"/>
          <w:szCs w:val="24"/>
          <w:lang w:bidi="ru-RU"/>
        </w:rPr>
      </w:pPr>
      <w:r w:rsidRPr="00B66F18">
        <w:rPr>
          <w:rFonts w:ascii="Times New Roman" w:eastAsia="Times New Roman" w:hAnsi="Times New Roman" w:cs="Times New Roman"/>
          <w:sz w:val="24"/>
          <w:szCs w:val="24"/>
          <w:lang w:bidi="ru-RU"/>
        </w:rPr>
        <w:t>Захват гитлеровской Германией Дании и Норвегии. «Линия Мажино». Поражение Франции в июне 1940 г. Битва за Британию и захват Балкан. Идеологическое и политическое обоснование агрессивной политики нацистской Германии.</w:t>
      </w:r>
    </w:p>
    <w:p w:rsidR="00B66F18" w:rsidRPr="00B66F18" w:rsidRDefault="00B66F18" w:rsidP="00B66F18">
      <w:pPr>
        <w:widowControl w:val="0"/>
        <w:autoSpaceDE w:val="0"/>
        <w:autoSpaceDN w:val="0"/>
        <w:spacing w:after="0" w:line="240" w:lineRule="auto"/>
        <w:ind w:right="-1" w:firstLine="708"/>
        <w:jc w:val="both"/>
        <w:rPr>
          <w:rFonts w:ascii="Times New Roman" w:eastAsia="Times New Roman" w:hAnsi="Times New Roman" w:cs="Times New Roman"/>
          <w:sz w:val="24"/>
          <w:szCs w:val="24"/>
          <w:lang w:bidi="ru-RU"/>
        </w:rPr>
      </w:pPr>
      <w:r w:rsidRPr="00B66F18">
        <w:rPr>
          <w:rFonts w:ascii="Times New Roman" w:eastAsia="Times New Roman" w:hAnsi="Times New Roman" w:cs="Times New Roman"/>
          <w:sz w:val="24"/>
          <w:szCs w:val="24"/>
          <w:lang w:bidi="ru-RU"/>
        </w:rPr>
        <w:t xml:space="preserve">Рост советско-германских противоречий. Планы Германии в отношении СССР. Нападение Германии на СССР 22 июня 1941 г. Великая Отечественная война –  составная часть Второй мировой войны. Восточный фронт – главный фронт в победе над фашизмом. Провал молниеносной войны на советско-германском фронте. Начало контрнаступления под Москвой в декабре 1941 г. Первое поражение гитлеровской Германии во Второй мировой войне. </w:t>
      </w:r>
    </w:p>
    <w:p w:rsidR="00B66F18" w:rsidRPr="00B66F18" w:rsidRDefault="00B66F18" w:rsidP="00B66F18">
      <w:pPr>
        <w:widowControl w:val="0"/>
        <w:autoSpaceDE w:val="0"/>
        <w:autoSpaceDN w:val="0"/>
        <w:spacing w:after="0" w:line="240" w:lineRule="auto"/>
        <w:ind w:right="-1" w:firstLine="708"/>
        <w:jc w:val="both"/>
        <w:rPr>
          <w:rFonts w:ascii="Times New Roman" w:eastAsia="Times New Roman" w:hAnsi="Times New Roman" w:cs="Times New Roman"/>
          <w:sz w:val="24"/>
          <w:szCs w:val="24"/>
          <w:lang w:bidi="ru-RU"/>
        </w:rPr>
      </w:pPr>
      <w:r w:rsidRPr="00B66F18">
        <w:rPr>
          <w:rFonts w:ascii="Times New Roman" w:eastAsia="Times New Roman" w:hAnsi="Times New Roman" w:cs="Times New Roman"/>
          <w:sz w:val="24"/>
          <w:szCs w:val="24"/>
          <w:lang w:bidi="ru-RU"/>
        </w:rPr>
        <w:t>Начало войны на Тихом океане. Нападение Японии на США и его причины. Перл-</w:t>
      </w:r>
      <w:proofErr w:type="spellStart"/>
      <w:r w:rsidRPr="00B66F18">
        <w:rPr>
          <w:rFonts w:ascii="Times New Roman" w:eastAsia="Times New Roman" w:hAnsi="Times New Roman" w:cs="Times New Roman"/>
          <w:sz w:val="24"/>
          <w:szCs w:val="24"/>
          <w:lang w:bidi="ru-RU"/>
        </w:rPr>
        <w:t>Харбор</w:t>
      </w:r>
      <w:proofErr w:type="spellEnd"/>
      <w:r w:rsidRPr="00B66F18">
        <w:rPr>
          <w:rFonts w:ascii="Times New Roman" w:eastAsia="Times New Roman" w:hAnsi="Times New Roman" w:cs="Times New Roman"/>
          <w:sz w:val="24"/>
          <w:szCs w:val="24"/>
          <w:lang w:bidi="ru-RU"/>
        </w:rPr>
        <w:t xml:space="preserve">. Захват Японией Юго-Восточной Азии и островов Тихого океана. Бой </w:t>
      </w:r>
      <w:proofErr w:type="gramStart"/>
      <w:r w:rsidRPr="00B66F18">
        <w:rPr>
          <w:rFonts w:ascii="Times New Roman" w:eastAsia="Times New Roman" w:hAnsi="Times New Roman" w:cs="Times New Roman"/>
          <w:sz w:val="24"/>
          <w:szCs w:val="24"/>
          <w:lang w:bidi="ru-RU"/>
        </w:rPr>
        <w:t>у</w:t>
      </w:r>
      <w:proofErr w:type="gramEnd"/>
      <w:r w:rsidRPr="00B66F18">
        <w:rPr>
          <w:rFonts w:ascii="Times New Roman" w:eastAsia="Times New Roman" w:hAnsi="Times New Roman" w:cs="Times New Roman"/>
          <w:sz w:val="24"/>
          <w:szCs w:val="24"/>
          <w:lang w:bidi="ru-RU"/>
        </w:rPr>
        <w:t xml:space="preserve"> о. </w:t>
      </w:r>
      <w:proofErr w:type="spellStart"/>
      <w:r w:rsidRPr="00B66F18">
        <w:rPr>
          <w:rFonts w:ascii="Times New Roman" w:eastAsia="Times New Roman" w:hAnsi="Times New Roman" w:cs="Times New Roman"/>
          <w:sz w:val="24"/>
          <w:szCs w:val="24"/>
          <w:lang w:bidi="ru-RU"/>
        </w:rPr>
        <w:t>Мидуэй</w:t>
      </w:r>
      <w:proofErr w:type="spellEnd"/>
      <w:r w:rsidRPr="00B66F18">
        <w:rPr>
          <w:rFonts w:ascii="Times New Roman" w:eastAsia="Times New Roman" w:hAnsi="Times New Roman" w:cs="Times New Roman"/>
          <w:sz w:val="24"/>
          <w:szCs w:val="24"/>
          <w:lang w:bidi="ru-RU"/>
        </w:rPr>
        <w:t xml:space="preserve"> в июне 1942. Война  в Северной Африке. </w:t>
      </w:r>
    </w:p>
    <w:p w:rsidR="00B66F18" w:rsidRPr="00B66F18" w:rsidRDefault="00B66F18" w:rsidP="00B66F18">
      <w:pPr>
        <w:widowControl w:val="0"/>
        <w:autoSpaceDE w:val="0"/>
        <w:autoSpaceDN w:val="0"/>
        <w:spacing w:after="0" w:line="240" w:lineRule="auto"/>
        <w:ind w:right="-1" w:firstLine="708"/>
        <w:jc w:val="both"/>
        <w:rPr>
          <w:rFonts w:ascii="Times New Roman" w:eastAsia="Times New Roman" w:hAnsi="Times New Roman" w:cs="Times New Roman"/>
          <w:sz w:val="24"/>
          <w:szCs w:val="24"/>
          <w:lang w:bidi="ru-RU"/>
        </w:rPr>
      </w:pPr>
      <w:r w:rsidRPr="00B66F18">
        <w:rPr>
          <w:rFonts w:ascii="Times New Roman" w:eastAsia="Times New Roman" w:hAnsi="Times New Roman" w:cs="Times New Roman"/>
          <w:sz w:val="24"/>
          <w:szCs w:val="24"/>
          <w:lang w:bidi="ru-RU"/>
        </w:rPr>
        <w:t>Формирование Антигитлеровской коалиции и выработка основ стратегии союзников. Атлантическая хартия. Ленд-лиз.</w:t>
      </w:r>
    </w:p>
    <w:p w:rsidR="00B66F18" w:rsidRPr="00B66F18" w:rsidRDefault="00B66F18" w:rsidP="00B66F18">
      <w:pPr>
        <w:widowControl w:val="0"/>
        <w:autoSpaceDE w:val="0"/>
        <w:autoSpaceDN w:val="0"/>
        <w:spacing w:after="0" w:line="240" w:lineRule="auto"/>
        <w:ind w:right="-1" w:firstLine="708"/>
        <w:jc w:val="both"/>
        <w:rPr>
          <w:rFonts w:ascii="Times New Roman" w:eastAsia="Times New Roman" w:hAnsi="Times New Roman" w:cs="Times New Roman"/>
          <w:sz w:val="24"/>
          <w:szCs w:val="24"/>
          <w:lang w:bidi="ru-RU"/>
        </w:rPr>
      </w:pPr>
      <w:r w:rsidRPr="00B66F18">
        <w:rPr>
          <w:rFonts w:ascii="Times New Roman" w:eastAsia="Times New Roman" w:hAnsi="Times New Roman" w:cs="Times New Roman"/>
          <w:sz w:val="24"/>
          <w:szCs w:val="24"/>
          <w:lang w:bidi="ru-RU"/>
        </w:rPr>
        <w:t>Коренной перелом в ходе Второй мировой войны. Сталинградская Битва. Курская битва. Переход летом 1943 г. стратегической инициативы в войне к Красной Армии.</w:t>
      </w:r>
    </w:p>
    <w:p w:rsidR="00B66F18" w:rsidRPr="00B66F18" w:rsidRDefault="00B66F18" w:rsidP="00B66F18">
      <w:pPr>
        <w:widowControl w:val="0"/>
        <w:autoSpaceDE w:val="0"/>
        <w:autoSpaceDN w:val="0"/>
        <w:spacing w:after="0" w:line="240" w:lineRule="auto"/>
        <w:ind w:right="-1" w:firstLine="706"/>
        <w:jc w:val="both"/>
        <w:rPr>
          <w:rFonts w:ascii="Times New Roman" w:eastAsia="Times New Roman" w:hAnsi="Times New Roman" w:cs="Times New Roman"/>
          <w:sz w:val="24"/>
          <w:szCs w:val="24"/>
          <w:lang w:bidi="ru-RU"/>
        </w:rPr>
      </w:pPr>
      <w:r w:rsidRPr="00B66F18">
        <w:rPr>
          <w:rFonts w:ascii="Times New Roman" w:eastAsia="Times New Roman" w:hAnsi="Times New Roman" w:cs="Times New Roman"/>
          <w:spacing w:val="-3"/>
          <w:sz w:val="24"/>
          <w:szCs w:val="24"/>
          <w:lang w:bidi="ru-RU"/>
        </w:rPr>
        <w:t xml:space="preserve">Перелом </w:t>
      </w:r>
      <w:r w:rsidRPr="00B66F18">
        <w:rPr>
          <w:rFonts w:ascii="Times New Roman" w:eastAsia="Times New Roman" w:hAnsi="Times New Roman" w:cs="Times New Roman"/>
          <w:sz w:val="24"/>
          <w:szCs w:val="24"/>
          <w:lang w:bidi="ru-RU"/>
        </w:rPr>
        <w:t>в войне на Тихом океане в 1943</w:t>
      </w:r>
      <w:r w:rsidRPr="00B66F18">
        <w:rPr>
          <w:rFonts w:ascii="Times New Roman" w:eastAsia="Times New Roman" w:hAnsi="Times New Roman" w:cs="Times New Roman"/>
          <w:spacing w:val="-8"/>
          <w:sz w:val="24"/>
          <w:szCs w:val="24"/>
          <w:lang w:bidi="ru-RU"/>
        </w:rPr>
        <w:t xml:space="preserve"> </w:t>
      </w:r>
      <w:r w:rsidRPr="00B66F18">
        <w:rPr>
          <w:rFonts w:ascii="Times New Roman" w:eastAsia="Times New Roman" w:hAnsi="Times New Roman" w:cs="Times New Roman"/>
          <w:sz w:val="24"/>
          <w:szCs w:val="24"/>
          <w:lang w:bidi="ru-RU"/>
        </w:rPr>
        <w:t>г. Военный действия в Северной Африке. Битва при Эль-Аламейне в октябре-ноябре 1942 г. Освобождение от германо-итальянских войск Северной Африки летом 1943. Высадка англо-американских войск в Сицилии. Свержение режима Муссолини в сентябре 1943 г.</w:t>
      </w:r>
    </w:p>
    <w:p w:rsidR="00B66F18" w:rsidRPr="00B66F18" w:rsidRDefault="00B66F18" w:rsidP="00B66F18">
      <w:pPr>
        <w:widowControl w:val="0"/>
        <w:autoSpaceDE w:val="0"/>
        <w:autoSpaceDN w:val="0"/>
        <w:spacing w:after="0" w:line="240" w:lineRule="auto"/>
        <w:ind w:right="-1" w:firstLine="706"/>
        <w:jc w:val="both"/>
        <w:rPr>
          <w:rFonts w:ascii="Times New Roman" w:eastAsia="Times New Roman" w:hAnsi="Times New Roman" w:cs="Times New Roman"/>
          <w:sz w:val="24"/>
          <w:szCs w:val="24"/>
          <w:lang w:bidi="ru-RU"/>
        </w:rPr>
      </w:pPr>
      <w:r w:rsidRPr="00B66F18">
        <w:rPr>
          <w:rFonts w:ascii="Times New Roman" w:eastAsia="Times New Roman" w:hAnsi="Times New Roman" w:cs="Times New Roman"/>
          <w:sz w:val="24"/>
          <w:szCs w:val="24"/>
          <w:lang w:bidi="ru-RU"/>
        </w:rPr>
        <w:t>Тегеранская конференция «большой тройки» 28 ноября – 1 декабря1943 г. Вопрос об открытии Второго фронта во</w:t>
      </w:r>
      <w:r w:rsidRPr="00B66F18">
        <w:rPr>
          <w:rFonts w:ascii="Times New Roman" w:eastAsia="Times New Roman" w:hAnsi="Times New Roman" w:cs="Times New Roman"/>
          <w:spacing w:val="-4"/>
          <w:sz w:val="24"/>
          <w:szCs w:val="24"/>
          <w:lang w:bidi="ru-RU"/>
        </w:rPr>
        <w:t xml:space="preserve"> </w:t>
      </w:r>
      <w:r w:rsidRPr="00B66F18">
        <w:rPr>
          <w:rFonts w:ascii="Times New Roman" w:eastAsia="Times New Roman" w:hAnsi="Times New Roman" w:cs="Times New Roman"/>
          <w:sz w:val="24"/>
          <w:szCs w:val="24"/>
          <w:lang w:bidi="ru-RU"/>
        </w:rPr>
        <w:t>Франции.</w:t>
      </w:r>
    </w:p>
    <w:p w:rsidR="00B66F18" w:rsidRPr="00B66F18" w:rsidRDefault="00B66F18" w:rsidP="00B66F18">
      <w:pPr>
        <w:widowControl w:val="0"/>
        <w:autoSpaceDE w:val="0"/>
        <w:autoSpaceDN w:val="0"/>
        <w:spacing w:after="0" w:line="240" w:lineRule="auto"/>
        <w:ind w:right="-1" w:firstLine="709"/>
        <w:jc w:val="both"/>
        <w:rPr>
          <w:rFonts w:ascii="Times New Roman" w:eastAsia="Times New Roman" w:hAnsi="Times New Roman" w:cs="Times New Roman"/>
          <w:i/>
          <w:sz w:val="24"/>
          <w:szCs w:val="24"/>
          <w:lang w:bidi="ru-RU"/>
        </w:rPr>
      </w:pPr>
      <w:r w:rsidRPr="00B66F18">
        <w:rPr>
          <w:rFonts w:ascii="Times New Roman" w:eastAsia="Times New Roman" w:hAnsi="Times New Roman" w:cs="Times New Roman"/>
          <w:i/>
          <w:spacing w:val="6"/>
          <w:sz w:val="24"/>
          <w:szCs w:val="24"/>
          <w:lang w:bidi="ru-RU"/>
        </w:rPr>
        <w:t xml:space="preserve">Возвращение </w:t>
      </w:r>
      <w:r w:rsidRPr="00B66F18">
        <w:rPr>
          <w:rFonts w:ascii="Times New Roman" w:eastAsia="Times New Roman" w:hAnsi="Times New Roman" w:cs="Times New Roman"/>
          <w:i/>
          <w:spacing w:val="5"/>
          <w:sz w:val="24"/>
          <w:szCs w:val="24"/>
          <w:lang w:bidi="ru-RU"/>
        </w:rPr>
        <w:t xml:space="preserve">Китая </w:t>
      </w:r>
      <w:r w:rsidRPr="00B66F18">
        <w:rPr>
          <w:rFonts w:ascii="Times New Roman" w:eastAsia="Times New Roman" w:hAnsi="Times New Roman" w:cs="Times New Roman"/>
          <w:i/>
          <w:sz w:val="24"/>
          <w:szCs w:val="24"/>
          <w:lang w:bidi="ru-RU"/>
        </w:rPr>
        <w:t xml:space="preserve">в </w:t>
      </w:r>
      <w:r w:rsidRPr="00B66F18">
        <w:rPr>
          <w:rFonts w:ascii="Times New Roman" w:eastAsia="Times New Roman" w:hAnsi="Times New Roman" w:cs="Times New Roman"/>
          <w:i/>
          <w:spacing w:val="5"/>
          <w:sz w:val="24"/>
          <w:szCs w:val="24"/>
          <w:lang w:bidi="ru-RU"/>
        </w:rPr>
        <w:t xml:space="preserve">число великих </w:t>
      </w:r>
      <w:r w:rsidRPr="00B66F18">
        <w:rPr>
          <w:rFonts w:ascii="Times New Roman" w:eastAsia="Times New Roman" w:hAnsi="Times New Roman" w:cs="Times New Roman"/>
          <w:i/>
          <w:spacing w:val="6"/>
          <w:sz w:val="24"/>
          <w:szCs w:val="24"/>
          <w:lang w:bidi="ru-RU"/>
        </w:rPr>
        <w:t xml:space="preserve">держав. </w:t>
      </w:r>
      <w:r w:rsidRPr="00B66F18">
        <w:rPr>
          <w:rFonts w:ascii="Times New Roman" w:eastAsia="Times New Roman" w:hAnsi="Times New Roman" w:cs="Times New Roman"/>
          <w:i/>
          <w:sz w:val="24"/>
          <w:szCs w:val="24"/>
          <w:lang w:bidi="ru-RU"/>
        </w:rPr>
        <w:t>Каирская</w:t>
      </w:r>
      <w:r w:rsidRPr="00B66F18">
        <w:rPr>
          <w:rFonts w:ascii="Times New Roman" w:eastAsia="Times New Roman" w:hAnsi="Times New Roman" w:cs="Times New Roman"/>
          <w:i/>
          <w:spacing w:val="59"/>
          <w:sz w:val="24"/>
          <w:szCs w:val="24"/>
          <w:lang w:bidi="ru-RU"/>
        </w:rPr>
        <w:t xml:space="preserve"> </w:t>
      </w:r>
      <w:r w:rsidRPr="00B66F18">
        <w:rPr>
          <w:rFonts w:ascii="Times New Roman" w:eastAsia="Times New Roman" w:hAnsi="Times New Roman" w:cs="Times New Roman"/>
          <w:i/>
          <w:sz w:val="24"/>
          <w:szCs w:val="24"/>
          <w:lang w:bidi="ru-RU"/>
        </w:rPr>
        <w:t>декларация. Роспуск Коминтерна.</w:t>
      </w:r>
    </w:p>
    <w:p w:rsidR="00B66F18" w:rsidRPr="00B66F18" w:rsidRDefault="00B66F18" w:rsidP="00B66F18">
      <w:pPr>
        <w:widowControl w:val="0"/>
        <w:autoSpaceDE w:val="0"/>
        <w:autoSpaceDN w:val="0"/>
        <w:spacing w:after="0" w:line="240" w:lineRule="auto"/>
        <w:ind w:right="-1" w:firstLine="708"/>
        <w:jc w:val="both"/>
        <w:rPr>
          <w:rFonts w:ascii="Times New Roman" w:eastAsia="Times New Roman" w:hAnsi="Times New Roman" w:cs="Times New Roman"/>
          <w:i/>
          <w:sz w:val="24"/>
          <w:szCs w:val="24"/>
          <w:lang w:bidi="ru-RU"/>
        </w:rPr>
      </w:pPr>
      <w:r w:rsidRPr="00B66F18">
        <w:rPr>
          <w:rFonts w:ascii="Times New Roman" w:eastAsia="Times New Roman" w:hAnsi="Times New Roman" w:cs="Times New Roman"/>
          <w:sz w:val="24"/>
          <w:szCs w:val="24"/>
          <w:lang w:bidi="ru-RU"/>
        </w:rPr>
        <w:t xml:space="preserve">Условия жизни в СССР, Великобритании и Германии. План «Ост». Нацистский «новый порядок» на оккупированных территориях. Геноцид. Холокост. Концентрационные лагеря. Вывоз населения для принудительных работ. Насильственное переселение. Массовое уничтожение </w:t>
      </w:r>
      <w:r w:rsidRPr="00B66F18">
        <w:rPr>
          <w:rFonts w:ascii="Times New Roman" w:eastAsia="Times New Roman" w:hAnsi="Times New Roman" w:cs="Times New Roman"/>
          <w:spacing w:val="-3"/>
          <w:sz w:val="24"/>
          <w:szCs w:val="24"/>
          <w:lang w:bidi="ru-RU"/>
        </w:rPr>
        <w:t xml:space="preserve">военнопленных </w:t>
      </w:r>
      <w:r w:rsidRPr="00B66F18">
        <w:rPr>
          <w:rFonts w:ascii="Times New Roman" w:eastAsia="Times New Roman" w:hAnsi="Times New Roman" w:cs="Times New Roman"/>
          <w:sz w:val="24"/>
          <w:szCs w:val="24"/>
          <w:lang w:bidi="ru-RU"/>
        </w:rPr>
        <w:t xml:space="preserve">и гражданских лиц. Движение Сопротивления и коллаборационизм. Освободительные армии в Греции и Югославии. </w:t>
      </w:r>
      <w:r w:rsidRPr="00B66F18">
        <w:rPr>
          <w:rFonts w:ascii="Times New Roman" w:eastAsia="Times New Roman" w:hAnsi="Times New Roman" w:cs="Times New Roman"/>
          <w:i/>
          <w:sz w:val="24"/>
          <w:szCs w:val="24"/>
          <w:lang w:bidi="ru-RU"/>
        </w:rPr>
        <w:t>Партизанская война в</w:t>
      </w:r>
      <w:r w:rsidRPr="00B66F18">
        <w:rPr>
          <w:rFonts w:ascii="Times New Roman" w:eastAsia="Times New Roman" w:hAnsi="Times New Roman" w:cs="Times New Roman"/>
          <w:i/>
          <w:spacing w:val="-5"/>
          <w:sz w:val="24"/>
          <w:szCs w:val="24"/>
          <w:lang w:bidi="ru-RU"/>
        </w:rPr>
        <w:t xml:space="preserve"> </w:t>
      </w:r>
      <w:r w:rsidRPr="00B66F18">
        <w:rPr>
          <w:rFonts w:ascii="Times New Roman" w:eastAsia="Times New Roman" w:hAnsi="Times New Roman" w:cs="Times New Roman"/>
          <w:i/>
          <w:sz w:val="24"/>
          <w:szCs w:val="24"/>
          <w:lang w:bidi="ru-RU"/>
        </w:rPr>
        <w:t>Югославии.</w:t>
      </w:r>
    </w:p>
    <w:p w:rsidR="00B66F18" w:rsidRPr="00B66F18" w:rsidRDefault="00B66F18" w:rsidP="00B66F18">
      <w:pPr>
        <w:widowControl w:val="0"/>
        <w:autoSpaceDE w:val="0"/>
        <w:autoSpaceDN w:val="0"/>
        <w:spacing w:after="0" w:line="240" w:lineRule="auto"/>
        <w:ind w:right="-1" w:firstLine="708"/>
        <w:jc w:val="both"/>
        <w:rPr>
          <w:rFonts w:ascii="Times New Roman" w:eastAsia="Times New Roman" w:hAnsi="Times New Roman" w:cs="Times New Roman"/>
          <w:sz w:val="24"/>
          <w:szCs w:val="24"/>
          <w:lang w:bidi="ru-RU"/>
        </w:rPr>
      </w:pPr>
      <w:r w:rsidRPr="00B66F18">
        <w:rPr>
          <w:rFonts w:ascii="Times New Roman" w:eastAsia="Times New Roman" w:hAnsi="Times New Roman" w:cs="Times New Roman"/>
          <w:sz w:val="24"/>
          <w:szCs w:val="24"/>
          <w:lang w:bidi="ru-RU"/>
        </w:rPr>
        <w:t>Жизнь в США и Японии. Положение в нейтральных государствах</w:t>
      </w:r>
    </w:p>
    <w:p w:rsidR="00B66F18" w:rsidRPr="00B66F18" w:rsidRDefault="00B66F18" w:rsidP="00B66F18">
      <w:pPr>
        <w:widowControl w:val="0"/>
        <w:autoSpaceDE w:val="0"/>
        <w:autoSpaceDN w:val="0"/>
        <w:spacing w:after="0" w:line="240" w:lineRule="auto"/>
        <w:ind w:right="-1" w:firstLine="706"/>
        <w:jc w:val="both"/>
        <w:rPr>
          <w:rFonts w:ascii="Times New Roman" w:eastAsia="Times New Roman" w:hAnsi="Times New Roman" w:cs="Times New Roman"/>
          <w:sz w:val="24"/>
          <w:szCs w:val="24"/>
          <w:lang w:bidi="ru-RU"/>
        </w:rPr>
      </w:pPr>
      <w:r w:rsidRPr="00B66F18">
        <w:rPr>
          <w:rFonts w:ascii="Times New Roman" w:eastAsia="Times New Roman" w:hAnsi="Times New Roman" w:cs="Times New Roman"/>
          <w:sz w:val="24"/>
          <w:szCs w:val="24"/>
          <w:lang w:bidi="ru-RU"/>
        </w:rPr>
        <w:t xml:space="preserve">Завершающий период Второй мировой войны. Фронтальное наступление Красной Армии в 1944 г. Операция «Багратион». Начало освобождения Европы. Открытие Второго фронта во Франции 6 июня 1944 г. Кризис нацистского режима, заговор и покушение на Гитлера 20 июля 1944 г. </w:t>
      </w:r>
      <w:r w:rsidRPr="00B66F18">
        <w:rPr>
          <w:rFonts w:ascii="Times New Roman" w:eastAsia="Times New Roman" w:hAnsi="Times New Roman" w:cs="Times New Roman"/>
          <w:i/>
          <w:sz w:val="24"/>
          <w:szCs w:val="24"/>
          <w:lang w:bidi="ru-RU"/>
        </w:rPr>
        <w:t>Выход из войны бывших союзников Германии – Румынии, Болгарии, Венгрии, Финляндии.</w:t>
      </w:r>
      <w:r w:rsidRPr="00B66F18">
        <w:rPr>
          <w:rFonts w:ascii="Times New Roman" w:eastAsia="Times New Roman" w:hAnsi="Times New Roman" w:cs="Times New Roman"/>
          <w:sz w:val="24"/>
          <w:szCs w:val="24"/>
          <w:lang w:bidi="ru-RU"/>
        </w:rPr>
        <w:t xml:space="preserve"> Восстания в Париже, Варшаве, Словакии.</w:t>
      </w:r>
    </w:p>
    <w:p w:rsidR="00B66F18" w:rsidRPr="00B66F18" w:rsidRDefault="00B66F18" w:rsidP="00B66F18">
      <w:pPr>
        <w:widowControl w:val="0"/>
        <w:autoSpaceDE w:val="0"/>
        <w:autoSpaceDN w:val="0"/>
        <w:spacing w:after="0" w:line="240" w:lineRule="auto"/>
        <w:ind w:right="-1" w:firstLine="706"/>
        <w:jc w:val="both"/>
        <w:rPr>
          <w:rFonts w:ascii="Times New Roman" w:eastAsia="Times New Roman" w:hAnsi="Times New Roman" w:cs="Times New Roman"/>
          <w:sz w:val="24"/>
          <w:szCs w:val="24"/>
          <w:lang w:bidi="ru-RU"/>
        </w:rPr>
      </w:pPr>
      <w:r w:rsidRPr="00B66F18">
        <w:rPr>
          <w:rFonts w:ascii="Times New Roman" w:eastAsia="Times New Roman" w:hAnsi="Times New Roman" w:cs="Times New Roman"/>
          <w:sz w:val="24"/>
          <w:szCs w:val="24"/>
          <w:lang w:bidi="ru-RU"/>
        </w:rPr>
        <w:t xml:space="preserve">Провал контрнаступления немецко-фашистских войск в Арденнах в январе 1945 г. </w:t>
      </w:r>
      <w:proofErr w:type="gramStart"/>
      <w:r w:rsidRPr="00B66F18">
        <w:rPr>
          <w:rFonts w:ascii="Times New Roman" w:eastAsia="Times New Roman" w:hAnsi="Times New Roman" w:cs="Times New Roman"/>
          <w:sz w:val="24"/>
          <w:szCs w:val="24"/>
          <w:lang w:bidi="ru-RU"/>
        </w:rPr>
        <w:t>Висло-</w:t>
      </w:r>
      <w:proofErr w:type="spellStart"/>
      <w:r w:rsidRPr="00B66F18">
        <w:rPr>
          <w:rFonts w:ascii="Times New Roman" w:eastAsia="Times New Roman" w:hAnsi="Times New Roman" w:cs="Times New Roman"/>
          <w:sz w:val="24"/>
          <w:szCs w:val="24"/>
          <w:lang w:bidi="ru-RU"/>
        </w:rPr>
        <w:t>Одерская</w:t>
      </w:r>
      <w:proofErr w:type="spellEnd"/>
      <w:proofErr w:type="gramEnd"/>
      <w:r w:rsidRPr="00B66F18">
        <w:rPr>
          <w:rFonts w:ascii="Times New Roman" w:eastAsia="Times New Roman" w:hAnsi="Times New Roman" w:cs="Times New Roman"/>
          <w:sz w:val="24"/>
          <w:szCs w:val="24"/>
          <w:lang w:bidi="ru-RU"/>
        </w:rPr>
        <w:t xml:space="preserve"> операция Красной Армии в январе-феврале 1945 г. Освобождение Польши. Крымская (Ялтинская) конференция трех держав </w:t>
      </w:r>
      <w:r w:rsidRPr="00B66F18">
        <w:rPr>
          <w:rFonts w:ascii="Times New Roman" w:eastAsia="Times New Roman" w:hAnsi="Times New Roman" w:cs="Times New Roman"/>
          <w:spacing w:val="2"/>
          <w:sz w:val="24"/>
          <w:szCs w:val="24"/>
          <w:lang w:bidi="ru-RU"/>
        </w:rPr>
        <w:t>4-</w:t>
      </w:r>
      <w:r w:rsidRPr="00B66F18">
        <w:rPr>
          <w:rFonts w:ascii="Times New Roman" w:eastAsia="Times New Roman" w:hAnsi="Times New Roman" w:cs="Times New Roman"/>
          <w:sz w:val="24"/>
          <w:szCs w:val="24"/>
          <w:lang w:bidi="ru-RU"/>
        </w:rPr>
        <w:t xml:space="preserve">11 февраля 1945 г. Берлинская операция Красной Армии в апреле – мае 1945 г. и взятие Берлина. Безоговорочная капитуляция Германии 8 мая 1945 г. Решающая роль СССР в освобождении Европы. Противоречия между </w:t>
      </w:r>
      <w:r w:rsidRPr="00B66F18">
        <w:rPr>
          <w:rFonts w:ascii="Times New Roman" w:eastAsia="Times New Roman" w:hAnsi="Times New Roman" w:cs="Times New Roman"/>
          <w:sz w:val="24"/>
          <w:szCs w:val="24"/>
          <w:lang w:bidi="ru-RU"/>
        </w:rPr>
        <w:lastRenderedPageBreak/>
        <w:t>союзниками по Антигитлеровской коалиции. Берлинская (Потсдамская) конференция трех держав 17 июля–2 августа 1945 г.</w:t>
      </w:r>
    </w:p>
    <w:p w:rsidR="00B66F18" w:rsidRPr="00B66F18" w:rsidRDefault="00B66F18" w:rsidP="00B66F18">
      <w:pPr>
        <w:widowControl w:val="0"/>
        <w:autoSpaceDE w:val="0"/>
        <w:autoSpaceDN w:val="0"/>
        <w:spacing w:after="0" w:line="240" w:lineRule="auto"/>
        <w:ind w:right="-1" w:firstLine="706"/>
        <w:jc w:val="both"/>
        <w:rPr>
          <w:rFonts w:ascii="Times New Roman" w:eastAsia="Times New Roman" w:hAnsi="Times New Roman" w:cs="Times New Roman"/>
          <w:sz w:val="24"/>
          <w:szCs w:val="24"/>
          <w:lang w:bidi="ru-RU"/>
        </w:rPr>
      </w:pPr>
      <w:r w:rsidRPr="00B66F18">
        <w:rPr>
          <w:rFonts w:ascii="Times New Roman" w:eastAsia="Times New Roman" w:hAnsi="Times New Roman" w:cs="Times New Roman"/>
          <w:sz w:val="24"/>
          <w:szCs w:val="24"/>
          <w:lang w:bidi="ru-RU"/>
        </w:rPr>
        <w:t xml:space="preserve">Наступление союзников против Японии. Разгром японского флота у о. Лейте в октябре 1944 г. Атомные бомбардировки Хиросимы и Нагасаки 6 и 9 августа 1945 г. Вступление СССР в войну против Японии 8 августа 1945 г. и разгром </w:t>
      </w:r>
      <w:proofErr w:type="spellStart"/>
      <w:r w:rsidRPr="00B66F18">
        <w:rPr>
          <w:rFonts w:ascii="Times New Roman" w:eastAsia="Times New Roman" w:hAnsi="Times New Roman" w:cs="Times New Roman"/>
          <w:sz w:val="24"/>
          <w:szCs w:val="24"/>
          <w:lang w:bidi="ru-RU"/>
        </w:rPr>
        <w:t>Квантунской</w:t>
      </w:r>
      <w:proofErr w:type="spellEnd"/>
      <w:r w:rsidRPr="00B66F18">
        <w:rPr>
          <w:rFonts w:ascii="Times New Roman" w:eastAsia="Times New Roman" w:hAnsi="Times New Roman" w:cs="Times New Roman"/>
          <w:sz w:val="24"/>
          <w:szCs w:val="24"/>
          <w:lang w:bidi="ru-RU"/>
        </w:rPr>
        <w:t xml:space="preserve"> </w:t>
      </w:r>
      <w:r w:rsidRPr="00B66F18">
        <w:rPr>
          <w:rFonts w:ascii="Times New Roman" w:eastAsia="Times New Roman" w:hAnsi="Times New Roman" w:cs="Times New Roman"/>
          <w:spacing w:val="-3"/>
          <w:sz w:val="24"/>
          <w:szCs w:val="24"/>
          <w:lang w:bidi="ru-RU"/>
        </w:rPr>
        <w:t xml:space="preserve">армии. </w:t>
      </w:r>
      <w:r w:rsidRPr="00B66F18">
        <w:rPr>
          <w:rFonts w:ascii="Times New Roman" w:eastAsia="Times New Roman" w:hAnsi="Times New Roman" w:cs="Times New Roman"/>
          <w:sz w:val="24"/>
          <w:szCs w:val="24"/>
          <w:lang w:bidi="ru-RU"/>
        </w:rPr>
        <w:t>Капитуляция Японии 2 сентября 1945  г. Окончание Второй мировой</w:t>
      </w:r>
      <w:r w:rsidRPr="00B66F18">
        <w:rPr>
          <w:rFonts w:ascii="Times New Roman" w:eastAsia="Times New Roman" w:hAnsi="Times New Roman" w:cs="Times New Roman"/>
          <w:spacing w:val="-13"/>
          <w:sz w:val="24"/>
          <w:szCs w:val="24"/>
          <w:lang w:bidi="ru-RU"/>
        </w:rPr>
        <w:t xml:space="preserve"> </w:t>
      </w:r>
      <w:r w:rsidRPr="00B66F18">
        <w:rPr>
          <w:rFonts w:ascii="Times New Roman" w:eastAsia="Times New Roman" w:hAnsi="Times New Roman" w:cs="Times New Roman"/>
          <w:sz w:val="24"/>
          <w:szCs w:val="24"/>
          <w:lang w:bidi="ru-RU"/>
        </w:rPr>
        <w:t>войны. Жертвы. Потери. Цена Победы для человечества. Решающий вклад СССР в</w:t>
      </w:r>
      <w:r w:rsidRPr="00B66F18">
        <w:rPr>
          <w:rFonts w:ascii="Times New Roman" w:eastAsia="Times New Roman" w:hAnsi="Times New Roman" w:cs="Times New Roman"/>
          <w:spacing w:val="-5"/>
          <w:sz w:val="24"/>
          <w:szCs w:val="24"/>
          <w:lang w:bidi="ru-RU"/>
        </w:rPr>
        <w:t xml:space="preserve"> </w:t>
      </w:r>
      <w:r w:rsidRPr="00B66F18">
        <w:rPr>
          <w:rFonts w:ascii="Times New Roman" w:eastAsia="Times New Roman" w:hAnsi="Times New Roman" w:cs="Times New Roman"/>
          <w:sz w:val="24"/>
          <w:szCs w:val="24"/>
          <w:lang w:bidi="ru-RU"/>
        </w:rPr>
        <w:t>победу. Итоги войны.</w:t>
      </w:r>
    </w:p>
    <w:p w:rsidR="00B66F18" w:rsidRPr="00B66F18" w:rsidRDefault="00B66F18" w:rsidP="00B66F18">
      <w:pPr>
        <w:widowControl w:val="0"/>
        <w:autoSpaceDE w:val="0"/>
        <w:autoSpaceDN w:val="0"/>
        <w:spacing w:after="0" w:line="240" w:lineRule="auto"/>
        <w:ind w:right="-1" w:firstLine="706"/>
        <w:jc w:val="both"/>
        <w:rPr>
          <w:rFonts w:ascii="Times New Roman" w:eastAsia="Times New Roman" w:hAnsi="Times New Roman" w:cs="Times New Roman"/>
          <w:sz w:val="24"/>
          <w:szCs w:val="24"/>
          <w:lang w:bidi="ru-RU"/>
        </w:rPr>
      </w:pPr>
    </w:p>
    <w:p w:rsidR="00B66F18" w:rsidRPr="00B66F18" w:rsidRDefault="00B66F18" w:rsidP="00B66F18">
      <w:pPr>
        <w:widowControl w:val="0"/>
        <w:autoSpaceDE w:val="0"/>
        <w:autoSpaceDN w:val="0"/>
        <w:spacing w:before="1" w:after="0" w:line="240" w:lineRule="auto"/>
        <w:ind w:right="-1" w:firstLine="706"/>
        <w:jc w:val="both"/>
        <w:rPr>
          <w:rFonts w:ascii="Times New Roman" w:eastAsia="Times New Roman" w:hAnsi="Times New Roman" w:cs="Times New Roman"/>
          <w:sz w:val="24"/>
          <w:szCs w:val="24"/>
          <w:lang w:bidi="ru-RU"/>
        </w:rPr>
      </w:pPr>
      <w:r w:rsidRPr="00B66F18">
        <w:rPr>
          <w:rFonts w:ascii="Times New Roman" w:eastAsia="Calibri" w:hAnsi="Times New Roman" w:cs="Times New Roman"/>
          <w:b/>
          <w:sz w:val="24"/>
          <w:szCs w:val="24"/>
          <w:lang w:eastAsia="en-US"/>
        </w:rPr>
        <w:t xml:space="preserve">Тема </w:t>
      </w:r>
      <w:r w:rsidR="0056016D">
        <w:rPr>
          <w:rFonts w:ascii="Times New Roman" w:eastAsia="Calibri" w:hAnsi="Times New Roman" w:cs="Times New Roman"/>
          <w:b/>
          <w:sz w:val="24"/>
          <w:szCs w:val="24"/>
          <w:lang w:eastAsia="en-US"/>
        </w:rPr>
        <w:t>3.2.</w:t>
      </w:r>
      <w:r w:rsidRPr="00B66F18">
        <w:rPr>
          <w:rFonts w:ascii="Times New Roman" w:eastAsia="Calibri" w:hAnsi="Times New Roman" w:cs="Times New Roman"/>
          <w:b/>
          <w:sz w:val="24"/>
          <w:szCs w:val="24"/>
          <w:lang w:eastAsia="en-US"/>
        </w:rPr>
        <w:t xml:space="preserve"> Итоги Второй мировой войны. Послевоенное урегулирование </w:t>
      </w:r>
    </w:p>
    <w:p w:rsidR="00B66F18" w:rsidRPr="00B66F18" w:rsidRDefault="00B66F18" w:rsidP="00B66F18">
      <w:pPr>
        <w:widowControl w:val="0"/>
        <w:autoSpaceDE w:val="0"/>
        <w:autoSpaceDN w:val="0"/>
        <w:spacing w:after="0" w:line="240" w:lineRule="auto"/>
        <w:ind w:right="-1" w:firstLine="706"/>
        <w:jc w:val="both"/>
        <w:rPr>
          <w:rFonts w:ascii="Times New Roman" w:eastAsia="Times New Roman" w:hAnsi="Times New Roman" w:cs="Times New Roman"/>
          <w:sz w:val="24"/>
          <w:szCs w:val="24"/>
          <w:lang w:bidi="ru-RU"/>
        </w:rPr>
      </w:pPr>
      <w:r w:rsidRPr="00B66F18">
        <w:rPr>
          <w:rFonts w:ascii="Times New Roman" w:eastAsia="Times New Roman" w:hAnsi="Times New Roman" w:cs="Times New Roman"/>
          <w:sz w:val="24"/>
          <w:szCs w:val="24"/>
          <w:lang w:bidi="ru-RU"/>
        </w:rPr>
        <w:t xml:space="preserve">Главный итог Второй мировой войны – разгром нацистской Германии, фашистской Италии и империалистической Японии. Решающая роль СССР в Победе над фашизмом. Последствия Второй мировой войны. Введение в практику понятия преступления против человечности. Мирное урегулирование. Оккупация, демилитаризация, денацификация, демократизация и декартелизация Германии. </w:t>
      </w:r>
      <w:r w:rsidRPr="00B66F18">
        <w:rPr>
          <w:rFonts w:ascii="Times New Roman" w:eastAsia="Times New Roman" w:hAnsi="Times New Roman" w:cs="Times New Roman"/>
          <w:i/>
          <w:sz w:val="24"/>
          <w:szCs w:val="24"/>
          <w:lang w:bidi="ru-RU"/>
        </w:rPr>
        <w:t xml:space="preserve">Договоры с союзниками Германии. </w:t>
      </w:r>
      <w:r w:rsidRPr="00B66F18">
        <w:rPr>
          <w:rFonts w:ascii="Times New Roman" w:eastAsia="Times New Roman" w:hAnsi="Times New Roman" w:cs="Times New Roman"/>
          <w:sz w:val="24"/>
          <w:szCs w:val="24"/>
          <w:lang w:bidi="ru-RU"/>
        </w:rPr>
        <w:t xml:space="preserve">Распад Антигитлеровской коалиции. Сан-Францисская конференция и проблема мирного договора с Японией. Образование ООН. Нюрнбергский </w:t>
      </w:r>
      <w:proofErr w:type="gramStart"/>
      <w:r w:rsidRPr="00B66F18">
        <w:rPr>
          <w:rFonts w:ascii="Times New Roman" w:eastAsia="Times New Roman" w:hAnsi="Times New Roman" w:cs="Times New Roman"/>
          <w:sz w:val="24"/>
          <w:szCs w:val="24"/>
          <w:lang w:bidi="ru-RU"/>
        </w:rPr>
        <w:t>процесс</w:t>
      </w:r>
      <w:proofErr w:type="gramEnd"/>
      <w:r w:rsidRPr="00B66F18">
        <w:rPr>
          <w:rFonts w:ascii="Times New Roman" w:eastAsia="Times New Roman" w:hAnsi="Times New Roman" w:cs="Times New Roman"/>
          <w:sz w:val="24"/>
          <w:szCs w:val="24"/>
          <w:lang w:bidi="ru-RU"/>
        </w:rPr>
        <w:t xml:space="preserve"> над главными военными преступниками Германии. </w:t>
      </w:r>
      <w:r w:rsidRPr="00B66F18">
        <w:rPr>
          <w:rFonts w:ascii="Times New Roman" w:eastAsia="Times New Roman" w:hAnsi="Times New Roman" w:cs="Times New Roman"/>
          <w:i/>
          <w:sz w:val="24"/>
          <w:szCs w:val="24"/>
          <w:lang w:bidi="ru-RU"/>
        </w:rPr>
        <w:t xml:space="preserve">Суды над коллаборационистами в Европе. </w:t>
      </w:r>
      <w:r w:rsidRPr="00B66F18">
        <w:rPr>
          <w:rFonts w:ascii="Times New Roman" w:eastAsia="Times New Roman" w:hAnsi="Times New Roman" w:cs="Times New Roman"/>
          <w:sz w:val="24"/>
          <w:szCs w:val="24"/>
          <w:lang w:bidi="ru-RU"/>
        </w:rPr>
        <w:t xml:space="preserve">Токийский </w:t>
      </w:r>
      <w:proofErr w:type="gramStart"/>
      <w:r w:rsidRPr="00B66F18">
        <w:rPr>
          <w:rFonts w:ascii="Times New Roman" w:eastAsia="Times New Roman" w:hAnsi="Times New Roman" w:cs="Times New Roman"/>
          <w:sz w:val="24"/>
          <w:szCs w:val="24"/>
          <w:lang w:bidi="ru-RU"/>
        </w:rPr>
        <w:t>процесс</w:t>
      </w:r>
      <w:proofErr w:type="gramEnd"/>
      <w:r w:rsidRPr="00B66F18">
        <w:rPr>
          <w:rFonts w:ascii="Times New Roman" w:eastAsia="Times New Roman" w:hAnsi="Times New Roman" w:cs="Times New Roman"/>
          <w:sz w:val="24"/>
          <w:szCs w:val="24"/>
          <w:lang w:bidi="ru-RU"/>
        </w:rPr>
        <w:t xml:space="preserve"> над главными японскими военными преступниками.</w:t>
      </w:r>
    </w:p>
    <w:p w:rsidR="00B66F18" w:rsidRPr="00B66F18" w:rsidRDefault="00B66F18" w:rsidP="00B66F18">
      <w:pPr>
        <w:widowControl w:val="0"/>
        <w:autoSpaceDE w:val="0"/>
        <w:autoSpaceDN w:val="0"/>
        <w:spacing w:after="0" w:line="240" w:lineRule="auto"/>
        <w:ind w:right="-1" w:firstLine="706"/>
        <w:jc w:val="both"/>
        <w:rPr>
          <w:rFonts w:ascii="Times New Roman" w:eastAsia="Times New Roman" w:hAnsi="Times New Roman" w:cs="Times New Roman"/>
          <w:sz w:val="24"/>
          <w:szCs w:val="24"/>
          <w:lang w:bidi="ru-RU"/>
        </w:rPr>
      </w:pPr>
    </w:p>
    <w:p w:rsidR="00B66F18" w:rsidRPr="00B66F18" w:rsidRDefault="00B66F18" w:rsidP="00B66F18">
      <w:pPr>
        <w:shd w:val="clear" w:color="auto" w:fill="FFFFFF"/>
        <w:spacing w:after="0" w:line="240" w:lineRule="auto"/>
        <w:jc w:val="center"/>
        <w:rPr>
          <w:rFonts w:ascii="Times New Roman" w:eastAsia="Times New Roman" w:hAnsi="Times New Roman" w:cs="Times New Roman"/>
          <w:b/>
          <w:bCs/>
          <w:sz w:val="24"/>
          <w:szCs w:val="24"/>
          <w:lang w:eastAsia="ar-SA"/>
        </w:rPr>
      </w:pPr>
      <w:r w:rsidRPr="00B66F18">
        <w:rPr>
          <w:rFonts w:ascii="Times New Roman" w:eastAsia="Times New Roman" w:hAnsi="Times New Roman" w:cs="Times New Roman"/>
          <w:b/>
          <w:bCs/>
          <w:sz w:val="24"/>
          <w:szCs w:val="24"/>
          <w:lang w:eastAsia="ar-SA"/>
        </w:rPr>
        <w:t xml:space="preserve">ИСТОРИЯ РОССИИ </w:t>
      </w:r>
    </w:p>
    <w:p w:rsidR="00B66F18" w:rsidRPr="00B66F18" w:rsidRDefault="00B66F18" w:rsidP="00B66F18">
      <w:pPr>
        <w:shd w:val="clear" w:color="auto" w:fill="FFFFFF"/>
        <w:spacing w:after="0" w:line="240" w:lineRule="auto"/>
        <w:jc w:val="center"/>
        <w:rPr>
          <w:rFonts w:ascii="Times New Roman" w:eastAsia="Times New Roman" w:hAnsi="Times New Roman" w:cs="Times New Roman"/>
          <w:b/>
          <w:bCs/>
          <w:sz w:val="24"/>
          <w:szCs w:val="24"/>
          <w:lang w:eastAsia="ar-SA"/>
        </w:rPr>
      </w:pPr>
    </w:p>
    <w:p w:rsidR="00B66F18" w:rsidRPr="00B66F18" w:rsidRDefault="00B66F18" w:rsidP="0056016D">
      <w:pPr>
        <w:shd w:val="clear" w:color="auto" w:fill="FFFFFF"/>
        <w:spacing w:after="0" w:line="240" w:lineRule="auto"/>
        <w:ind w:firstLine="709"/>
        <w:jc w:val="center"/>
        <w:rPr>
          <w:rFonts w:ascii="Times New Roman" w:eastAsia="Times New Roman" w:hAnsi="Times New Roman" w:cs="Times New Roman"/>
          <w:b/>
          <w:bCs/>
          <w:sz w:val="24"/>
          <w:szCs w:val="24"/>
          <w:lang w:eastAsia="ar-SA"/>
        </w:rPr>
      </w:pPr>
      <w:r w:rsidRPr="00B66F18">
        <w:rPr>
          <w:rFonts w:ascii="Times New Roman" w:eastAsia="Times New Roman" w:hAnsi="Times New Roman" w:cs="Times New Roman"/>
          <w:b/>
          <w:bCs/>
          <w:sz w:val="24"/>
          <w:szCs w:val="24"/>
          <w:lang w:eastAsia="ar-SA"/>
        </w:rPr>
        <w:t xml:space="preserve">Введение. </w:t>
      </w:r>
      <w:r w:rsidRPr="00B66F18">
        <w:rPr>
          <w:rFonts w:ascii="Times New Roman" w:eastAsia="Times New Roman" w:hAnsi="Times New Roman" w:cs="Times New Roman"/>
          <w:bCs/>
          <w:sz w:val="24"/>
          <w:szCs w:val="24"/>
          <w:lang w:eastAsia="ar-SA"/>
        </w:rPr>
        <w:t>Мир и Россия накануне Первой мировой войны</w:t>
      </w:r>
    </w:p>
    <w:p w:rsidR="00B66F18" w:rsidRPr="00B66F18" w:rsidRDefault="00B66F18" w:rsidP="00B66F18">
      <w:pPr>
        <w:shd w:val="clear" w:color="auto" w:fill="FFFFFF"/>
        <w:spacing w:after="0" w:line="240" w:lineRule="auto"/>
        <w:jc w:val="center"/>
        <w:rPr>
          <w:rFonts w:ascii="Times New Roman" w:eastAsia="Times New Roman" w:hAnsi="Times New Roman" w:cs="Times New Roman"/>
          <w:b/>
          <w:bCs/>
          <w:sz w:val="24"/>
          <w:szCs w:val="24"/>
          <w:lang w:eastAsia="ar-SA"/>
        </w:rPr>
      </w:pPr>
    </w:p>
    <w:p w:rsidR="00B66F18" w:rsidRPr="00B66F18" w:rsidRDefault="00B66F18" w:rsidP="00B66F18">
      <w:pPr>
        <w:spacing w:after="0" w:line="240" w:lineRule="auto"/>
        <w:ind w:firstLine="709"/>
        <w:jc w:val="center"/>
        <w:rPr>
          <w:rFonts w:ascii="Times New Roman" w:eastAsia="Calibri" w:hAnsi="Times New Roman" w:cs="Times New Roman"/>
          <w:bCs/>
          <w:sz w:val="24"/>
          <w:szCs w:val="24"/>
        </w:rPr>
      </w:pPr>
      <w:r w:rsidRPr="00B66F18">
        <w:rPr>
          <w:rFonts w:ascii="Times New Roman" w:eastAsia="Times New Roman" w:hAnsi="Times New Roman" w:cs="Times New Roman"/>
          <w:b/>
          <w:sz w:val="24"/>
          <w:szCs w:val="24"/>
        </w:rPr>
        <w:t xml:space="preserve">Раздел </w:t>
      </w:r>
      <w:r w:rsidR="0056016D">
        <w:rPr>
          <w:rFonts w:ascii="Times New Roman" w:eastAsia="Times New Roman" w:hAnsi="Times New Roman" w:cs="Times New Roman"/>
          <w:b/>
          <w:sz w:val="24"/>
          <w:szCs w:val="24"/>
        </w:rPr>
        <w:t>1</w:t>
      </w:r>
      <w:r w:rsidRPr="00B66F18">
        <w:rPr>
          <w:rFonts w:ascii="Times New Roman" w:eastAsia="Times New Roman" w:hAnsi="Times New Roman" w:cs="Times New Roman"/>
          <w:b/>
          <w:sz w:val="24"/>
          <w:szCs w:val="24"/>
        </w:rPr>
        <w:t>. Россия в годы «великих потрясений».</w:t>
      </w:r>
      <w:r w:rsidRPr="00B66F18">
        <w:rPr>
          <w:rFonts w:ascii="Times New Roman" w:eastAsia="Calibri" w:hAnsi="Times New Roman" w:cs="Times New Roman"/>
          <w:bCs/>
          <w:sz w:val="24"/>
          <w:szCs w:val="24"/>
        </w:rPr>
        <w:t xml:space="preserve"> </w:t>
      </w:r>
      <w:r w:rsidRPr="00B66F18">
        <w:rPr>
          <w:rFonts w:ascii="Times New Roman" w:eastAsia="Calibri" w:hAnsi="Times New Roman" w:cs="Times New Roman"/>
          <w:b/>
          <w:bCs/>
          <w:sz w:val="24"/>
          <w:szCs w:val="24"/>
        </w:rPr>
        <w:t>1914–1921 гг.</w:t>
      </w:r>
      <w:r w:rsidRPr="00B66F18">
        <w:rPr>
          <w:rFonts w:ascii="Times New Roman" w:eastAsia="Calibri" w:hAnsi="Times New Roman" w:cs="Times New Roman"/>
          <w:bCs/>
          <w:sz w:val="24"/>
          <w:szCs w:val="24"/>
        </w:rPr>
        <w:t xml:space="preserve"> </w:t>
      </w:r>
    </w:p>
    <w:p w:rsidR="00B66F18" w:rsidRPr="00B66F18" w:rsidRDefault="0056016D" w:rsidP="0056016D">
      <w:pPr>
        <w:spacing w:after="0" w:line="240" w:lineRule="auto"/>
        <w:ind w:firstLine="709"/>
        <w:jc w:val="center"/>
        <w:rPr>
          <w:rFonts w:ascii="Times New Roman" w:eastAsia="Calibri" w:hAnsi="Times New Roman" w:cs="Times New Roman"/>
          <w:b/>
          <w:sz w:val="24"/>
          <w:szCs w:val="24"/>
        </w:rPr>
      </w:pPr>
      <w:r>
        <w:rPr>
          <w:rFonts w:ascii="Times New Roman" w:eastAsia="Calibri" w:hAnsi="Times New Roman" w:cs="Times New Roman"/>
          <w:b/>
          <w:bCs/>
          <w:sz w:val="24"/>
          <w:szCs w:val="24"/>
        </w:rPr>
        <w:t xml:space="preserve">        </w:t>
      </w:r>
      <w:r w:rsidR="00B66F18" w:rsidRPr="00B66F18">
        <w:rPr>
          <w:rFonts w:ascii="Times New Roman" w:eastAsia="Calibri" w:hAnsi="Times New Roman" w:cs="Times New Roman"/>
          <w:b/>
          <w:bCs/>
          <w:sz w:val="24"/>
          <w:szCs w:val="24"/>
        </w:rPr>
        <w:t xml:space="preserve">Тема </w:t>
      </w:r>
      <w:r>
        <w:rPr>
          <w:rFonts w:ascii="Times New Roman" w:eastAsia="Calibri" w:hAnsi="Times New Roman" w:cs="Times New Roman"/>
          <w:b/>
          <w:bCs/>
          <w:sz w:val="24"/>
          <w:szCs w:val="24"/>
        </w:rPr>
        <w:t>1.1.</w:t>
      </w:r>
      <w:r w:rsidR="00B66F18" w:rsidRPr="00B66F18">
        <w:rPr>
          <w:rFonts w:ascii="Times New Roman" w:eastAsia="Calibri" w:hAnsi="Times New Roman" w:cs="Times New Roman"/>
          <w:b/>
          <w:bCs/>
          <w:sz w:val="24"/>
          <w:szCs w:val="24"/>
        </w:rPr>
        <w:t xml:space="preserve"> Россия в Первой мировой войне</w:t>
      </w:r>
    </w:p>
    <w:p w:rsidR="00B66F18" w:rsidRPr="00B66F18" w:rsidRDefault="00B66F18" w:rsidP="00B66F18">
      <w:pPr>
        <w:spacing w:after="0" w:line="240" w:lineRule="auto"/>
        <w:ind w:firstLine="709"/>
        <w:jc w:val="both"/>
        <w:rPr>
          <w:rFonts w:ascii="Times New Roman" w:eastAsia="Calibri" w:hAnsi="Times New Roman" w:cs="Times New Roman"/>
          <w:sz w:val="24"/>
          <w:szCs w:val="24"/>
        </w:rPr>
      </w:pPr>
      <w:r w:rsidRPr="00B66F18">
        <w:rPr>
          <w:rFonts w:ascii="Times New Roman" w:eastAsia="Calibri" w:hAnsi="Times New Roman" w:cs="Times New Roman"/>
          <w:sz w:val="24"/>
          <w:szCs w:val="24"/>
        </w:rPr>
        <w:t xml:space="preserve">Введение. Мир и Россия накануне Первой мировой войны. </w:t>
      </w:r>
    </w:p>
    <w:p w:rsidR="00B66F18" w:rsidRPr="00B66F18" w:rsidRDefault="00B66F18" w:rsidP="00B66F18">
      <w:pPr>
        <w:spacing w:after="0" w:line="240" w:lineRule="auto"/>
        <w:ind w:firstLine="709"/>
        <w:jc w:val="both"/>
        <w:rPr>
          <w:rFonts w:ascii="Times New Roman" w:eastAsia="Calibri" w:hAnsi="Times New Roman" w:cs="Times New Roman"/>
          <w:b/>
          <w:sz w:val="24"/>
          <w:szCs w:val="24"/>
        </w:rPr>
      </w:pPr>
      <w:r w:rsidRPr="00B66F18">
        <w:rPr>
          <w:rFonts w:ascii="Times New Roman" w:eastAsia="Calibri" w:hAnsi="Times New Roman" w:cs="Times New Roman"/>
          <w:sz w:val="24"/>
          <w:szCs w:val="24"/>
        </w:rPr>
        <w:t xml:space="preserve">Вступление России в войну. Геополитические и военно-стратегические планы командования. Боевые действия на австро-германском и Кавказском фронтах, взаимодействие с союзниками по Антанте. Брусиловский прорыв и его значение. Массовый героизм воинов. </w:t>
      </w:r>
      <w:r w:rsidRPr="00B66F18">
        <w:rPr>
          <w:rFonts w:ascii="Times New Roman" w:eastAsia="Calibri" w:hAnsi="Times New Roman" w:cs="Times New Roman"/>
          <w:iCs/>
          <w:sz w:val="24"/>
          <w:szCs w:val="24"/>
        </w:rPr>
        <w:t xml:space="preserve">Национальные подразделения и женские батальоны в составе русской армии. </w:t>
      </w:r>
      <w:r w:rsidRPr="00B66F18">
        <w:rPr>
          <w:rFonts w:ascii="Times New Roman" w:eastAsia="Calibri" w:hAnsi="Times New Roman" w:cs="Times New Roman"/>
          <w:sz w:val="24"/>
          <w:szCs w:val="24"/>
        </w:rPr>
        <w:t xml:space="preserve">Людские потери. Плен. </w:t>
      </w:r>
    </w:p>
    <w:p w:rsidR="00B66F18" w:rsidRPr="00B66F18" w:rsidRDefault="00B66F18" w:rsidP="00B66F18">
      <w:pPr>
        <w:spacing w:after="0" w:line="240" w:lineRule="auto"/>
        <w:ind w:firstLine="709"/>
        <w:jc w:val="both"/>
        <w:rPr>
          <w:rFonts w:ascii="Times New Roman" w:eastAsia="Calibri" w:hAnsi="Times New Roman" w:cs="Times New Roman"/>
          <w:b/>
          <w:sz w:val="24"/>
          <w:szCs w:val="24"/>
        </w:rPr>
      </w:pPr>
      <w:r w:rsidRPr="00B66F18">
        <w:rPr>
          <w:rFonts w:ascii="Times New Roman" w:eastAsia="Calibri" w:hAnsi="Times New Roman" w:cs="Times New Roman"/>
          <w:sz w:val="24"/>
          <w:szCs w:val="24"/>
        </w:rPr>
        <w:t>Тяготы окопной жизни и изменения в настроениях солдат. Политизация и начало морального разложения армии. Власть, экономика и общество в условиях войны. Милитаризация экономики. Формирование военно-промышленных комитетов.</w:t>
      </w:r>
    </w:p>
    <w:p w:rsidR="00B66F18" w:rsidRPr="00B66F18" w:rsidRDefault="00B66F18" w:rsidP="00B66F18">
      <w:pPr>
        <w:spacing w:after="0" w:line="240" w:lineRule="auto"/>
        <w:ind w:firstLine="709"/>
        <w:jc w:val="both"/>
        <w:rPr>
          <w:rFonts w:ascii="Times New Roman" w:eastAsia="Calibri" w:hAnsi="Times New Roman" w:cs="Times New Roman"/>
          <w:b/>
          <w:sz w:val="24"/>
          <w:szCs w:val="24"/>
        </w:rPr>
      </w:pPr>
      <w:r w:rsidRPr="00B66F18">
        <w:rPr>
          <w:rFonts w:ascii="Times New Roman" w:eastAsia="Calibri" w:hAnsi="Times New Roman" w:cs="Times New Roman"/>
          <w:sz w:val="24"/>
          <w:szCs w:val="24"/>
        </w:rPr>
        <w:t xml:space="preserve">Пропаганда патриотизма и восприятие войны обществом. </w:t>
      </w:r>
      <w:r w:rsidRPr="00B66F18">
        <w:rPr>
          <w:rFonts w:ascii="Times New Roman" w:eastAsia="Calibri" w:hAnsi="Times New Roman" w:cs="Times New Roman"/>
          <w:iCs/>
          <w:sz w:val="24"/>
          <w:szCs w:val="24"/>
        </w:rPr>
        <w:t xml:space="preserve">Содействие гражданского населения армии и создание общественных организаций помощи фронту. Благотворительность. </w:t>
      </w:r>
      <w:r w:rsidRPr="00B66F18">
        <w:rPr>
          <w:rFonts w:ascii="Times New Roman" w:eastAsia="Calibri" w:hAnsi="Times New Roman" w:cs="Times New Roman"/>
          <w:sz w:val="24"/>
          <w:szCs w:val="24"/>
        </w:rPr>
        <w:t xml:space="preserve">Введение государством карточной системы снабжения в городе и развёрстки в деревне. </w:t>
      </w:r>
      <w:r w:rsidRPr="00B66F18">
        <w:rPr>
          <w:rFonts w:ascii="Times New Roman" w:eastAsia="Calibri" w:hAnsi="Times New Roman" w:cs="Times New Roman"/>
          <w:iCs/>
          <w:sz w:val="24"/>
          <w:szCs w:val="24"/>
        </w:rPr>
        <w:t xml:space="preserve">Война и реформы: несбывшиеся ожидания. </w:t>
      </w:r>
      <w:r w:rsidRPr="00B66F18">
        <w:rPr>
          <w:rFonts w:ascii="Times New Roman" w:eastAsia="Calibri" w:hAnsi="Times New Roman" w:cs="Times New Roman"/>
          <w:sz w:val="24"/>
          <w:szCs w:val="24"/>
        </w:rPr>
        <w:t xml:space="preserve">Нарастание экономического кризиса и смена общественных настроений: от патриотического подъёма к усталости и отчаянию от войны. Кадровая чехарда в правительстве. </w:t>
      </w:r>
    </w:p>
    <w:p w:rsidR="00B66F18" w:rsidRPr="00B66F18" w:rsidRDefault="00B66F18" w:rsidP="00B66F18">
      <w:pPr>
        <w:spacing w:after="0" w:line="240" w:lineRule="auto"/>
        <w:ind w:firstLine="709"/>
        <w:jc w:val="both"/>
        <w:rPr>
          <w:rFonts w:ascii="Times New Roman" w:eastAsia="Calibri" w:hAnsi="Times New Roman" w:cs="Times New Roman"/>
          <w:b/>
          <w:sz w:val="24"/>
          <w:szCs w:val="24"/>
        </w:rPr>
      </w:pPr>
      <w:r w:rsidRPr="00B66F18">
        <w:rPr>
          <w:rFonts w:ascii="Times New Roman" w:eastAsia="Calibri" w:hAnsi="Times New Roman" w:cs="Times New Roman"/>
          <w:sz w:val="24"/>
          <w:szCs w:val="24"/>
        </w:rPr>
        <w:t xml:space="preserve">Взаимоотношения представительной и исполнительной ветвей власти. «Прогрессивный блок» и его программа. </w:t>
      </w:r>
      <w:proofErr w:type="spellStart"/>
      <w:r w:rsidRPr="00B66F18">
        <w:rPr>
          <w:rFonts w:ascii="Times New Roman" w:eastAsia="Calibri" w:hAnsi="Times New Roman" w:cs="Times New Roman"/>
          <w:sz w:val="24"/>
          <w:szCs w:val="24"/>
        </w:rPr>
        <w:t>Распутинщина</w:t>
      </w:r>
      <w:proofErr w:type="spellEnd"/>
      <w:r w:rsidRPr="00B66F18">
        <w:rPr>
          <w:rFonts w:ascii="Times New Roman" w:eastAsia="Calibri" w:hAnsi="Times New Roman" w:cs="Times New Roman"/>
          <w:sz w:val="24"/>
          <w:szCs w:val="24"/>
        </w:rPr>
        <w:t xml:space="preserve"> и </w:t>
      </w:r>
      <w:proofErr w:type="spellStart"/>
      <w:r w:rsidRPr="00B66F18">
        <w:rPr>
          <w:rFonts w:ascii="Times New Roman" w:eastAsia="Calibri" w:hAnsi="Times New Roman" w:cs="Times New Roman"/>
          <w:sz w:val="24"/>
          <w:szCs w:val="24"/>
        </w:rPr>
        <w:t>десакрализация</w:t>
      </w:r>
      <w:proofErr w:type="spellEnd"/>
      <w:r w:rsidRPr="00B66F18">
        <w:rPr>
          <w:rFonts w:ascii="Times New Roman" w:eastAsia="Calibri" w:hAnsi="Times New Roman" w:cs="Times New Roman"/>
          <w:sz w:val="24"/>
          <w:szCs w:val="24"/>
        </w:rPr>
        <w:t xml:space="preserve"> власти. </w:t>
      </w:r>
      <w:r w:rsidRPr="00B66F18">
        <w:rPr>
          <w:rFonts w:ascii="Times New Roman" w:eastAsia="Calibri" w:hAnsi="Times New Roman" w:cs="Times New Roman"/>
          <w:iCs/>
          <w:sz w:val="24"/>
          <w:szCs w:val="24"/>
        </w:rPr>
        <w:t>Эхо войны на окраинах</w:t>
      </w:r>
      <w:r w:rsidRPr="00B66F18">
        <w:rPr>
          <w:rFonts w:ascii="Times New Roman" w:eastAsia="Calibri" w:hAnsi="Times New Roman" w:cs="Times New Roman"/>
          <w:b/>
          <w:iCs/>
          <w:sz w:val="24"/>
          <w:szCs w:val="24"/>
        </w:rPr>
        <w:t xml:space="preserve"> </w:t>
      </w:r>
      <w:r w:rsidRPr="00B66F18">
        <w:rPr>
          <w:rFonts w:ascii="Times New Roman" w:eastAsia="Calibri" w:hAnsi="Times New Roman" w:cs="Times New Roman"/>
          <w:iCs/>
          <w:sz w:val="24"/>
          <w:szCs w:val="24"/>
        </w:rPr>
        <w:t>империи: восстание в Средней Азии и Казахстане.</w:t>
      </w:r>
    </w:p>
    <w:p w:rsidR="00B66F18" w:rsidRPr="00B66F18" w:rsidRDefault="00B66F18" w:rsidP="00B66F18">
      <w:pPr>
        <w:spacing w:after="0" w:line="240" w:lineRule="auto"/>
        <w:ind w:firstLine="709"/>
        <w:jc w:val="both"/>
        <w:rPr>
          <w:rFonts w:ascii="Times New Roman" w:eastAsia="Calibri" w:hAnsi="Times New Roman" w:cs="Times New Roman"/>
          <w:b/>
          <w:sz w:val="24"/>
          <w:szCs w:val="24"/>
        </w:rPr>
      </w:pPr>
      <w:r w:rsidRPr="00B66F18">
        <w:rPr>
          <w:rFonts w:ascii="Times New Roman" w:eastAsia="Calibri" w:hAnsi="Times New Roman" w:cs="Times New Roman"/>
          <w:sz w:val="24"/>
          <w:szCs w:val="24"/>
        </w:rPr>
        <w:t xml:space="preserve">Политические партии и война: оборонцы, интернационалисты и «пораженцы». Влияние большевистской пропаганды. Возрастание роли армии в жизни общества. </w:t>
      </w:r>
    </w:p>
    <w:p w:rsidR="00B66F18" w:rsidRPr="00B66F18" w:rsidRDefault="00B66F18" w:rsidP="00B66F18">
      <w:pPr>
        <w:spacing w:after="0" w:line="240" w:lineRule="auto"/>
        <w:ind w:firstLine="709"/>
        <w:jc w:val="both"/>
        <w:rPr>
          <w:rFonts w:ascii="Times New Roman" w:eastAsia="Calibri" w:hAnsi="Times New Roman" w:cs="Times New Roman"/>
          <w:sz w:val="24"/>
          <w:szCs w:val="24"/>
          <w:lang w:eastAsia="en-US"/>
        </w:rPr>
      </w:pPr>
      <w:r w:rsidRPr="00B66F18">
        <w:rPr>
          <w:rFonts w:ascii="Times New Roman" w:eastAsia="Calibri" w:hAnsi="Times New Roman" w:cs="Times New Roman"/>
          <w:b/>
          <w:bCs/>
          <w:sz w:val="24"/>
          <w:szCs w:val="24"/>
        </w:rPr>
        <w:t xml:space="preserve">Тула в годы Первой мировой войны. </w:t>
      </w:r>
    </w:p>
    <w:p w:rsidR="00B66F18" w:rsidRPr="00B66F18" w:rsidRDefault="00B66F18" w:rsidP="00B66F18">
      <w:pPr>
        <w:spacing w:after="0" w:line="240" w:lineRule="auto"/>
        <w:ind w:firstLine="709"/>
        <w:jc w:val="both"/>
        <w:rPr>
          <w:rFonts w:ascii="Times New Roman" w:eastAsia="Calibri" w:hAnsi="Times New Roman" w:cs="Times New Roman"/>
          <w:bCs/>
          <w:sz w:val="24"/>
          <w:szCs w:val="24"/>
        </w:rPr>
      </w:pPr>
    </w:p>
    <w:p w:rsidR="00B66F18" w:rsidRPr="00B66F18" w:rsidRDefault="00B66F18" w:rsidP="0056016D">
      <w:pPr>
        <w:spacing w:after="0" w:line="240" w:lineRule="auto"/>
        <w:ind w:firstLine="709"/>
        <w:jc w:val="center"/>
        <w:rPr>
          <w:rFonts w:ascii="Times New Roman" w:eastAsia="Calibri" w:hAnsi="Times New Roman" w:cs="Times New Roman"/>
          <w:b/>
          <w:sz w:val="24"/>
          <w:szCs w:val="24"/>
        </w:rPr>
      </w:pPr>
      <w:r w:rsidRPr="00B66F18">
        <w:rPr>
          <w:rFonts w:ascii="Times New Roman" w:eastAsia="Calibri" w:hAnsi="Times New Roman" w:cs="Times New Roman"/>
          <w:b/>
          <w:bCs/>
          <w:sz w:val="24"/>
          <w:szCs w:val="24"/>
        </w:rPr>
        <w:t xml:space="preserve">Тема </w:t>
      </w:r>
      <w:r w:rsidR="0056016D">
        <w:rPr>
          <w:rFonts w:ascii="Times New Roman" w:eastAsia="Calibri" w:hAnsi="Times New Roman" w:cs="Times New Roman"/>
          <w:b/>
          <w:bCs/>
          <w:sz w:val="24"/>
          <w:szCs w:val="24"/>
        </w:rPr>
        <w:t>1.2.</w:t>
      </w:r>
      <w:r w:rsidRPr="00B66F18">
        <w:rPr>
          <w:rFonts w:ascii="Times New Roman" w:eastAsia="Calibri" w:hAnsi="Times New Roman" w:cs="Times New Roman"/>
          <w:b/>
          <w:bCs/>
          <w:sz w:val="24"/>
          <w:szCs w:val="24"/>
        </w:rPr>
        <w:t xml:space="preserve"> Великая российская революция 1917 г.</w:t>
      </w:r>
    </w:p>
    <w:p w:rsidR="00B66F18" w:rsidRPr="00B66F18" w:rsidRDefault="00B66F18" w:rsidP="00B66F18">
      <w:pPr>
        <w:spacing w:after="0" w:line="240" w:lineRule="auto"/>
        <w:ind w:firstLine="709"/>
        <w:jc w:val="both"/>
        <w:rPr>
          <w:rFonts w:ascii="Times New Roman" w:eastAsia="Calibri" w:hAnsi="Times New Roman" w:cs="Times New Roman"/>
          <w:sz w:val="24"/>
          <w:szCs w:val="24"/>
        </w:rPr>
      </w:pPr>
      <w:r w:rsidRPr="00B66F18">
        <w:rPr>
          <w:rFonts w:ascii="Times New Roman" w:eastAsia="Calibri" w:hAnsi="Times New Roman" w:cs="Times New Roman"/>
          <w:sz w:val="24"/>
          <w:szCs w:val="24"/>
        </w:rPr>
        <w:t xml:space="preserve">Российская империя накануне революции. Территория и население. Объективные и субъективные причины обострения экономического и политического кризиса. Война как революционизирующий фактор. </w:t>
      </w:r>
      <w:r w:rsidRPr="00B66F18">
        <w:rPr>
          <w:rFonts w:ascii="Times New Roman" w:eastAsia="Calibri" w:hAnsi="Times New Roman" w:cs="Times New Roman"/>
          <w:iCs/>
          <w:sz w:val="24"/>
          <w:szCs w:val="24"/>
        </w:rPr>
        <w:t xml:space="preserve">Национальные и конфессиональные проблемы. </w:t>
      </w:r>
      <w:r w:rsidRPr="00B66F18">
        <w:rPr>
          <w:rFonts w:ascii="Times New Roman" w:eastAsia="Calibri" w:hAnsi="Times New Roman" w:cs="Times New Roman"/>
          <w:iCs/>
          <w:sz w:val="24"/>
          <w:szCs w:val="24"/>
        </w:rPr>
        <w:lastRenderedPageBreak/>
        <w:t xml:space="preserve">Незавершенность и противоречия модернизации. </w:t>
      </w:r>
      <w:r w:rsidRPr="00B66F18">
        <w:rPr>
          <w:rFonts w:ascii="Times New Roman" w:eastAsia="Calibri" w:hAnsi="Times New Roman" w:cs="Times New Roman"/>
          <w:sz w:val="24"/>
          <w:szCs w:val="24"/>
        </w:rPr>
        <w:t>Основные социальные слои, политические партии и их лидеры накануне революции.</w:t>
      </w:r>
    </w:p>
    <w:p w:rsidR="00B66F18" w:rsidRPr="00B66F18" w:rsidRDefault="00B66F18" w:rsidP="00B66F18">
      <w:pPr>
        <w:spacing w:after="0" w:line="240" w:lineRule="auto"/>
        <w:ind w:firstLine="709"/>
        <w:jc w:val="both"/>
        <w:rPr>
          <w:rFonts w:ascii="Times New Roman" w:eastAsia="Calibri" w:hAnsi="Times New Roman" w:cs="Times New Roman"/>
          <w:b/>
          <w:sz w:val="24"/>
          <w:szCs w:val="24"/>
        </w:rPr>
      </w:pPr>
      <w:r w:rsidRPr="00B66F18">
        <w:rPr>
          <w:rFonts w:ascii="Times New Roman" w:eastAsia="Calibri" w:hAnsi="Times New Roman" w:cs="Times New Roman"/>
          <w:sz w:val="24"/>
          <w:szCs w:val="24"/>
        </w:rPr>
        <w:t xml:space="preserve">Основные этапы и хронология революции 1917 г. Февраль – март: восстание в Петрограде и падение монархии. Конец российской империи. </w:t>
      </w:r>
      <w:r w:rsidRPr="00B66F18">
        <w:rPr>
          <w:rFonts w:ascii="Times New Roman" w:eastAsia="Calibri" w:hAnsi="Times New Roman" w:cs="Times New Roman"/>
          <w:iCs/>
          <w:sz w:val="24"/>
          <w:szCs w:val="24"/>
        </w:rPr>
        <w:t xml:space="preserve">Реакция за рубежом. Отклики внутри страны: Москва, периферия, фронт, национальные регионы. Революционная эйфория. </w:t>
      </w:r>
      <w:r w:rsidRPr="00B66F18">
        <w:rPr>
          <w:rFonts w:ascii="Times New Roman" w:eastAsia="Calibri" w:hAnsi="Times New Roman" w:cs="Times New Roman"/>
          <w:sz w:val="24"/>
          <w:szCs w:val="24"/>
        </w:rPr>
        <w:t xml:space="preserve">Формирование Временного правительства и программа его деятельности. Петроградский Совет рабочих и солдатских депутатов и его декреты. Весна – лето: «зыбкое равновесие» политических сил при росте влияния большевиков во главе с В. И. Лениным. Июльский кризис и конец «двоевластия». </w:t>
      </w:r>
      <w:r w:rsidRPr="00B66F18">
        <w:rPr>
          <w:rFonts w:ascii="Times New Roman" w:eastAsia="Calibri" w:hAnsi="Times New Roman" w:cs="Times New Roman"/>
          <w:iCs/>
          <w:sz w:val="24"/>
          <w:szCs w:val="24"/>
        </w:rPr>
        <w:t xml:space="preserve">Православная Церковь. Всероссийский Поместный Собор и восстановление патриаршества. </w:t>
      </w:r>
      <w:r w:rsidRPr="00B66F18">
        <w:rPr>
          <w:rFonts w:ascii="Times New Roman" w:eastAsia="Calibri" w:hAnsi="Times New Roman" w:cs="Times New Roman"/>
          <w:sz w:val="24"/>
          <w:szCs w:val="24"/>
        </w:rPr>
        <w:t xml:space="preserve">Выступление Корнилова против Временного правительства. 1 сентября 1917 г.: провозглашение России республикой. 25 октября (7 ноября по новому стилю): свержение Временного правительства и взятие власти большевиками («октябрьская революция»). Создание коалиционного правительства большевиков и левых эсеров. В. И. Ленин как политический деятель. </w:t>
      </w:r>
    </w:p>
    <w:p w:rsidR="00B66F18" w:rsidRPr="00B66F18" w:rsidRDefault="00B66F18" w:rsidP="00B66F18">
      <w:pPr>
        <w:spacing w:after="0" w:line="240" w:lineRule="auto"/>
        <w:jc w:val="both"/>
        <w:rPr>
          <w:rFonts w:ascii="Times New Roman" w:eastAsia="Calibri" w:hAnsi="Times New Roman" w:cs="Times New Roman"/>
          <w:sz w:val="24"/>
          <w:szCs w:val="24"/>
        </w:rPr>
      </w:pPr>
    </w:p>
    <w:p w:rsidR="00B66F18" w:rsidRPr="00B66F18" w:rsidRDefault="00B66F18" w:rsidP="00B66F18">
      <w:pPr>
        <w:spacing w:after="0" w:line="240" w:lineRule="auto"/>
        <w:ind w:firstLine="709"/>
        <w:jc w:val="both"/>
        <w:rPr>
          <w:rFonts w:ascii="Times New Roman" w:eastAsia="Calibri" w:hAnsi="Times New Roman" w:cs="Times New Roman"/>
          <w:b/>
          <w:sz w:val="24"/>
          <w:szCs w:val="24"/>
        </w:rPr>
      </w:pPr>
      <w:r w:rsidRPr="00B66F18">
        <w:rPr>
          <w:rFonts w:ascii="Times New Roman" w:eastAsia="Calibri" w:hAnsi="Times New Roman" w:cs="Times New Roman"/>
          <w:b/>
          <w:bCs/>
          <w:sz w:val="24"/>
          <w:szCs w:val="24"/>
        </w:rPr>
        <w:t xml:space="preserve">Тема </w:t>
      </w:r>
      <w:r w:rsidR="0056016D">
        <w:rPr>
          <w:rFonts w:ascii="Times New Roman" w:eastAsia="Calibri" w:hAnsi="Times New Roman" w:cs="Times New Roman"/>
          <w:b/>
          <w:bCs/>
          <w:sz w:val="24"/>
          <w:szCs w:val="24"/>
        </w:rPr>
        <w:t>1.3.</w:t>
      </w:r>
      <w:r w:rsidRPr="00B66F18">
        <w:rPr>
          <w:rFonts w:ascii="Times New Roman" w:eastAsia="Calibri" w:hAnsi="Times New Roman" w:cs="Times New Roman"/>
          <w:b/>
          <w:bCs/>
          <w:sz w:val="24"/>
          <w:szCs w:val="24"/>
        </w:rPr>
        <w:t xml:space="preserve"> Первые революционные преобразования большевиков </w:t>
      </w:r>
    </w:p>
    <w:p w:rsidR="00B66F18" w:rsidRPr="00B66F18" w:rsidRDefault="00B66F18" w:rsidP="00B66F18">
      <w:pPr>
        <w:spacing w:after="0" w:line="240" w:lineRule="auto"/>
        <w:ind w:firstLine="709"/>
        <w:jc w:val="both"/>
        <w:rPr>
          <w:rFonts w:ascii="Times New Roman" w:eastAsia="Calibri" w:hAnsi="Times New Roman" w:cs="Times New Roman"/>
          <w:sz w:val="24"/>
          <w:szCs w:val="24"/>
        </w:rPr>
      </w:pPr>
      <w:r w:rsidRPr="00B66F18">
        <w:rPr>
          <w:rFonts w:ascii="Times New Roman" w:eastAsia="Calibri" w:hAnsi="Times New Roman" w:cs="Times New Roman"/>
          <w:sz w:val="24"/>
          <w:szCs w:val="24"/>
        </w:rPr>
        <w:t xml:space="preserve">Диктатура пролетариата как главное условие социалистических преобразований. Первые мероприятия большевиков в политической и экономической сферах. Борьба за армию. Декрет о мире и заключение Брестского мира. Отказ новой власти от финансовых обязательств Российской империи. Национализация промышленности. «Декрет о земле» и принципы наделения крестьян землёй. Отделение церкви от государства и школы от церкви. </w:t>
      </w:r>
    </w:p>
    <w:p w:rsidR="00B66F18" w:rsidRPr="00B66F18" w:rsidRDefault="00B66F18" w:rsidP="00B66F18">
      <w:pPr>
        <w:spacing w:after="0" w:line="240" w:lineRule="auto"/>
        <w:ind w:firstLine="709"/>
        <w:jc w:val="both"/>
        <w:rPr>
          <w:rFonts w:ascii="Times New Roman" w:eastAsia="Calibri" w:hAnsi="Times New Roman" w:cs="Times New Roman"/>
          <w:sz w:val="24"/>
          <w:szCs w:val="24"/>
        </w:rPr>
      </w:pPr>
    </w:p>
    <w:p w:rsidR="00B66F18" w:rsidRPr="00B66F18" w:rsidRDefault="00B66F18" w:rsidP="00B66F18">
      <w:pPr>
        <w:spacing w:after="0" w:line="240" w:lineRule="auto"/>
        <w:ind w:firstLine="709"/>
        <w:jc w:val="both"/>
        <w:rPr>
          <w:rFonts w:ascii="Times New Roman" w:eastAsia="Calibri" w:hAnsi="Times New Roman" w:cs="Times New Roman"/>
          <w:b/>
          <w:bCs/>
          <w:sz w:val="24"/>
          <w:szCs w:val="24"/>
        </w:rPr>
      </w:pPr>
      <w:r w:rsidRPr="00B66F18">
        <w:rPr>
          <w:rFonts w:ascii="Times New Roman" w:eastAsia="Calibri" w:hAnsi="Times New Roman" w:cs="Times New Roman"/>
          <w:b/>
          <w:sz w:val="24"/>
          <w:szCs w:val="24"/>
        </w:rPr>
        <w:t xml:space="preserve">Тема </w:t>
      </w:r>
      <w:r w:rsidR="0056016D">
        <w:rPr>
          <w:rFonts w:ascii="Times New Roman" w:eastAsia="Calibri" w:hAnsi="Times New Roman" w:cs="Times New Roman"/>
          <w:b/>
          <w:sz w:val="24"/>
          <w:szCs w:val="24"/>
        </w:rPr>
        <w:t>1.</w:t>
      </w:r>
      <w:r w:rsidRPr="00B66F18">
        <w:rPr>
          <w:rFonts w:ascii="Times New Roman" w:eastAsia="Calibri" w:hAnsi="Times New Roman" w:cs="Times New Roman"/>
          <w:b/>
          <w:sz w:val="24"/>
          <w:szCs w:val="24"/>
        </w:rPr>
        <w:t xml:space="preserve">4. </w:t>
      </w:r>
      <w:r w:rsidRPr="00B66F18">
        <w:rPr>
          <w:rFonts w:ascii="Times New Roman" w:eastAsia="Calibri" w:hAnsi="Times New Roman" w:cs="Times New Roman"/>
          <w:b/>
          <w:bCs/>
          <w:sz w:val="24"/>
          <w:szCs w:val="24"/>
        </w:rPr>
        <w:t xml:space="preserve">Созыв и разгон Учредительного собрания </w:t>
      </w:r>
    </w:p>
    <w:p w:rsidR="00B66F18" w:rsidRPr="00B66F18" w:rsidRDefault="00B66F18" w:rsidP="00B66F18">
      <w:pPr>
        <w:spacing w:after="0" w:line="240" w:lineRule="auto"/>
        <w:ind w:firstLine="709"/>
        <w:jc w:val="both"/>
        <w:rPr>
          <w:rFonts w:ascii="Times New Roman" w:eastAsia="Calibri" w:hAnsi="Times New Roman" w:cs="Times New Roman"/>
          <w:sz w:val="24"/>
          <w:szCs w:val="24"/>
        </w:rPr>
      </w:pPr>
      <w:r w:rsidRPr="00B66F18">
        <w:rPr>
          <w:rFonts w:ascii="Times New Roman" w:eastAsia="Calibri" w:hAnsi="Times New Roman" w:cs="Times New Roman"/>
          <w:sz w:val="24"/>
          <w:szCs w:val="24"/>
        </w:rPr>
        <w:t>Слом старого и создание нового госаппарата</w:t>
      </w:r>
      <w:r w:rsidRPr="00B66F18">
        <w:rPr>
          <w:rFonts w:ascii="Times New Roman" w:eastAsia="Calibri" w:hAnsi="Times New Roman" w:cs="Times New Roman"/>
          <w:iCs/>
          <w:sz w:val="24"/>
          <w:szCs w:val="24"/>
        </w:rPr>
        <w:t xml:space="preserve">. Советы как форма власти. Слабость центра и формирование «многовластия» на местах. </w:t>
      </w:r>
      <w:r w:rsidRPr="00B66F18">
        <w:rPr>
          <w:rFonts w:ascii="Times New Roman" w:eastAsia="Calibri" w:hAnsi="Times New Roman" w:cs="Times New Roman"/>
          <w:sz w:val="24"/>
          <w:szCs w:val="24"/>
        </w:rPr>
        <w:t>ВЦИК Советов. Совнарком. ВЧК по борьбе с контрреволюцией и саботажем. Создание Высшего совета народного хозяйства (ВСНХ) и территориальных совнархозов. Первая Конституция России 1918 г.</w:t>
      </w:r>
    </w:p>
    <w:p w:rsidR="00B66F18" w:rsidRPr="00B66F18" w:rsidRDefault="00B66F18" w:rsidP="00B66F18">
      <w:pPr>
        <w:spacing w:after="0" w:line="240" w:lineRule="auto"/>
        <w:ind w:firstLine="709"/>
        <w:jc w:val="both"/>
        <w:rPr>
          <w:rFonts w:ascii="Times New Roman" w:eastAsia="Calibri" w:hAnsi="Times New Roman" w:cs="Times New Roman"/>
          <w:b/>
          <w:bCs/>
          <w:sz w:val="24"/>
          <w:szCs w:val="24"/>
          <w:lang w:eastAsia="en-US"/>
        </w:rPr>
      </w:pPr>
      <w:r w:rsidRPr="00B66F18">
        <w:rPr>
          <w:rFonts w:ascii="Times New Roman" w:eastAsia="Calibri" w:hAnsi="Times New Roman" w:cs="Times New Roman"/>
          <w:b/>
          <w:sz w:val="24"/>
          <w:szCs w:val="24"/>
          <w:lang w:eastAsia="en-US"/>
        </w:rPr>
        <w:t xml:space="preserve">Тула  в годы революции. </w:t>
      </w:r>
      <w:r w:rsidRPr="00B66F18">
        <w:rPr>
          <w:rFonts w:ascii="Times New Roman" w:eastAsia="Calibri" w:hAnsi="Times New Roman" w:cs="Times New Roman"/>
          <w:sz w:val="24"/>
          <w:szCs w:val="24"/>
          <w:lang w:eastAsia="en-US"/>
        </w:rPr>
        <w:t xml:space="preserve">Общественно-политическое положение. Формирование и развитие общественных организаций и политических партий. Либерально-демократическое движение. Образование Советов, их большевизация. </w:t>
      </w:r>
    </w:p>
    <w:p w:rsidR="00B66F18" w:rsidRPr="00B66F18" w:rsidRDefault="00B66F18" w:rsidP="00B66F18">
      <w:pPr>
        <w:spacing w:after="0" w:line="240" w:lineRule="auto"/>
        <w:jc w:val="both"/>
        <w:rPr>
          <w:rFonts w:ascii="Times New Roman" w:eastAsia="Calibri" w:hAnsi="Times New Roman" w:cs="Times New Roman"/>
          <w:b/>
          <w:bCs/>
          <w:sz w:val="24"/>
          <w:szCs w:val="24"/>
        </w:rPr>
      </w:pPr>
    </w:p>
    <w:p w:rsidR="00B66F18" w:rsidRDefault="00B66F18" w:rsidP="0056016D">
      <w:pPr>
        <w:spacing w:after="0" w:line="240" w:lineRule="auto"/>
        <w:ind w:firstLine="709"/>
        <w:jc w:val="center"/>
        <w:rPr>
          <w:rFonts w:ascii="Times New Roman" w:eastAsia="Calibri" w:hAnsi="Times New Roman" w:cs="Times New Roman"/>
          <w:b/>
          <w:bCs/>
          <w:sz w:val="24"/>
          <w:szCs w:val="24"/>
        </w:rPr>
      </w:pPr>
      <w:r w:rsidRPr="00B66F18">
        <w:rPr>
          <w:rFonts w:ascii="Times New Roman" w:eastAsia="Calibri" w:hAnsi="Times New Roman" w:cs="Times New Roman"/>
          <w:b/>
          <w:bCs/>
          <w:sz w:val="24"/>
          <w:szCs w:val="24"/>
        </w:rPr>
        <w:t xml:space="preserve">Тема </w:t>
      </w:r>
      <w:r w:rsidR="0056016D">
        <w:rPr>
          <w:rFonts w:ascii="Times New Roman" w:eastAsia="Calibri" w:hAnsi="Times New Roman" w:cs="Times New Roman"/>
          <w:b/>
          <w:bCs/>
          <w:sz w:val="24"/>
          <w:szCs w:val="24"/>
        </w:rPr>
        <w:t>1.5.</w:t>
      </w:r>
      <w:r w:rsidRPr="00B66F18">
        <w:rPr>
          <w:rFonts w:ascii="Times New Roman" w:eastAsia="Calibri" w:hAnsi="Times New Roman" w:cs="Times New Roman"/>
          <w:b/>
          <w:bCs/>
          <w:sz w:val="24"/>
          <w:szCs w:val="24"/>
        </w:rPr>
        <w:t xml:space="preserve"> Гражданская война и ее последствия</w:t>
      </w:r>
    </w:p>
    <w:p w:rsidR="00B66F18" w:rsidRPr="00B66F18" w:rsidRDefault="00B66F18" w:rsidP="00B66F18">
      <w:pPr>
        <w:spacing w:after="0" w:line="240" w:lineRule="auto"/>
        <w:ind w:firstLine="709"/>
        <w:jc w:val="both"/>
        <w:rPr>
          <w:rFonts w:ascii="Times New Roman" w:eastAsia="Calibri" w:hAnsi="Times New Roman" w:cs="Times New Roman"/>
          <w:b/>
          <w:sz w:val="24"/>
          <w:szCs w:val="24"/>
        </w:rPr>
      </w:pPr>
      <w:r w:rsidRPr="00B66F18">
        <w:rPr>
          <w:rFonts w:ascii="Times New Roman" w:eastAsia="Calibri" w:hAnsi="Times New Roman" w:cs="Times New Roman"/>
          <w:sz w:val="24"/>
          <w:szCs w:val="24"/>
        </w:rPr>
        <w:t xml:space="preserve">Установление советской власти в центре и на местах осенью 1917 – весной 1918 гг.: </w:t>
      </w:r>
      <w:r w:rsidRPr="00B66F18">
        <w:rPr>
          <w:rFonts w:ascii="Times New Roman" w:eastAsia="Calibri" w:hAnsi="Times New Roman" w:cs="Times New Roman"/>
          <w:iCs/>
          <w:sz w:val="24"/>
          <w:szCs w:val="24"/>
        </w:rPr>
        <w:t xml:space="preserve">Центр, Украина, Поволжье, Урал, Сибирь, Дальний Восток, Северный Кавказ и Закавказье, Средняя Азия. </w:t>
      </w:r>
      <w:r w:rsidRPr="00B66F18">
        <w:rPr>
          <w:rFonts w:ascii="Times New Roman" w:eastAsia="Calibri" w:hAnsi="Times New Roman" w:cs="Times New Roman"/>
          <w:sz w:val="24"/>
          <w:szCs w:val="24"/>
        </w:rPr>
        <w:t xml:space="preserve">Начало формирования основных очагов сопротивления большевикам. </w:t>
      </w:r>
      <w:r w:rsidRPr="00B66F18">
        <w:rPr>
          <w:rFonts w:ascii="Times New Roman" w:eastAsia="Calibri" w:hAnsi="Times New Roman" w:cs="Times New Roman"/>
          <w:iCs/>
          <w:sz w:val="24"/>
          <w:szCs w:val="24"/>
        </w:rPr>
        <w:t xml:space="preserve">Ситуация на Дону. Позиция Украинской Центральной рады. </w:t>
      </w:r>
      <w:r w:rsidRPr="00B66F18">
        <w:rPr>
          <w:rFonts w:ascii="Times New Roman" w:eastAsia="Calibri" w:hAnsi="Times New Roman" w:cs="Times New Roman"/>
          <w:sz w:val="24"/>
          <w:szCs w:val="24"/>
        </w:rPr>
        <w:t xml:space="preserve">Восстание чехословацкого корпуса. Гражданская война как общенациональная катастрофа. Человеческие потери. Причины, этапы и основные события Гражданской войны. Военная интервенция. Палитра антибольшевистских сил: их характеристика и взаимоотношения. </w:t>
      </w:r>
      <w:r w:rsidRPr="00B66F18">
        <w:rPr>
          <w:rFonts w:ascii="Times New Roman" w:eastAsia="Calibri" w:hAnsi="Times New Roman" w:cs="Times New Roman"/>
          <w:iCs/>
          <w:sz w:val="24"/>
          <w:szCs w:val="24"/>
        </w:rPr>
        <w:t xml:space="preserve">Идеология Белого движения. </w:t>
      </w:r>
      <w:proofErr w:type="spellStart"/>
      <w:r w:rsidRPr="00B66F18">
        <w:rPr>
          <w:rFonts w:ascii="Times New Roman" w:eastAsia="Calibri" w:hAnsi="Times New Roman" w:cs="Times New Roman"/>
          <w:sz w:val="24"/>
          <w:szCs w:val="24"/>
        </w:rPr>
        <w:t>Комуч</w:t>
      </w:r>
      <w:proofErr w:type="spellEnd"/>
      <w:r w:rsidRPr="00B66F18">
        <w:rPr>
          <w:rFonts w:ascii="Times New Roman" w:eastAsia="Calibri" w:hAnsi="Times New Roman" w:cs="Times New Roman"/>
          <w:sz w:val="24"/>
          <w:szCs w:val="24"/>
        </w:rPr>
        <w:t xml:space="preserve">, Директория, правительства А.В. Колчака, А.И. Деникина и П.Н. Врангеля. </w:t>
      </w:r>
      <w:r w:rsidRPr="00B66F18">
        <w:rPr>
          <w:rFonts w:ascii="Times New Roman" w:eastAsia="Calibri" w:hAnsi="Times New Roman" w:cs="Times New Roman"/>
          <w:iCs/>
          <w:sz w:val="24"/>
          <w:szCs w:val="24"/>
        </w:rPr>
        <w:t xml:space="preserve">Положение населения на территориях антибольшевистских сил. </w:t>
      </w:r>
      <w:r w:rsidRPr="00B66F18">
        <w:rPr>
          <w:rFonts w:ascii="Times New Roman" w:eastAsia="Calibri" w:hAnsi="Times New Roman" w:cs="Times New Roman"/>
          <w:sz w:val="24"/>
          <w:szCs w:val="24"/>
        </w:rPr>
        <w:t xml:space="preserve">Повстанчество в Гражданской войне. Будни села: «красные» продотряды и «белые» реквизиции. Политика «военного коммунизма». Продразвёрстка, принудительная трудовая повинность, сокращение роли денежных расчётов и административное распределение товаров и услуг. </w:t>
      </w:r>
      <w:r w:rsidRPr="00B66F18">
        <w:rPr>
          <w:rFonts w:ascii="Times New Roman" w:eastAsia="Calibri" w:hAnsi="Times New Roman" w:cs="Times New Roman"/>
          <w:iCs/>
          <w:sz w:val="24"/>
          <w:szCs w:val="24"/>
        </w:rPr>
        <w:t>«</w:t>
      </w:r>
      <w:proofErr w:type="spellStart"/>
      <w:r w:rsidRPr="00B66F18">
        <w:rPr>
          <w:rFonts w:ascii="Times New Roman" w:eastAsia="Calibri" w:hAnsi="Times New Roman" w:cs="Times New Roman"/>
          <w:iCs/>
          <w:sz w:val="24"/>
          <w:szCs w:val="24"/>
        </w:rPr>
        <w:t>Главкизм</w:t>
      </w:r>
      <w:proofErr w:type="spellEnd"/>
      <w:r w:rsidRPr="00B66F18">
        <w:rPr>
          <w:rFonts w:ascii="Times New Roman" w:eastAsia="Calibri" w:hAnsi="Times New Roman" w:cs="Times New Roman"/>
          <w:iCs/>
          <w:sz w:val="24"/>
          <w:szCs w:val="24"/>
        </w:rPr>
        <w:t xml:space="preserve">». </w:t>
      </w:r>
      <w:r w:rsidRPr="00B66F18">
        <w:rPr>
          <w:rFonts w:ascii="Times New Roman" w:eastAsia="Calibri" w:hAnsi="Times New Roman" w:cs="Times New Roman"/>
          <w:sz w:val="24"/>
          <w:szCs w:val="24"/>
        </w:rPr>
        <w:t xml:space="preserve">Разработка плана ГОЭЛРО. Создание регулярной Красной Армии. Использование военспецов. Выступление левых эсеров. Террор «красный» и «белый» и его масштабы. Убийство царской семьи. </w:t>
      </w:r>
      <w:r w:rsidRPr="00B66F18">
        <w:rPr>
          <w:rFonts w:ascii="Times New Roman" w:eastAsia="Calibri" w:hAnsi="Times New Roman" w:cs="Times New Roman"/>
          <w:iCs/>
          <w:sz w:val="24"/>
          <w:szCs w:val="24"/>
        </w:rPr>
        <w:t xml:space="preserve">Ущемление прав Советов в пользу чрезвычайных органов – ЧК, комбедов и ревкомов. Особенности Гражданской войны на Украине, в Закавказье и Средней Азии, в Сибири и на Дальнем Востоке. </w:t>
      </w:r>
      <w:r w:rsidRPr="00B66F18">
        <w:rPr>
          <w:rFonts w:ascii="Times New Roman" w:eastAsia="Calibri" w:hAnsi="Times New Roman" w:cs="Times New Roman"/>
          <w:sz w:val="24"/>
          <w:szCs w:val="24"/>
        </w:rPr>
        <w:t>Польско-советская война. Поражение армии Врангеля в Крыму.</w:t>
      </w:r>
    </w:p>
    <w:p w:rsidR="00B66F18" w:rsidRPr="00B66F18" w:rsidRDefault="00B66F18" w:rsidP="00B66F18">
      <w:pPr>
        <w:spacing w:after="0" w:line="240" w:lineRule="auto"/>
        <w:ind w:firstLine="709"/>
        <w:jc w:val="both"/>
        <w:rPr>
          <w:rFonts w:ascii="Times New Roman" w:eastAsia="Calibri" w:hAnsi="Times New Roman" w:cs="Times New Roman"/>
          <w:sz w:val="24"/>
          <w:szCs w:val="24"/>
        </w:rPr>
      </w:pPr>
      <w:r w:rsidRPr="00B66F18">
        <w:rPr>
          <w:rFonts w:ascii="Times New Roman" w:eastAsia="Calibri" w:hAnsi="Times New Roman" w:cs="Times New Roman"/>
          <w:sz w:val="24"/>
          <w:szCs w:val="24"/>
        </w:rPr>
        <w:t xml:space="preserve">Причины победы Красной Армии в Гражданской войне. Вопрос о земле. </w:t>
      </w:r>
      <w:r w:rsidRPr="00B66F18">
        <w:rPr>
          <w:rFonts w:ascii="Times New Roman" w:eastAsia="Calibri" w:hAnsi="Times New Roman" w:cs="Times New Roman"/>
          <w:iCs/>
          <w:sz w:val="24"/>
          <w:szCs w:val="24"/>
        </w:rPr>
        <w:t xml:space="preserve">Национальный фактор в Гражданской войне. </w:t>
      </w:r>
      <w:r w:rsidRPr="00B66F18">
        <w:rPr>
          <w:rFonts w:ascii="Times New Roman" w:eastAsia="Calibri" w:hAnsi="Times New Roman" w:cs="Times New Roman"/>
          <w:sz w:val="24"/>
          <w:szCs w:val="24"/>
        </w:rPr>
        <w:t>Декларация прав народов Росс</w:t>
      </w:r>
      <w:proofErr w:type="gramStart"/>
      <w:r w:rsidRPr="00B66F18">
        <w:rPr>
          <w:rFonts w:ascii="Times New Roman" w:eastAsia="Calibri" w:hAnsi="Times New Roman" w:cs="Times New Roman"/>
          <w:sz w:val="24"/>
          <w:szCs w:val="24"/>
        </w:rPr>
        <w:t>ии и её</w:t>
      </w:r>
      <w:proofErr w:type="gramEnd"/>
      <w:r w:rsidRPr="00B66F18">
        <w:rPr>
          <w:rFonts w:ascii="Times New Roman" w:eastAsia="Calibri" w:hAnsi="Times New Roman" w:cs="Times New Roman"/>
          <w:sz w:val="24"/>
          <w:szCs w:val="24"/>
        </w:rPr>
        <w:t xml:space="preserve"> значение. </w:t>
      </w:r>
      <w:r w:rsidRPr="00B66F18">
        <w:rPr>
          <w:rFonts w:ascii="Times New Roman" w:eastAsia="Calibri" w:hAnsi="Times New Roman" w:cs="Times New Roman"/>
          <w:iCs/>
          <w:sz w:val="24"/>
          <w:szCs w:val="24"/>
        </w:rPr>
        <w:lastRenderedPageBreak/>
        <w:t xml:space="preserve">Эмиграция и формирование Русского зарубежья. </w:t>
      </w:r>
      <w:r w:rsidRPr="00B66F18">
        <w:rPr>
          <w:rFonts w:ascii="Times New Roman" w:eastAsia="Calibri" w:hAnsi="Times New Roman" w:cs="Times New Roman"/>
          <w:sz w:val="24"/>
          <w:szCs w:val="24"/>
        </w:rPr>
        <w:t>Последние отголоски Гражданской войны в регионах в конце 1921–1922 гг.</w:t>
      </w:r>
    </w:p>
    <w:p w:rsidR="00B66F18" w:rsidRPr="00B66F18" w:rsidRDefault="00B66F18" w:rsidP="00B66F18">
      <w:pPr>
        <w:spacing w:after="0" w:line="240" w:lineRule="auto"/>
        <w:jc w:val="both"/>
        <w:rPr>
          <w:rFonts w:ascii="Times New Roman" w:eastAsia="Calibri" w:hAnsi="Times New Roman" w:cs="Times New Roman"/>
          <w:b/>
          <w:sz w:val="24"/>
          <w:szCs w:val="24"/>
        </w:rPr>
      </w:pPr>
      <w:r w:rsidRPr="00B66F18">
        <w:rPr>
          <w:rFonts w:ascii="Times New Roman" w:eastAsia="Calibri" w:hAnsi="Times New Roman" w:cs="Times New Roman"/>
          <w:b/>
          <w:sz w:val="24"/>
          <w:szCs w:val="24"/>
        </w:rPr>
        <w:t xml:space="preserve">Тула  в годы революции и Гражданской войны. </w:t>
      </w:r>
    </w:p>
    <w:p w:rsidR="00B66F18" w:rsidRPr="00B66F18" w:rsidRDefault="00B66F18" w:rsidP="00B66F18">
      <w:pPr>
        <w:spacing w:after="0" w:line="240" w:lineRule="auto"/>
        <w:ind w:firstLine="709"/>
        <w:jc w:val="both"/>
        <w:rPr>
          <w:rFonts w:ascii="Times New Roman" w:eastAsia="Calibri" w:hAnsi="Times New Roman" w:cs="Times New Roman"/>
          <w:b/>
          <w:sz w:val="24"/>
          <w:szCs w:val="24"/>
        </w:rPr>
      </w:pPr>
    </w:p>
    <w:p w:rsidR="00B66F18" w:rsidRPr="00B66F18" w:rsidRDefault="00B66F18" w:rsidP="0056016D">
      <w:pPr>
        <w:spacing w:after="0" w:line="240" w:lineRule="auto"/>
        <w:ind w:firstLine="709"/>
        <w:jc w:val="center"/>
        <w:rPr>
          <w:rFonts w:ascii="Times New Roman" w:eastAsia="Calibri" w:hAnsi="Times New Roman" w:cs="Times New Roman"/>
          <w:b/>
          <w:sz w:val="24"/>
          <w:szCs w:val="24"/>
        </w:rPr>
      </w:pPr>
      <w:r w:rsidRPr="00B66F18">
        <w:rPr>
          <w:rFonts w:ascii="Times New Roman" w:eastAsia="Calibri" w:hAnsi="Times New Roman" w:cs="Times New Roman"/>
          <w:b/>
          <w:bCs/>
          <w:sz w:val="24"/>
          <w:szCs w:val="24"/>
        </w:rPr>
        <w:t xml:space="preserve">Тема </w:t>
      </w:r>
      <w:r w:rsidR="0056016D">
        <w:rPr>
          <w:rFonts w:ascii="Times New Roman" w:eastAsia="Calibri" w:hAnsi="Times New Roman" w:cs="Times New Roman"/>
          <w:b/>
          <w:bCs/>
          <w:sz w:val="24"/>
          <w:szCs w:val="24"/>
        </w:rPr>
        <w:t>1.6.</w:t>
      </w:r>
      <w:r w:rsidRPr="00B66F18">
        <w:rPr>
          <w:rFonts w:ascii="Times New Roman" w:eastAsia="Calibri" w:hAnsi="Times New Roman" w:cs="Times New Roman"/>
          <w:b/>
          <w:bCs/>
          <w:sz w:val="24"/>
          <w:szCs w:val="24"/>
        </w:rPr>
        <w:t xml:space="preserve"> Идеология и культура периода Гражданской войны и «военного коммунизма»</w:t>
      </w:r>
    </w:p>
    <w:p w:rsidR="00B66F18" w:rsidRPr="00B66F18" w:rsidRDefault="00B66F18" w:rsidP="00B66F18">
      <w:pPr>
        <w:spacing w:after="0" w:line="240" w:lineRule="auto"/>
        <w:ind w:firstLine="709"/>
        <w:jc w:val="both"/>
        <w:rPr>
          <w:rFonts w:ascii="Times New Roman" w:eastAsia="Calibri" w:hAnsi="Times New Roman" w:cs="Times New Roman"/>
          <w:sz w:val="24"/>
          <w:szCs w:val="24"/>
        </w:rPr>
      </w:pPr>
      <w:r w:rsidRPr="00B66F18">
        <w:rPr>
          <w:rFonts w:ascii="Times New Roman" w:eastAsia="Calibri" w:hAnsi="Times New Roman" w:cs="Times New Roman"/>
          <w:iCs/>
          <w:sz w:val="24"/>
          <w:szCs w:val="24"/>
        </w:rPr>
        <w:t xml:space="preserve">«Несвоевременные мысли» М. Горького. Создание Государственной комиссии по просвещению и Пролеткульта. Наглядная агитация и массовая пропаганда коммунистических идей. «Окна сатиры РОСТА». План монументальной пропаганды. Национализация театров и кинематографа. Издание «Народной библиотеки». Пролетаризация вузов, организация рабфаков. Антирелигиозная пропаганда и секуляризация жизни общества. </w:t>
      </w:r>
      <w:r w:rsidRPr="00B66F18">
        <w:rPr>
          <w:rFonts w:ascii="Times New Roman" w:eastAsia="Calibri" w:hAnsi="Times New Roman" w:cs="Times New Roman"/>
          <w:sz w:val="24"/>
          <w:szCs w:val="24"/>
        </w:rPr>
        <w:t xml:space="preserve">Ликвидация сословных привилегий. </w:t>
      </w:r>
      <w:r w:rsidRPr="00B66F18">
        <w:rPr>
          <w:rFonts w:ascii="Times New Roman" w:eastAsia="Calibri" w:hAnsi="Times New Roman" w:cs="Times New Roman"/>
          <w:iCs/>
          <w:sz w:val="24"/>
          <w:szCs w:val="24"/>
        </w:rPr>
        <w:t xml:space="preserve">Законодательное закрепление равноправия полов. Повседневная жизнь и общественные настроения. Городской быт: бесплатный транспорт, товары по карточкам, субботники и трудовые мобилизации. Деятельность Трудовых армий. Комитеты бедноты и рост социальной напряжённости в деревне Кустарные промыслы как средство выживания. Голод, «черный рынок» и спекуляция. </w:t>
      </w:r>
      <w:r w:rsidRPr="00B66F18">
        <w:rPr>
          <w:rFonts w:ascii="Times New Roman" w:eastAsia="Calibri" w:hAnsi="Times New Roman" w:cs="Times New Roman"/>
          <w:sz w:val="24"/>
          <w:szCs w:val="24"/>
        </w:rPr>
        <w:t xml:space="preserve">Проблема массовой детской беспризорности. Влияние военной обстановки на психологию населения. </w:t>
      </w:r>
    </w:p>
    <w:p w:rsidR="00B66F18" w:rsidRDefault="00B66F18" w:rsidP="00B66F18">
      <w:pPr>
        <w:spacing w:after="0" w:line="240" w:lineRule="auto"/>
        <w:jc w:val="center"/>
        <w:rPr>
          <w:rFonts w:ascii="Times New Roman" w:eastAsia="Calibri" w:hAnsi="Times New Roman" w:cs="Times New Roman"/>
          <w:b/>
          <w:bCs/>
          <w:sz w:val="24"/>
          <w:szCs w:val="24"/>
        </w:rPr>
      </w:pPr>
    </w:p>
    <w:p w:rsidR="00B66F18" w:rsidRPr="00B66F18" w:rsidRDefault="0056016D" w:rsidP="00B66F18">
      <w:pPr>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           </w:t>
      </w:r>
      <w:r w:rsidR="00B66F18" w:rsidRPr="00B66F18">
        <w:rPr>
          <w:rFonts w:ascii="Times New Roman" w:eastAsia="Calibri" w:hAnsi="Times New Roman" w:cs="Times New Roman"/>
          <w:b/>
          <w:bCs/>
          <w:sz w:val="24"/>
          <w:szCs w:val="24"/>
        </w:rPr>
        <w:t xml:space="preserve">Раздел </w:t>
      </w:r>
      <w:r>
        <w:rPr>
          <w:rFonts w:ascii="Times New Roman" w:eastAsia="Calibri" w:hAnsi="Times New Roman" w:cs="Times New Roman"/>
          <w:b/>
          <w:bCs/>
          <w:sz w:val="24"/>
          <w:szCs w:val="24"/>
        </w:rPr>
        <w:t>2</w:t>
      </w:r>
      <w:r w:rsidR="00B66F18" w:rsidRPr="00B66F18">
        <w:rPr>
          <w:rFonts w:ascii="Times New Roman" w:eastAsia="Calibri" w:hAnsi="Times New Roman" w:cs="Times New Roman"/>
          <w:b/>
          <w:bCs/>
          <w:sz w:val="24"/>
          <w:szCs w:val="24"/>
        </w:rPr>
        <w:t xml:space="preserve">. Советский Союз в 1920–1930-е гг. </w:t>
      </w:r>
    </w:p>
    <w:p w:rsidR="00B66F18" w:rsidRPr="00B66F18" w:rsidRDefault="00B66F18" w:rsidP="0056016D">
      <w:pPr>
        <w:spacing w:after="0" w:line="240" w:lineRule="auto"/>
        <w:ind w:firstLine="709"/>
        <w:jc w:val="center"/>
        <w:rPr>
          <w:rFonts w:ascii="Times New Roman" w:eastAsia="Calibri" w:hAnsi="Times New Roman" w:cs="Times New Roman"/>
          <w:b/>
          <w:sz w:val="24"/>
          <w:szCs w:val="24"/>
        </w:rPr>
      </w:pPr>
      <w:r w:rsidRPr="00B66F18">
        <w:rPr>
          <w:rFonts w:ascii="Times New Roman" w:eastAsia="Calibri" w:hAnsi="Times New Roman" w:cs="Times New Roman"/>
          <w:b/>
          <w:bCs/>
          <w:sz w:val="24"/>
          <w:szCs w:val="24"/>
        </w:rPr>
        <w:t xml:space="preserve">Тема </w:t>
      </w:r>
      <w:r w:rsidR="0056016D">
        <w:rPr>
          <w:rFonts w:ascii="Times New Roman" w:eastAsia="Calibri" w:hAnsi="Times New Roman" w:cs="Times New Roman"/>
          <w:b/>
          <w:bCs/>
          <w:sz w:val="24"/>
          <w:szCs w:val="24"/>
        </w:rPr>
        <w:t>2.1.</w:t>
      </w:r>
      <w:r w:rsidRPr="00B66F18">
        <w:rPr>
          <w:rFonts w:ascii="Times New Roman" w:eastAsia="Calibri" w:hAnsi="Times New Roman" w:cs="Times New Roman"/>
          <w:b/>
          <w:bCs/>
          <w:sz w:val="24"/>
          <w:szCs w:val="24"/>
        </w:rPr>
        <w:t xml:space="preserve"> СССР в годы НЭПа. 1921–1928 гг.</w:t>
      </w:r>
    </w:p>
    <w:p w:rsidR="00B66F18" w:rsidRPr="00B66F18" w:rsidRDefault="00B66F18" w:rsidP="00B66F18">
      <w:pPr>
        <w:spacing w:after="0" w:line="240" w:lineRule="auto"/>
        <w:ind w:firstLine="709"/>
        <w:jc w:val="both"/>
        <w:rPr>
          <w:rFonts w:ascii="Times New Roman" w:eastAsia="Calibri" w:hAnsi="Times New Roman" w:cs="Times New Roman"/>
          <w:iCs/>
          <w:sz w:val="24"/>
          <w:szCs w:val="24"/>
        </w:rPr>
      </w:pPr>
      <w:r w:rsidRPr="00B66F18">
        <w:rPr>
          <w:rFonts w:ascii="Times New Roman" w:eastAsia="Calibri" w:hAnsi="Times New Roman" w:cs="Times New Roman"/>
          <w:sz w:val="24"/>
          <w:szCs w:val="24"/>
        </w:rPr>
        <w:t xml:space="preserve">Катастрофические последствия Первой мировой и Гражданской войн. Демографическая ситуация в начале 1920-х гг. Экономическая разруха. Голод 1921–1922 г. и его преодоление. Реквизиция церковного имущества, сопротивление верующих и преследование священнослужителей. Крестьянские восстания в Сибири, на </w:t>
      </w:r>
      <w:proofErr w:type="spellStart"/>
      <w:r w:rsidRPr="00B66F18">
        <w:rPr>
          <w:rFonts w:ascii="Times New Roman" w:eastAsia="Calibri" w:hAnsi="Times New Roman" w:cs="Times New Roman"/>
          <w:sz w:val="24"/>
          <w:szCs w:val="24"/>
        </w:rPr>
        <w:t>Тамбовщине</w:t>
      </w:r>
      <w:proofErr w:type="spellEnd"/>
      <w:r w:rsidRPr="00B66F18">
        <w:rPr>
          <w:rFonts w:ascii="Times New Roman" w:eastAsia="Calibri" w:hAnsi="Times New Roman" w:cs="Times New Roman"/>
          <w:sz w:val="24"/>
          <w:szCs w:val="24"/>
        </w:rPr>
        <w:t xml:space="preserve">, в Поволжье и др. Кронштадтское восстание. Отказ большевиков от «военного коммунизма» и переход к новой экономической политике (нэп). Использование рыночных механизмов и товарно-денежных отношений для улучшения экономической ситуации. Замена продразвёрстки в деревне единым продналогом. Иностранные концессии. Стимулирование кооперации. Финансовая реформа 1922–1924 гг. Создание Госплана и разработка годовых и пятилетних планов развития народного хозяйства. </w:t>
      </w:r>
      <w:r w:rsidRPr="00B66F18">
        <w:rPr>
          <w:rFonts w:ascii="Times New Roman" w:eastAsia="Calibri" w:hAnsi="Times New Roman" w:cs="Times New Roman"/>
          <w:iCs/>
          <w:sz w:val="24"/>
          <w:szCs w:val="24"/>
        </w:rPr>
        <w:t xml:space="preserve">Попытки внедрения научной организации труда (НОТ) на производстве. Учреждение в СССР звания «Герой Труда» (1927 г., с 1938 г. – Герой социалистического труда). </w:t>
      </w:r>
    </w:p>
    <w:p w:rsidR="00B66F18" w:rsidRPr="00B66F18" w:rsidRDefault="00B66F18" w:rsidP="00B66F18">
      <w:pPr>
        <w:spacing w:after="0" w:line="240" w:lineRule="auto"/>
        <w:ind w:firstLine="709"/>
        <w:jc w:val="both"/>
        <w:rPr>
          <w:rFonts w:ascii="Times New Roman" w:eastAsia="Calibri" w:hAnsi="Times New Roman" w:cs="Times New Roman"/>
          <w:iCs/>
          <w:sz w:val="24"/>
          <w:szCs w:val="24"/>
        </w:rPr>
      </w:pPr>
      <w:r w:rsidRPr="00B66F18">
        <w:rPr>
          <w:rFonts w:ascii="Times New Roman" w:eastAsia="Calibri" w:hAnsi="Times New Roman" w:cs="Times New Roman"/>
          <w:sz w:val="24"/>
          <w:szCs w:val="24"/>
        </w:rPr>
        <w:t xml:space="preserve">Предпосылки и значение образования СССР. Принятие Конституции СССР 1924 г. </w:t>
      </w:r>
      <w:r w:rsidRPr="00B66F18">
        <w:rPr>
          <w:rFonts w:ascii="Times New Roman" w:eastAsia="Calibri" w:hAnsi="Times New Roman" w:cs="Times New Roman"/>
          <w:iCs/>
          <w:sz w:val="24"/>
          <w:szCs w:val="24"/>
        </w:rPr>
        <w:t>Ситуация в Закавказье и Средней Азии. Создание новых национальных образований в 1920-е гг. Политика «</w:t>
      </w:r>
      <w:proofErr w:type="spellStart"/>
      <w:r w:rsidRPr="00B66F18">
        <w:rPr>
          <w:rFonts w:ascii="Times New Roman" w:eastAsia="Calibri" w:hAnsi="Times New Roman" w:cs="Times New Roman"/>
          <w:iCs/>
          <w:sz w:val="24"/>
          <w:szCs w:val="24"/>
        </w:rPr>
        <w:t>коренизации</w:t>
      </w:r>
      <w:proofErr w:type="spellEnd"/>
      <w:r w:rsidRPr="00B66F18">
        <w:rPr>
          <w:rFonts w:ascii="Times New Roman" w:eastAsia="Calibri" w:hAnsi="Times New Roman" w:cs="Times New Roman"/>
          <w:iCs/>
          <w:sz w:val="24"/>
          <w:szCs w:val="24"/>
        </w:rPr>
        <w:t xml:space="preserve">» и борьба по вопросу о национальном строительстве. </w:t>
      </w:r>
      <w:r w:rsidRPr="00B66F18">
        <w:rPr>
          <w:rFonts w:ascii="Times New Roman" w:eastAsia="Calibri" w:hAnsi="Times New Roman" w:cs="Times New Roman"/>
          <w:sz w:val="24"/>
          <w:szCs w:val="24"/>
        </w:rPr>
        <w:t xml:space="preserve">Административно-территориальные реформы 1920-х гг. Ликвидация небольшевистских партий и установление в СССР однопартийной политической системы. Смерть В. И. Ленина и борьба за власть. В. И. Ленин в оценках современников и историков. </w:t>
      </w:r>
      <w:r w:rsidRPr="00B66F18">
        <w:rPr>
          <w:rFonts w:ascii="Times New Roman" w:eastAsia="Calibri" w:hAnsi="Times New Roman" w:cs="Times New Roman"/>
          <w:iCs/>
          <w:sz w:val="24"/>
          <w:szCs w:val="24"/>
        </w:rPr>
        <w:t xml:space="preserve">Ситуация в партии и возрастание роли партийного аппарата. Роль И. В. Сталина в создании номенклатуры. Ликвидация оппозиции внутри ВКП (б) к концу 1920-х гг. </w:t>
      </w:r>
    </w:p>
    <w:p w:rsidR="00B66F18" w:rsidRPr="00B66F18" w:rsidRDefault="00B66F18" w:rsidP="00B66F18">
      <w:pPr>
        <w:spacing w:after="0" w:line="240" w:lineRule="auto"/>
        <w:ind w:firstLine="709"/>
        <w:jc w:val="both"/>
        <w:rPr>
          <w:rFonts w:ascii="Times New Roman" w:eastAsia="Calibri" w:hAnsi="Times New Roman" w:cs="Times New Roman"/>
          <w:iCs/>
          <w:sz w:val="24"/>
          <w:szCs w:val="24"/>
        </w:rPr>
      </w:pPr>
      <w:r w:rsidRPr="00B66F18">
        <w:rPr>
          <w:rFonts w:ascii="Times New Roman" w:eastAsia="Calibri" w:hAnsi="Times New Roman" w:cs="Times New Roman"/>
          <w:sz w:val="24"/>
          <w:szCs w:val="24"/>
        </w:rPr>
        <w:t xml:space="preserve">Социальная политика большевиков. Положение рабочих и крестьян. </w:t>
      </w:r>
      <w:r w:rsidRPr="00B66F18">
        <w:rPr>
          <w:rFonts w:ascii="Times New Roman" w:eastAsia="Calibri" w:hAnsi="Times New Roman" w:cs="Times New Roman"/>
          <w:iCs/>
          <w:sz w:val="24"/>
          <w:szCs w:val="24"/>
        </w:rPr>
        <w:t xml:space="preserve">Эмансипация женщин. Молодёжная политика. Социальные «лифты». Становление системы здравоохранения. Охрана материнства и детства. Борьба с беспризорностью и преступностью. Организация детского досуга. Меры по сокращению безработицы. Положение бывших представителей «эксплуататорских классов». Лишенцы. Деревенский социум: кулаки, середняки и бедняки. Сельскохозяйственные коммуны, артели и </w:t>
      </w:r>
      <w:proofErr w:type="spellStart"/>
      <w:r w:rsidRPr="00B66F18">
        <w:rPr>
          <w:rFonts w:ascii="Times New Roman" w:eastAsia="Calibri" w:hAnsi="Times New Roman" w:cs="Times New Roman"/>
          <w:iCs/>
          <w:sz w:val="24"/>
          <w:szCs w:val="24"/>
        </w:rPr>
        <w:t>ТОЗы</w:t>
      </w:r>
      <w:proofErr w:type="spellEnd"/>
      <w:r w:rsidRPr="00B66F18">
        <w:rPr>
          <w:rFonts w:ascii="Times New Roman" w:eastAsia="Calibri" w:hAnsi="Times New Roman" w:cs="Times New Roman"/>
          <w:iCs/>
          <w:sz w:val="24"/>
          <w:szCs w:val="24"/>
        </w:rPr>
        <w:t>. Отходничество. Сдача земли в аренду.</w:t>
      </w:r>
    </w:p>
    <w:p w:rsidR="00B66F18" w:rsidRPr="00B66F18" w:rsidRDefault="00B66F18" w:rsidP="00B66F18">
      <w:pPr>
        <w:spacing w:after="0" w:line="240" w:lineRule="auto"/>
        <w:ind w:firstLine="709"/>
        <w:jc w:val="both"/>
        <w:rPr>
          <w:rFonts w:ascii="Times New Roman" w:eastAsia="Calibri" w:hAnsi="Times New Roman" w:cs="Times New Roman"/>
          <w:b/>
          <w:iCs/>
          <w:sz w:val="24"/>
          <w:szCs w:val="24"/>
        </w:rPr>
      </w:pPr>
    </w:p>
    <w:p w:rsidR="00B66F18" w:rsidRDefault="00B66F18" w:rsidP="0056016D">
      <w:pPr>
        <w:spacing w:after="0" w:line="240" w:lineRule="auto"/>
        <w:ind w:firstLine="709"/>
        <w:jc w:val="center"/>
        <w:rPr>
          <w:rFonts w:ascii="Times New Roman" w:eastAsia="Calibri" w:hAnsi="Times New Roman" w:cs="Times New Roman"/>
          <w:b/>
          <w:bCs/>
          <w:sz w:val="24"/>
          <w:szCs w:val="24"/>
        </w:rPr>
      </w:pPr>
      <w:r w:rsidRPr="00B66F18">
        <w:rPr>
          <w:rFonts w:ascii="Times New Roman" w:eastAsia="Calibri" w:hAnsi="Times New Roman" w:cs="Times New Roman"/>
          <w:b/>
          <w:bCs/>
          <w:sz w:val="24"/>
          <w:szCs w:val="24"/>
        </w:rPr>
        <w:t xml:space="preserve">Тема </w:t>
      </w:r>
      <w:r w:rsidR="0056016D">
        <w:rPr>
          <w:rFonts w:ascii="Times New Roman" w:eastAsia="Calibri" w:hAnsi="Times New Roman" w:cs="Times New Roman"/>
          <w:b/>
          <w:bCs/>
          <w:sz w:val="24"/>
          <w:szCs w:val="24"/>
        </w:rPr>
        <w:t>2.2.</w:t>
      </w:r>
      <w:r w:rsidRPr="00B66F18">
        <w:rPr>
          <w:rFonts w:ascii="Times New Roman" w:eastAsia="Calibri" w:hAnsi="Times New Roman" w:cs="Times New Roman"/>
          <w:b/>
          <w:bCs/>
          <w:sz w:val="24"/>
          <w:szCs w:val="24"/>
        </w:rPr>
        <w:t xml:space="preserve"> Советский Союз в 1929–1941 гг.</w:t>
      </w:r>
    </w:p>
    <w:p w:rsidR="00B66F18" w:rsidRPr="00B66F18" w:rsidRDefault="00B66F18" w:rsidP="00B66F18">
      <w:pPr>
        <w:spacing w:after="0" w:line="240" w:lineRule="auto"/>
        <w:ind w:firstLine="709"/>
        <w:jc w:val="both"/>
        <w:rPr>
          <w:rFonts w:ascii="Times New Roman" w:eastAsia="Calibri" w:hAnsi="Times New Roman" w:cs="Times New Roman"/>
          <w:sz w:val="24"/>
          <w:szCs w:val="24"/>
        </w:rPr>
      </w:pPr>
      <w:r w:rsidRPr="00B66F18">
        <w:rPr>
          <w:rFonts w:ascii="Times New Roman" w:eastAsia="Calibri" w:hAnsi="Times New Roman" w:cs="Times New Roman"/>
          <w:sz w:val="24"/>
          <w:szCs w:val="24"/>
        </w:rPr>
        <w:t xml:space="preserve">«Великий перелом». Перестройка экономики на основе командного администрирования. Форсированная индустриализация: региональная и национальная </w:t>
      </w:r>
      <w:r w:rsidRPr="00B66F18">
        <w:rPr>
          <w:rFonts w:ascii="Times New Roman" w:eastAsia="Calibri" w:hAnsi="Times New Roman" w:cs="Times New Roman"/>
          <w:sz w:val="24"/>
          <w:szCs w:val="24"/>
        </w:rPr>
        <w:lastRenderedPageBreak/>
        <w:t xml:space="preserve">специфика. Создание рабочих и инженерных кадров. </w:t>
      </w:r>
      <w:r w:rsidRPr="00B66F18">
        <w:rPr>
          <w:rFonts w:ascii="Times New Roman" w:eastAsia="Calibri" w:hAnsi="Times New Roman" w:cs="Times New Roman"/>
          <w:iCs/>
          <w:sz w:val="24"/>
          <w:szCs w:val="24"/>
        </w:rPr>
        <w:t xml:space="preserve">Социалистическое соревнование. Ударники и стахановцы. </w:t>
      </w:r>
      <w:r w:rsidRPr="00B66F18">
        <w:rPr>
          <w:rFonts w:ascii="Times New Roman" w:eastAsia="Calibri" w:hAnsi="Times New Roman" w:cs="Times New Roman"/>
          <w:sz w:val="24"/>
          <w:szCs w:val="24"/>
        </w:rPr>
        <w:t>Ликвидация частной торговли и предпринимательства. Кризис снабжения и введение карточной системы.</w:t>
      </w:r>
    </w:p>
    <w:p w:rsidR="00B66F18" w:rsidRPr="00B66F18" w:rsidRDefault="00B66F18" w:rsidP="00B66F18">
      <w:pPr>
        <w:spacing w:after="0" w:line="240" w:lineRule="auto"/>
        <w:ind w:firstLine="709"/>
        <w:jc w:val="both"/>
        <w:rPr>
          <w:rFonts w:ascii="Times New Roman" w:eastAsia="Calibri" w:hAnsi="Times New Roman" w:cs="Times New Roman"/>
          <w:sz w:val="24"/>
          <w:szCs w:val="24"/>
        </w:rPr>
      </w:pPr>
      <w:r w:rsidRPr="00B66F18">
        <w:rPr>
          <w:rFonts w:ascii="Times New Roman" w:eastAsia="Calibri" w:hAnsi="Times New Roman" w:cs="Times New Roman"/>
          <w:sz w:val="24"/>
          <w:szCs w:val="24"/>
        </w:rPr>
        <w:t xml:space="preserve">Коллективизация сельского хозяйства и её трагические последствия. «Раскулачивание». Сопротивление крестьян. Становление колхозного строя. Создание МТС. </w:t>
      </w:r>
      <w:r w:rsidRPr="00B66F18">
        <w:rPr>
          <w:rFonts w:ascii="Times New Roman" w:eastAsia="Calibri" w:hAnsi="Times New Roman" w:cs="Times New Roman"/>
          <w:iCs/>
          <w:sz w:val="24"/>
          <w:szCs w:val="24"/>
        </w:rPr>
        <w:t xml:space="preserve">Национальные и региональные особенности коллективизации. </w:t>
      </w:r>
      <w:r w:rsidRPr="00B66F18">
        <w:rPr>
          <w:rFonts w:ascii="Times New Roman" w:eastAsia="Calibri" w:hAnsi="Times New Roman" w:cs="Times New Roman"/>
          <w:sz w:val="24"/>
          <w:szCs w:val="24"/>
        </w:rPr>
        <w:t>Голо</w:t>
      </w:r>
      <w:proofErr w:type="gramStart"/>
      <w:r w:rsidRPr="00B66F18">
        <w:rPr>
          <w:rFonts w:ascii="Times New Roman" w:eastAsia="Calibri" w:hAnsi="Times New Roman" w:cs="Times New Roman"/>
          <w:sz w:val="24"/>
          <w:szCs w:val="24"/>
        </w:rPr>
        <w:t>д в СССР</w:t>
      </w:r>
      <w:proofErr w:type="gramEnd"/>
      <w:r w:rsidRPr="00B66F18">
        <w:rPr>
          <w:rFonts w:ascii="Times New Roman" w:eastAsia="Calibri" w:hAnsi="Times New Roman" w:cs="Times New Roman"/>
          <w:sz w:val="24"/>
          <w:szCs w:val="24"/>
        </w:rPr>
        <w:t xml:space="preserve"> в 1932–1933 гг. как следствие коллективизации. </w:t>
      </w:r>
    </w:p>
    <w:p w:rsidR="00B66F18" w:rsidRPr="00B66F18" w:rsidRDefault="00B66F18" w:rsidP="00B66F18">
      <w:pPr>
        <w:spacing w:after="0" w:line="240" w:lineRule="auto"/>
        <w:ind w:firstLine="709"/>
        <w:jc w:val="both"/>
        <w:rPr>
          <w:rFonts w:ascii="Times New Roman" w:eastAsia="Calibri" w:hAnsi="Times New Roman" w:cs="Times New Roman"/>
          <w:iCs/>
          <w:sz w:val="24"/>
          <w:szCs w:val="24"/>
        </w:rPr>
      </w:pPr>
      <w:r w:rsidRPr="00B66F18">
        <w:rPr>
          <w:rFonts w:ascii="Times New Roman" w:eastAsia="Calibri" w:hAnsi="Times New Roman" w:cs="Times New Roman"/>
          <w:sz w:val="24"/>
          <w:szCs w:val="24"/>
        </w:rPr>
        <w:t xml:space="preserve">Крупнейшие стройки первых пятилеток в центре и национальных республиках. </w:t>
      </w:r>
      <w:proofErr w:type="spellStart"/>
      <w:r w:rsidRPr="00B66F18">
        <w:rPr>
          <w:rFonts w:ascii="Times New Roman" w:eastAsia="Calibri" w:hAnsi="Times New Roman" w:cs="Times New Roman"/>
          <w:iCs/>
          <w:sz w:val="24"/>
          <w:szCs w:val="24"/>
        </w:rPr>
        <w:t>Днепрострой</w:t>
      </w:r>
      <w:proofErr w:type="spellEnd"/>
      <w:r w:rsidRPr="00B66F18">
        <w:rPr>
          <w:rFonts w:ascii="Times New Roman" w:eastAsia="Calibri" w:hAnsi="Times New Roman" w:cs="Times New Roman"/>
          <w:iCs/>
          <w:sz w:val="24"/>
          <w:szCs w:val="24"/>
        </w:rPr>
        <w:t xml:space="preserve">. Горьковский автозавод. Сталинградский и Харьковский тракторные заводы, </w:t>
      </w:r>
      <w:proofErr w:type="spellStart"/>
      <w:r w:rsidRPr="00B66F18">
        <w:rPr>
          <w:rFonts w:ascii="Times New Roman" w:eastAsia="Calibri" w:hAnsi="Times New Roman" w:cs="Times New Roman"/>
          <w:iCs/>
          <w:sz w:val="24"/>
          <w:szCs w:val="24"/>
        </w:rPr>
        <w:t>Турксиб</w:t>
      </w:r>
      <w:proofErr w:type="spellEnd"/>
      <w:r w:rsidRPr="00B66F18">
        <w:rPr>
          <w:rFonts w:ascii="Times New Roman" w:eastAsia="Calibri" w:hAnsi="Times New Roman" w:cs="Times New Roman"/>
          <w:iCs/>
          <w:sz w:val="24"/>
          <w:szCs w:val="24"/>
        </w:rPr>
        <w:t xml:space="preserve">. Строительство московского метрополитена. </w:t>
      </w:r>
      <w:r w:rsidRPr="00B66F18">
        <w:rPr>
          <w:rFonts w:ascii="Times New Roman" w:eastAsia="Calibri" w:hAnsi="Times New Roman" w:cs="Times New Roman"/>
          <w:sz w:val="24"/>
          <w:szCs w:val="24"/>
        </w:rPr>
        <w:t xml:space="preserve">Создание новых отраслей промышленности. </w:t>
      </w:r>
      <w:r w:rsidRPr="00B66F18">
        <w:rPr>
          <w:rFonts w:ascii="Times New Roman" w:eastAsia="Calibri" w:hAnsi="Times New Roman" w:cs="Times New Roman"/>
          <w:iCs/>
          <w:sz w:val="24"/>
          <w:szCs w:val="24"/>
        </w:rPr>
        <w:t xml:space="preserve">Иностранные специалисты и технологии на стройках СССР. Милитаризация народного хозяйства, ускоренное развитие военной промышленности. </w:t>
      </w:r>
      <w:r w:rsidRPr="00B66F18">
        <w:rPr>
          <w:rFonts w:ascii="Times New Roman" w:eastAsia="Calibri" w:hAnsi="Times New Roman" w:cs="Times New Roman"/>
          <w:sz w:val="24"/>
          <w:szCs w:val="24"/>
        </w:rPr>
        <w:t xml:space="preserve">Результаты, цена и издержки модернизации. Превращение СССР в аграрно-индустриальную державу. Ликвидация безработицы. </w:t>
      </w:r>
      <w:r w:rsidRPr="00B66F18">
        <w:rPr>
          <w:rFonts w:ascii="Times New Roman" w:eastAsia="Calibri" w:hAnsi="Times New Roman" w:cs="Times New Roman"/>
          <w:iCs/>
          <w:sz w:val="24"/>
          <w:szCs w:val="24"/>
        </w:rPr>
        <w:t xml:space="preserve">Успехи и противоречия урбанизации. </w:t>
      </w:r>
    </w:p>
    <w:p w:rsidR="00B66F18" w:rsidRPr="00B66F18" w:rsidRDefault="00B66F18" w:rsidP="00B66F18">
      <w:pPr>
        <w:spacing w:after="0" w:line="240" w:lineRule="auto"/>
        <w:ind w:firstLine="709"/>
        <w:jc w:val="both"/>
        <w:rPr>
          <w:rFonts w:ascii="Times New Roman" w:eastAsia="Calibri" w:hAnsi="Times New Roman" w:cs="Times New Roman"/>
          <w:sz w:val="24"/>
          <w:szCs w:val="24"/>
        </w:rPr>
      </w:pPr>
      <w:r w:rsidRPr="00B66F18">
        <w:rPr>
          <w:rFonts w:ascii="Times New Roman" w:eastAsia="Calibri" w:hAnsi="Times New Roman" w:cs="Times New Roman"/>
          <w:sz w:val="24"/>
          <w:szCs w:val="24"/>
        </w:rPr>
        <w:t xml:space="preserve">Утверждение «культа личности» Сталина. </w:t>
      </w:r>
      <w:r w:rsidRPr="00B66F18">
        <w:rPr>
          <w:rFonts w:ascii="Times New Roman" w:eastAsia="Calibri" w:hAnsi="Times New Roman" w:cs="Times New Roman"/>
          <w:iCs/>
          <w:sz w:val="24"/>
          <w:szCs w:val="24"/>
        </w:rPr>
        <w:t xml:space="preserve">Малые «культы» представителей советской элиты и региональных руководителей. Партийные органы как инструмент сталинской политики. </w:t>
      </w:r>
      <w:r w:rsidRPr="00B66F18">
        <w:rPr>
          <w:rFonts w:ascii="Times New Roman" w:eastAsia="Calibri" w:hAnsi="Times New Roman" w:cs="Times New Roman"/>
          <w:sz w:val="24"/>
          <w:szCs w:val="24"/>
        </w:rPr>
        <w:t>Органы госбезопасности и их роль в поддержании диктатуры. Ужесточение цензуры. Издание «Краткого курса» истории ВК</w:t>
      </w:r>
      <w:proofErr w:type="gramStart"/>
      <w:r w:rsidRPr="00B66F18">
        <w:rPr>
          <w:rFonts w:ascii="Times New Roman" w:eastAsia="Calibri" w:hAnsi="Times New Roman" w:cs="Times New Roman"/>
          <w:sz w:val="24"/>
          <w:szCs w:val="24"/>
        </w:rPr>
        <w:t>П(</w:t>
      </w:r>
      <w:proofErr w:type="gramEnd"/>
      <w:r w:rsidRPr="00B66F18">
        <w:rPr>
          <w:rFonts w:ascii="Times New Roman" w:eastAsia="Calibri" w:hAnsi="Times New Roman" w:cs="Times New Roman"/>
          <w:sz w:val="24"/>
          <w:szCs w:val="24"/>
        </w:rPr>
        <w:t>б) и усиление идеологического контроля над обществом. Введение паспортной системы.</w:t>
      </w:r>
    </w:p>
    <w:p w:rsidR="00B66F18" w:rsidRPr="00B66F18" w:rsidRDefault="00B66F18" w:rsidP="00B66F18">
      <w:pPr>
        <w:spacing w:after="0" w:line="240" w:lineRule="auto"/>
        <w:ind w:firstLine="709"/>
        <w:jc w:val="both"/>
        <w:rPr>
          <w:rFonts w:ascii="Times New Roman" w:eastAsia="Calibri" w:hAnsi="Times New Roman" w:cs="Times New Roman"/>
          <w:sz w:val="24"/>
          <w:szCs w:val="24"/>
        </w:rPr>
      </w:pPr>
      <w:r w:rsidRPr="00B66F18">
        <w:rPr>
          <w:rFonts w:ascii="Times New Roman" w:eastAsia="Calibri" w:hAnsi="Times New Roman" w:cs="Times New Roman"/>
          <w:sz w:val="24"/>
          <w:szCs w:val="24"/>
        </w:rPr>
        <w:t xml:space="preserve">Массовые политические репрессии 1937–1938 гг. </w:t>
      </w:r>
      <w:r w:rsidRPr="00B66F18">
        <w:rPr>
          <w:rFonts w:ascii="Times New Roman" w:eastAsia="Calibri" w:hAnsi="Times New Roman" w:cs="Times New Roman"/>
          <w:iCs/>
          <w:sz w:val="24"/>
          <w:szCs w:val="24"/>
        </w:rPr>
        <w:t xml:space="preserve">«Национальные операции» НКВД. </w:t>
      </w:r>
      <w:r w:rsidRPr="00B66F18">
        <w:rPr>
          <w:rFonts w:ascii="Times New Roman" w:eastAsia="Calibri" w:hAnsi="Times New Roman" w:cs="Times New Roman"/>
          <w:sz w:val="24"/>
          <w:szCs w:val="24"/>
        </w:rPr>
        <w:t xml:space="preserve">Результаты репрессий на уровне регионов и национальных республик. Репрессии против священнослужителей. ГУЛАГ: социально-политические и национальные характеристики его контингента. </w:t>
      </w:r>
      <w:r w:rsidRPr="00B66F18">
        <w:rPr>
          <w:rFonts w:ascii="Times New Roman" w:eastAsia="Calibri" w:hAnsi="Times New Roman" w:cs="Times New Roman"/>
          <w:iCs/>
          <w:sz w:val="24"/>
          <w:szCs w:val="24"/>
        </w:rPr>
        <w:t xml:space="preserve">Роль принудительного труда в осуществлении индустриализации и в освоении труднодоступных территорий. </w:t>
      </w:r>
    </w:p>
    <w:p w:rsidR="00B66F18" w:rsidRPr="00B66F18" w:rsidRDefault="00B66F18" w:rsidP="00B66F18">
      <w:pPr>
        <w:spacing w:after="0" w:line="240" w:lineRule="auto"/>
        <w:ind w:firstLine="709"/>
        <w:jc w:val="both"/>
        <w:rPr>
          <w:rFonts w:ascii="Times New Roman" w:eastAsia="Calibri" w:hAnsi="Times New Roman" w:cs="Times New Roman"/>
          <w:sz w:val="24"/>
          <w:szCs w:val="24"/>
        </w:rPr>
      </w:pPr>
      <w:r w:rsidRPr="00B66F18">
        <w:rPr>
          <w:rFonts w:ascii="Times New Roman" w:eastAsia="Calibri" w:hAnsi="Times New Roman" w:cs="Times New Roman"/>
          <w:sz w:val="24"/>
          <w:szCs w:val="24"/>
        </w:rPr>
        <w:t xml:space="preserve">Советская социальная и национальная политика 1930-х гг. Пропаганда и реальные достижения. Конституция СССР 1936 г. </w:t>
      </w:r>
    </w:p>
    <w:p w:rsidR="00B66F18" w:rsidRPr="00B66F18" w:rsidRDefault="00B66F18" w:rsidP="00B66F18">
      <w:pPr>
        <w:spacing w:after="0" w:line="240" w:lineRule="auto"/>
        <w:jc w:val="both"/>
        <w:rPr>
          <w:rFonts w:ascii="Times New Roman" w:eastAsia="Calibri" w:hAnsi="Times New Roman" w:cs="Times New Roman"/>
          <w:b/>
          <w:sz w:val="24"/>
          <w:szCs w:val="24"/>
        </w:rPr>
      </w:pPr>
    </w:p>
    <w:p w:rsidR="00B66F18" w:rsidRPr="00B66F18" w:rsidRDefault="00B66F18" w:rsidP="00B66F18">
      <w:pPr>
        <w:spacing w:after="0" w:line="240" w:lineRule="auto"/>
        <w:ind w:firstLine="709"/>
        <w:jc w:val="both"/>
        <w:rPr>
          <w:rFonts w:ascii="Times New Roman" w:eastAsia="Calibri" w:hAnsi="Times New Roman" w:cs="Times New Roman"/>
          <w:sz w:val="24"/>
          <w:szCs w:val="24"/>
        </w:rPr>
      </w:pPr>
      <w:r w:rsidRPr="00B66F18">
        <w:rPr>
          <w:rFonts w:ascii="Times New Roman" w:eastAsia="Calibri" w:hAnsi="Times New Roman" w:cs="Times New Roman"/>
          <w:b/>
          <w:sz w:val="24"/>
          <w:szCs w:val="24"/>
        </w:rPr>
        <w:t xml:space="preserve">Тема </w:t>
      </w:r>
      <w:r w:rsidR="0056016D">
        <w:rPr>
          <w:rFonts w:ascii="Times New Roman" w:eastAsia="Calibri" w:hAnsi="Times New Roman" w:cs="Times New Roman"/>
          <w:b/>
          <w:sz w:val="24"/>
          <w:szCs w:val="24"/>
        </w:rPr>
        <w:t>2.3.</w:t>
      </w:r>
      <w:r w:rsidRPr="00B66F18">
        <w:rPr>
          <w:rFonts w:ascii="Times New Roman" w:eastAsia="Calibri" w:hAnsi="Times New Roman" w:cs="Times New Roman"/>
          <w:b/>
          <w:sz w:val="24"/>
          <w:szCs w:val="24"/>
        </w:rPr>
        <w:t xml:space="preserve"> Культурное пространство советского общества в 1920–1930-е гг. </w:t>
      </w:r>
      <w:r w:rsidRPr="00B66F18">
        <w:rPr>
          <w:rFonts w:ascii="Times New Roman" w:eastAsia="Calibri" w:hAnsi="Times New Roman" w:cs="Times New Roman"/>
          <w:sz w:val="24"/>
          <w:szCs w:val="24"/>
        </w:rPr>
        <w:t xml:space="preserve">Повседневная жизнь и общественные настроения в годы нэпа. Повышение общего уровня жизни. </w:t>
      </w:r>
      <w:r w:rsidRPr="00B66F18">
        <w:rPr>
          <w:rFonts w:ascii="Times New Roman" w:eastAsia="Calibri" w:hAnsi="Times New Roman" w:cs="Times New Roman"/>
          <w:iCs/>
          <w:sz w:val="24"/>
          <w:szCs w:val="24"/>
        </w:rPr>
        <w:t xml:space="preserve">Нэпманы и отношение к ним в обществе. «Коммунистическое </w:t>
      </w:r>
      <w:proofErr w:type="gramStart"/>
      <w:r w:rsidRPr="00B66F18">
        <w:rPr>
          <w:rFonts w:ascii="Times New Roman" w:eastAsia="Calibri" w:hAnsi="Times New Roman" w:cs="Times New Roman"/>
          <w:iCs/>
          <w:sz w:val="24"/>
          <w:szCs w:val="24"/>
        </w:rPr>
        <w:t>чванство</w:t>
      </w:r>
      <w:proofErr w:type="gramEnd"/>
      <w:r w:rsidRPr="00B66F18">
        <w:rPr>
          <w:rFonts w:ascii="Times New Roman" w:eastAsia="Calibri" w:hAnsi="Times New Roman" w:cs="Times New Roman"/>
          <w:iCs/>
          <w:sz w:val="24"/>
          <w:szCs w:val="24"/>
        </w:rPr>
        <w:t xml:space="preserve">». Падение трудовой дисциплины. Разрушение традиционной морали. Отношение к семье, браку, воспитанию детей. Советские обряды и праздники. </w:t>
      </w:r>
      <w:r w:rsidRPr="00B66F18">
        <w:rPr>
          <w:rFonts w:ascii="Times New Roman" w:eastAsia="Calibri" w:hAnsi="Times New Roman" w:cs="Times New Roman"/>
          <w:sz w:val="24"/>
          <w:szCs w:val="24"/>
        </w:rPr>
        <w:t xml:space="preserve">Наступление на религию. «Союз воинствующих безбожников». </w:t>
      </w:r>
      <w:r w:rsidRPr="00B66F18">
        <w:rPr>
          <w:rFonts w:ascii="Times New Roman" w:eastAsia="Calibri" w:hAnsi="Times New Roman" w:cs="Times New Roman"/>
          <w:iCs/>
          <w:sz w:val="24"/>
          <w:szCs w:val="24"/>
        </w:rPr>
        <w:t xml:space="preserve">Обновленческое движение в церкви. Положение нехристианских конфессий. </w:t>
      </w:r>
    </w:p>
    <w:p w:rsidR="00B66F18" w:rsidRPr="00B66F18" w:rsidRDefault="00B66F18" w:rsidP="00B66F18">
      <w:pPr>
        <w:spacing w:after="0" w:line="240" w:lineRule="auto"/>
        <w:ind w:firstLine="709"/>
        <w:jc w:val="both"/>
        <w:rPr>
          <w:rFonts w:ascii="Times New Roman" w:eastAsia="Calibri" w:hAnsi="Times New Roman" w:cs="Times New Roman"/>
          <w:iCs/>
          <w:sz w:val="24"/>
          <w:szCs w:val="24"/>
        </w:rPr>
      </w:pPr>
      <w:r w:rsidRPr="00B66F18">
        <w:rPr>
          <w:rFonts w:ascii="Times New Roman" w:eastAsia="Calibri" w:hAnsi="Times New Roman" w:cs="Times New Roman"/>
          <w:sz w:val="24"/>
          <w:szCs w:val="24"/>
        </w:rPr>
        <w:t xml:space="preserve">Культура периода нэпа. Пролеткульт и нэпманская культура. Борьба с безграмотностью. </w:t>
      </w:r>
      <w:r w:rsidRPr="00B66F18">
        <w:rPr>
          <w:rFonts w:ascii="Times New Roman" w:eastAsia="Calibri" w:hAnsi="Times New Roman" w:cs="Times New Roman"/>
          <w:iCs/>
          <w:sz w:val="24"/>
          <w:szCs w:val="24"/>
        </w:rPr>
        <w:t>Сельские избы-читальни. Основные направления в литературе (футуризм) и архитектуре (конструктивизм). Достижения в области киноискусства.</w:t>
      </w:r>
    </w:p>
    <w:p w:rsidR="00B66F18" w:rsidRPr="00B66F18" w:rsidRDefault="00B66F18" w:rsidP="00B66F18">
      <w:pPr>
        <w:spacing w:after="0" w:line="240" w:lineRule="auto"/>
        <w:ind w:firstLine="709"/>
        <w:jc w:val="both"/>
        <w:rPr>
          <w:rFonts w:ascii="Times New Roman" w:eastAsia="Calibri" w:hAnsi="Times New Roman" w:cs="Times New Roman"/>
          <w:iCs/>
          <w:sz w:val="24"/>
          <w:szCs w:val="24"/>
        </w:rPr>
      </w:pPr>
      <w:r w:rsidRPr="00B66F18">
        <w:rPr>
          <w:rFonts w:ascii="Times New Roman" w:eastAsia="Calibri" w:hAnsi="Times New Roman" w:cs="Times New Roman"/>
          <w:iCs/>
          <w:sz w:val="24"/>
          <w:szCs w:val="24"/>
        </w:rPr>
        <w:t xml:space="preserve">Культурная революция и её особенности в национальных регионах. Советский авангард. Создание национальной письменности и смена алфавитов. Деятельность </w:t>
      </w:r>
      <w:proofErr w:type="spellStart"/>
      <w:r w:rsidRPr="00B66F18">
        <w:rPr>
          <w:rFonts w:ascii="Times New Roman" w:eastAsia="Calibri" w:hAnsi="Times New Roman" w:cs="Times New Roman"/>
          <w:iCs/>
          <w:sz w:val="24"/>
          <w:szCs w:val="24"/>
        </w:rPr>
        <w:t>Наркомпроса</w:t>
      </w:r>
      <w:proofErr w:type="spellEnd"/>
      <w:r w:rsidRPr="00B66F18">
        <w:rPr>
          <w:rFonts w:ascii="Times New Roman" w:eastAsia="Calibri" w:hAnsi="Times New Roman" w:cs="Times New Roman"/>
          <w:iCs/>
          <w:sz w:val="24"/>
          <w:szCs w:val="24"/>
        </w:rPr>
        <w:t xml:space="preserve">. Рабфаки. </w:t>
      </w:r>
      <w:r w:rsidRPr="00B66F18">
        <w:rPr>
          <w:rFonts w:ascii="Times New Roman" w:eastAsia="Calibri" w:hAnsi="Times New Roman" w:cs="Times New Roman"/>
          <w:sz w:val="24"/>
          <w:szCs w:val="24"/>
        </w:rPr>
        <w:t xml:space="preserve">Культура и идеология. </w:t>
      </w:r>
      <w:r w:rsidRPr="00B66F18">
        <w:rPr>
          <w:rFonts w:ascii="Times New Roman" w:eastAsia="Calibri" w:hAnsi="Times New Roman" w:cs="Times New Roman"/>
          <w:iCs/>
          <w:sz w:val="24"/>
          <w:szCs w:val="24"/>
        </w:rPr>
        <w:t xml:space="preserve">Академия наук и Коммунистическая академия, Институты красной профессуры. Создание «нового человека». Пропаганда коллективистских ценностей. Воспитание интернационализма и советского патриотизма. </w:t>
      </w:r>
      <w:r w:rsidRPr="00B66F18">
        <w:rPr>
          <w:rFonts w:ascii="Times New Roman" w:eastAsia="Calibri" w:hAnsi="Times New Roman" w:cs="Times New Roman"/>
          <w:sz w:val="24"/>
          <w:szCs w:val="24"/>
        </w:rPr>
        <w:t xml:space="preserve">Общественный энтузиазм периода первых пятилеток. </w:t>
      </w:r>
      <w:r w:rsidRPr="00B66F18">
        <w:rPr>
          <w:rFonts w:ascii="Times New Roman" w:eastAsia="Calibri" w:hAnsi="Times New Roman" w:cs="Times New Roman"/>
          <w:iCs/>
          <w:sz w:val="24"/>
          <w:szCs w:val="24"/>
        </w:rPr>
        <w:t xml:space="preserve">Рабселькоры. </w:t>
      </w:r>
    </w:p>
    <w:p w:rsidR="00B66F18" w:rsidRPr="00B66F18" w:rsidRDefault="00B66F18" w:rsidP="00B66F18">
      <w:pPr>
        <w:spacing w:after="0" w:line="240" w:lineRule="auto"/>
        <w:ind w:firstLine="709"/>
        <w:jc w:val="both"/>
        <w:rPr>
          <w:rFonts w:ascii="Times New Roman" w:eastAsia="Calibri" w:hAnsi="Times New Roman" w:cs="Times New Roman"/>
          <w:sz w:val="24"/>
          <w:szCs w:val="24"/>
        </w:rPr>
      </w:pPr>
      <w:r w:rsidRPr="00B66F18">
        <w:rPr>
          <w:rFonts w:ascii="Times New Roman" w:eastAsia="Calibri" w:hAnsi="Times New Roman" w:cs="Times New Roman"/>
          <w:iCs/>
          <w:sz w:val="24"/>
          <w:szCs w:val="24"/>
        </w:rPr>
        <w:t xml:space="preserve">Развитие спорта. Освоение Арктики. Рекорды лётчиков. Эпопея «челюскинцев». Престижность военной профессии и научно-инженерного труда. Учреждение звания Герой Советского Союза (1934 г.) и первые награждения. </w:t>
      </w:r>
    </w:p>
    <w:p w:rsidR="00B66F18" w:rsidRPr="00B66F18" w:rsidRDefault="00B66F18" w:rsidP="00B66F18">
      <w:pPr>
        <w:spacing w:after="0" w:line="240" w:lineRule="auto"/>
        <w:ind w:firstLine="709"/>
        <w:jc w:val="both"/>
        <w:rPr>
          <w:rFonts w:ascii="Times New Roman" w:eastAsia="Calibri" w:hAnsi="Times New Roman" w:cs="Times New Roman"/>
          <w:iCs/>
          <w:sz w:val="24"/>
          <w:szCs w:val="24"/>
        </w:rPr>
      </w:pPr>
      <w:r w:rsidRPr="00B66F18">
        <w:rPr>
          <w:rFonts w:ascii="Times New Roman" w:eastAsia="Calibri" w:hAnsi="Times New Roman" w:cs="Times New Roman"/>
          <w:sz w:val="24"/>
          <w:szCs w:val="24"/>
        </w:rPr>
        <w:t xml:space="preserve">Культурная революция. От обязательного начального образования – к массовой средней школе. </w:t>
      </w:r>
      <w:r w:rsidRPr="00B66F18">
        <w:rPr>
          <w:rFonts w:ascii="Times New Roman" w:eastAsia="Calibri" w:hAnsi="Times New Roman" w:cs="Times New Roman"/>
          <w:iCs/>
          <w:sz w:val="24"/>
          <w:szCs w:val="24"/>
        </w:rPr>
        <w:t xml:space="preserve">Установление жесткого государственного контроля над сферой литературы и искусства. Создание творческих союзов и их роль в пропаганде советской культуры. </w:t>
      </w:r>
      <w:r w:rsidRPr="00B66F18">
        <w:rPr>
          <w:rFonts w:ascii="Times New Roman" w:eastAsia="Calibri" w:hAnsi="Times New Roman" w:cs="Times New Roman"/>
          <w:sz w:val="24"/>
          <w:szCs w:val="24"/>
        </w:rPr>
        <w:t xml:space="preserve">Социалистический реализм как художественный метод. Литература и кинематограф 1930-х годов. </w:t>
      </w:r>
      <w:r w:rsidRPr="00B66F18">
        <w:rPr>
          <w:rFonts w:ascii="Times New Roman" w:eastAsia="Calibri" w:hAnsi="Times New Roman" w:cs="Times New Roman"/>
          <w:iCs/>
          <w:sz w:val="24"/>
          <w:szCs w:val="24"/>
        </w:rPr>
        <w:t xml:space="preserve">Культура русского зарубежья. </w:t>
      </w:r>
      <w:r w:rsidRPr="00B66F18">
        <w:rPr>
          <w:rFonts w:ascii="Times New Roman" w:eastAsia="Calibri" w:hAnsi="Times New Roman" w:cs="Times New Roman"/>
          <w:sz w:val="24"/>
          <w:szCs w:val="24"/>
        </w:rPr>
        <w:t xml:space="preserve">Наука в 1930-е гг. </w:t>
      </w:r>
      <w:r w:rsidRPr="00B66F18">
        <w:rPr>
          <w:rFonts w:ascii="Times New Roman" w:eastAsia="Calibri" w:hAnsi="Times New Roman" w:cs="Times New Roman"/>
          <w:iCs/>
          <w:sz w:val="24"/>
          <w:szCs w:val="24"/>
        </w:rPr>
        <w:t xml:space="preserve">Академия наук СССР. Создание </w:t>
      </w:r>
      <w:r w:rsidRPr="00B66F18">
        <w:rPr>
          <w:rFonts w:ascii="Times New Roman" w:eastAsia="Calibri" w:hAnsi="Times New Roman" w:cs="Times New Roman"/>
          <w:iCs/>
          <w:sz w:val="24"/>
          <w:szCs w:val="24"/>
        </w:rPr>
        <w:lastRenderedPageBreak/>
        <w:t xml:space="preserve">новых научных центров: ВАСХНИЛ, ФИАН, РНИИ и др. Выдающиеся ученые и конструкторы гражданской и военной техники. </w:t>
      </w:r>
    </w:p>
    <w:p w:rsidR="00B66F18" w:rsidRPr="00B66F18" w:rsidRDefault="00B66F18" w:rsidP="00B66F18">
      <w:pPr>
        <w:spacing w:after="0" w:line="240" w:lineRule="auto"/>
        <w:ind w:firstLine="709"/>
        <w:jc w:val="both"/>
        <w:rPr>
          <w:rFonts w:ascii="Times New Roman" w:eastAsia="Calibri" w:hAnsi="Times New Roman" w:cs="Times New Roman"/>
          <w:sz w:val="24"/>
          <w:szCs w:val="24"/>
        </w:rPr>
      </w:pPr>
      <w:r w:rsidRPr="00B66F18">
        <w:rPr>
          <w:rFonts w:ascii="Times New Roman" w:eastAsia="Calibri" w:hAnsi="Times New Roman" w:cs="Times New Roman"/>
          <w:iCs/>
          <w:sz w:val="24"/>
          <w:szCs w:val="24"/>
        </w:rPr>
        <w:t xml:space="preserve">Формирование национальной интеллигенции. Общественные настроения. </w:t>
      </w:r>
      <w:r w:rsidRPr="00B66F18">
        <w:rPr>
          <w:rFonts w:ascii="Times New Roman" w:eastAsia="Calibri" w:hAnsi="Times New Roman" w:cs="Times New Roman"/>
          <w:sz w:val="24"/>
          <w:szCs w:val="24"/>
        </w:rPr>
        <w:t xml:space="preserve">Повседневность 1930-х годов. </w:t>
      </w:r>
      <w:r w:rsidRPr="00B66F18">
        <w:rPr>
          <w:rFonts w:ascii="Times New Roman" w:eastAsia="Calibri" w:hAnsi="Times New Roman" w:cs="Times New Roman"/>
          <w:iCs/>
          <w:sz w:val="24"/>
          <w:szCs w:val="24"/>
        </w:rPr>
        <w:t xml:space="preserve">Снижение уровня доходов населения по сравнению с периодом нэпа. Потребление и рынок. Деньги, карточки и очереди. Из деревни в город: последствия вынужденного переселения и миграции населения. Жилищная проблема. Условия труда и быта на стройках пятилеток. Коллективные формы быта. Возвращение к «традиционным ценностям» в середине 1930-х гг. Досуг в городе. Парки культуры и отдыха. ВСХВ в Москве. Образцовые универмаги. </w:t>
      </w:r>
      <w:r w:rsidRPr="00B66F18">
        <w:rPr>
          <w:rFonts w:ascii="Times New Roman" w:eastAsia="Calibri" w:hAnsi="Times New Roman" w:cs="Times New Roman"/>
          <w:sz w:val="24"/>
          <w:szCs w:val="24"/>
        </w:rPr>
        <w:t xml:space="preserve">Пионерия и комсомол. Военно-спортивные организации. </w:t>
      </w:r>
      <w:r w:rsidRPr="00B66F18">
        <w:rPr>
          <w:rFonts w:ascii="Times New Roman" w:eastAsia="Calibri" w:hAnsi="Times New Roman" w:cs="Times New Roman"/>
          <w:iCs/>
          <w:sz w:val="24"/>
          <w:szCs w:val="24"/>
        </w:rPr>
        <w:t xml:space="preserve">Материнство и детство в СССР. </w:t>
      </w:r>
      <w:r w:rsidRPr="00B66F18">
        <w:rPr>
          <w:rFonts w:ascii="Times New Roman" w:eastAsia="Calibri" w:hAnsi="Times New Roman" w:cs="Times New Roman"/>
          <w:sz w:val="24"/>
          <w:szCs w:val="24"/>
        </w:rPr>
        <w:t xml:space="preserve">Жизнь в деревне. </w:t>
      </w:r>
      <w:r w:rsidRPr="00B66F18">
        <w:rPr>
          <w:rFonts w:ascii="Times New Roman" w:eastAsia="Calibri" w:hAnsi="Times New Roman" w:cs="Times New Roman"/>
          <w:iCs/>
          <w:sz w:val="24"/>
          <w:szCs w:val="24"/>
        </w:rPr>
        <w:t xml:space="preserve">Трудодни. Единоличники. </w:t>
      </w:r>
      <w:r w:rsidRPr="00B66F18">
        <w:rPr>
          <w:rFonts w:ascii="Times New Roman" w:eastAsia="Calibri" w:hAnsi="Times New Roman" w:cs="Times New Roman"/>
          <w:sz w:val="24"/>
          <w:szCs w:val="24"/>
        </w:rPr>
        <w:t>Личные подсобные хозяйства колхозников.</w:t>
      </w:r>
    </w:p>
    <w:p w:rsidR="00B66F18" w:rsidRPr="00B66F18" w:rsidRDefault="00B66F18" w:rsidP="00B66F18">
      <w:pPr>
        <w:spacing w:after="0" w:line="240" w:lineRule="auto"/>
        <w:ind w:firstLine="709"/>
        <w:jc w:val="both"/>
        <w:rPr>
          <w:rFonts w:ascii="Times New Roman" w:eastAsia="Calibri" w:hAnsi="Times New Roman" w:cs="Times New Roman"/>
          <w:sz w:val="24"/>
          <w:szCs w:val="24"/>
        </w:rPr>
      </w:pPr>
      <w:r w:rsidRPr="00B66F18">
        <w:rPr>
          <w:rFonts w:ascii="Times New Roman" w:eastAsia="Calibri" w:hAnsi="Times New Roman" w:cs="Times New Roman"/>
          <w:b/>
          <w:sz w:val="24"/>
          <w:szCs w:val="24"/>
        </w:rPr>
        <w:t xml:space="preserve">Тульский край в 20-30-е гг. </w:t>
      </w:r>
    </w:p>
    <w:p w:rsidR="00B66F18" w:rsidRPr="00B66F18" w:rsidRDefault="00B66F18" w:rsidP="00B66F18">
      <w:pPr>
        <w:spacing w:after="0" w:line="240" w:lineRule="auto"/>
        <w:ind w:firstLine="709"/>
        <w:jc w:val="both"/>
        <w:rPr>
          <w:rFonts w:ascii="Times New Roman" w:eastAsia="Calibri" w:hAnsi="Times New Roman" w:cs="Times New Roman"/>
          <w:sz w:val="24"/>
          <w:szCs w:val="24"/>
        </w:rPr>
      </w:pPr>
      <w:r w:rsidRPr="00B66F18">
        <w:rPr>
          <w:rFonts w:ascii="Times New Roman" w:eastAsia="Calibri" w:hAnsi="Times New Roman" w:cs="Times New Roman"/>
          <w:sz w:val="24"/>
          <w:szCs w:val="24"/>
        </w:rPr>
        <w:t xml:space="preserve"> </w:t>
      </w:r>
    </w:p>
    <w:p w:rsidR="00B66F18" w:rsidRPr="00B66F18" w:rsidRDefault="00B66F18" w:rsidP="0056016D">
      <w:pPr>
        <w:spacing w:after="0" w:line="240" w:lineRule="auto"/>
        <w:ind w:firstLine="709"/>
        <w:jc w:val="center"/>
        <w:rPr>
          <w:rFonts w:ascii="Times New Roman" w:eastAsia="Calibri" w:hAnsi="Times New Roman" w:cs="Times New Roman"/>
          <w:b/>
          <w:sz w:val="24"/>
          <w:szCs w:val="24"/>
        </w:rPr>
      </w:pPr>
      <w:r w:rsidRPr="00B66F18">
        <w:rPr>
          <w:rFonts w:ascii="Times New Roman" w:eastAsia="Calibri" w:hAnsi="Times New Roman" w:cs="Times New Roman"/>
          <w:b/>
          <w:sz w:val="24"/>
          <w:szCs w:val="24"/>
        </w:rPr>
        <w:t xml:space="preserve">Тема </w:t>
      </w:r>
      <w:r w:rsidR="0056016D">
        <w:rPr>
          <w:rFonts w:ascii="Times New Roman" w:eastAsia="Calibri" w:hAnsi="Times New Roman" w:cs="Times New Roman"/>
          <w:b/>
          <w:sz w:val="24"/>
          <w:szCs w:val="24"/>
        </w:rPr>
        <w:t>2.4.</w:t>
      </w:r>
      <w:r w:rsidRPr="00B66F18">
        <w:rPr>
          <w:rFonts w:ascii="Times New Roman" w:eastAsia="Calibri" w:hAnsi="Times New Roman" w:cs="Times New Roman"/>
          <w:b/>
          <w:sz w:val="24"/>
          <w:szCs w:val="24"/>
        </w:rPr>
        <w:t xml:space="preserve"> Внешняя политика СССР в 1920–1930-е гг.</w:t>
      </w:r>
    </w:p>
    <w:p w:rsidR="00B66F18" w:rsidRPr="00B66F18" w:rsidRDefault="00B66F18" w:rsidP="00B66F18">
      <w:pPr>
        <w:spacing w:after="0" w:line="240" w:lineRule="auto"/>
        <w:ind w:firstLine="709"/>
        <w:jc w:val="both"/>
        <w:rPr>
          <w:rFonts w:ascii="Times New Roman" w:eastAsia="Calibri" w:hAnsi="Times New Roman" w:cs="Times New Roman"/>
          <w:sz w:val="24"/>
          <w:szCs w:val="24"/>
        </w:rPr>
      </w:pPr>
      <w:r w:rsidRPr="00B66F18">
        <w:rPr>
          <w:rFonts w:ascii="Times New Roman" w:eastAsia="Calibri" w:hAnsi="Times New Roman" w:cs="Times New Roman"/>
          <w:sz w:val="24"/>
          <w:szCs w:val="24"/>
        </w:rPr>
        <w:t xml:space="preserve">Внешняя политика: от курса на мировую революцию к концепции «построения социализма в одной стране». </w:t>
      </w:r>
      <w:r w:rsidRPr="00B66F18">
        <w:rPr>
          <w:rFonts w:ascii="Times New Roman" w:eastAsia="Calibri" w:hAnsi="Times New Roman" w:cs="Times New Roman"/>
          <w:iCs/>
          <w:sz w:val="24"/>
          <w:szCs w:val="24"/>
        </w:rPr>
        <w:t xml:space="preserve">Деятельность Коминтерна как инструмента мировой революции. Проблема «царских долгов». Договор в Рапалло. Выход СССР из международной изоляции. «Военная тревога» 1927 г. Вступление СССР в Лигу Наций. Возрастание угрозы мировой войны. </w:t>
      </w:r>
      <w:r w:rsidRPr="00B66F18">
        <w:rPr>
          <w:rFonts w:ascii="Times New Roman" w:eastAsia="Calibri" w:hAnsi="Times New Roman" w:cs="Times New Roman"/>
          <w:sz w:val="24"/>
          <w:szCs w:val="24"/>
        </w:rPr>
        <w:t xml:space="preserve">Попытки организовать систему коллективной безопасности в Европе. </w:t>
      </w:r>
      <w:r w:rsidRPr="00B66F18">
        <w:rPr>
          <w:rFonts w:ascii="Times New Roman" w:eastAsia="Calibri" w:hAnsi="Times New Roman" w:cs="Times New Roman"/>
          <w:iCs/>
          <w:sz w:val="24"/>
          <w:szCs w:val="24"/>
        </w:rPr>
        <w:t xml:space="preserve">Советские добровольцы в Испании и в Китае. </w:t>
      </w:r>
      <w:r w:rsidRPr="00B66F18">
        <w:rPr>
          <w:rFonts w:ascii="Times New Roman" w:eastAsia="Calibri" w:hAnsi="Times New Roman" w:cs="Times New Roman"/>
          <w:sz w:val="24"/>
          <w:szCs w:val="24"/>
        </w:rPr>
        <w:t xml:space="preserve">Вооруженные конфликты на озере Хасан, реке Халхин-Гол и ситуация на Дальнем Востоке в конце 1930-х гг. </w:t>
      </w:r>
    </w:p>
    <w:p w:rsidR="00B66F18" w:rsidRPr="00B66F18" w:rsidRDefault="00B66F18" w:rsidP="00B66F18">
      <w:pPr>
        <w:spacing w:after="0" w:line="240" w:lineRule="auto"/>
        <w:ind w:firstLine="709"/>
        <w:jc w:val="both"/>
        <w:rPr>
          <w:rFonts w:ascii="Times New Roman" w:eastAsia="Calibri" w:hAnsi="Times New Roman" w:cs="Times New Roman"/>
          <w:sz w:val="24"/>
          <w:szCs w:val="24"/>
        </w:rPr>
      </w:pPr>
      <w:r w:rsidRPr="00B66F18">
        <w:rPr>
          <w:rFonts w:ascii="Times New Roman" w:eastAsia="Calibri" w:hAnsi="Times New Roman" w:cs="Times New Roman"/>
          <w:sz w:val="24"/>
          <w:szCs w:val="24"/>
        </w:rPr>
        <w:t xml:space="preserve">СССР накануне Великой Отечественной войны. Форсирование военного производства и освоения новой техники. Ужесточение трудового законодательства. </w:t>
      </w:r>
      <w:r w:rsidRPr="00B66F18">
        <w:rPr>
          <w:rFonts w:ascii="Times New Roman" w:eastAsia="Calibri" w:hAnsi="Times New Roman" w:cs="Times New Roman"/>
          <w:iCs/>
          <w:sz w:val="24"/>
          <w:szCs w:val="24"/>
        </w:rPr>
        <w:t xml:space="preserve">Нарастание негативных тенденций в экономике. </w:t>
      </w:r>
      <w:r w:rsidRPr="00B66F18">
        <w:rPr>
          <w:rFonts w:ascii="Times New Roman" w:eastAsia="Calibri" w:hAnsi="Times New Roman" w:cs="Times New Roman"/>
          <w:sz w:val="24"/>
          <w:szCs w:val="24"/>
        </w:rPr>
        <w:t xml:space="preserve">Мюнхенский договор 1938 г. и угроза международной изоляции СССР. Заключение договора о ненападении между СССР и Германией в 1939 г. Включение в состав СССР Латвии, Литвы и Эстонии; Бессарабии, Северной </w:t>
      </w:r>
      <w:proofErr w:type="spellStart"/>
      <w:r w:rsidRPr="00B66F18">
        <w:rPr>
          <w:rFonts w:ascii="Times New Roman" w:eastAsia="Calibri" w:hAnsi="Times New Roman" w:cs="Times New Roman"/>
          <w:sz w:val="24"/>
          <w:szCs w:val="24"/>
        </w:rPr>
        <w:t>Буковины</w:t>
      </w:r>
      <w:proofErr w:type="spellEnd"/>
      <w:r w:rsidRPr="00B66F18">
        <w:rPr>
          <w:rFonts w:ascii="Times New Roman" w:eastAsia="Calibri" w:hAnsi="Times New Roman" w:cs="Times New Roman"/>
          <w:sz w:val="24"/>
          <w:szCs w:val="24"/>
        </w:rPr>
        <w:t xml:space="preserve">, Западной Украины и Западной Белоруссии. </w:t>
      </w:r>
      <w:r w:rsidRPr="00B66F18">
        <w:rPr>
          <w:rFonts w:ascii="Times New Roman" w:eastAsia="Calibri" w:hAnsi="Times New Roman" w:cs="Times New Roman"/>
          <w:iCs/>
          <w:sz w:val="24"/>
          <w:szCs w:val="24"/>
        </w:rPr>
        <w:t xml:space="preserve">Катынская трагедия. </w:t>
      </w:r>
      <w:r w:rsidRPr="00B66F18">
        <w:rPr>
          <w:rFonts w:ascii="Times New Roman" w:eastAsia="Calibri" w:hAnsi="Times New Roman" w:cs="Times New Roman"/>
          <w:sz w:val="24"/>
          <w:szCs w:val="24"/>
        </w:rPr>
        <w:t xml:space="preserve">«Зимняя война» с Финляндией. </w:t>
      </w:r>
    </w:p>
    <w:p w:rsidR="00B66F18" w:rsidRPr="00B66F18" w:rsidRDefault="00B66F18" w:rsidP="00B66F18">
      <w:pPr>
        <w:spacing w:after="0" w:line="240" w:lineRule="auto"/>
        <w:jc w:val="both"/>
        <w:rPr>
          <w:rFonts w:ascii="Times New Roman" w:eastAsia="Calibri" w:hAnsi="Times New Roman" w:cs="Times New Roman"/>
          <w:b/>
          <w:sz w:val="24"/>
          <w:szCs w:val="24"/>
        </w:rPr>
      </w:pPr>
    </w:p>
    <w:p w:rsidR="00B66F18" w:rsidRPr="00B66F18" w:rsidRDefault="00B66F18" w:rsidP="00B66F18">
      <w:pPr>
        <w:spacing w:after="0" w:line="240" w:lineRule="auto"/>
        <w:jc w:val="center"/>
        <w:rPr>
          <w:rFonts w:ascii="Times New Roman" w:eastAsia="Calibri" w:hAnsi="Times New Roman" w:cs="Times New Roman"/>
          <w:b/>
          <w:sz w:val="24"/>
          <w:szCs w:val="24"/>
        </w:rPr>
      </w:pPr>
      <w:r w:rsidRPr="00B66F18">
        <w:rPr>
          <w:rFonts w:ascii="Times New Roman" w:eastAsia="Calibri" w:hAnsi="Times New Roman" w:cs="Times New Roman"/>
          <w:b/>
          <w:bCs/>
          <w:sz w:val="24"/>
          <w:szCs w:val="24"/>
        </w:rPr>
        <w:t xml:space="preserve">Раздел </w:t>
      </w:r>
      <w:r w:rsidR="0056016D">
        <w:rPr>
          <w:rFonts w:ascii="Times New Roman" w:eastAsia="Calibri" w:hAnsi="Times New Roman" w:cs="Times New Roman"/>
          <w:b/>
          <w:bCs/>
          <w:sz w:val="24"/>
          <w:szCs w:val="24"/>
        </w:rPr>
        <w:t>3</w:t>
      </w:r>
      <w:r w:rsidRPr="00B66F18">
        <w:rPr>
          <w:rFonts w:ascii="Times New Roman" w:eastAsia="Calibri" w:hAnsi="Times New Roman" w:cs="Times New Roman"/>
          <w:b/>
          <w:bCs/>
          <w:sz w:val="24"/>
          <w:szCs w:val="24"/>
        </w:rPr>
        <w:t xml:space="preserve">. Великая Отечественная война. 1941–1945 гг. </w:t>
      </w:r>
    </w:p>
    <w:p w:rsidR="00E5357A" w:rsidRDefault="00B66F18" w:rsidP="00E5357A">
      <w:pPr>
        <w:spacing w:after="0" w:line="240" w:lineRule="auto"/>
        <w:ind w:firstLine="709"/>
        <w:jc w:val="center"/>
        <w:rPr>
          <w:rFonts w:ascii="Times New Roman" w:eastAsia="Calibri" w:hAnsi="Times New Roman" w:cs="Times New Roman"/>
          <w:b/>
          <w:sz w:val="24"/>
          <w:szCs w:val="24"/>
        </w:rPr>
      </w:pPr>
      <w:r w:rsidRPr="00B66F18">
        <w:rPr>
          <w:rFonts w:ascii="Times New Roman" w:eastAsia="Calibri" w:hAnsi="Times New Roman" w:cs="Times New Roman"/>
          <w:b/>
          <w:sz w:val="24"/>
          <w:szCs w:val="24"/>
        </w:rPr>
        <w:t xml:space="preserve">Тема </w:t>
      </w:r>
      <w:r w:rsidR="0056016D">
        <w:rPr>
          <w:rFonts w:ascii="Times New Roman" w:eastAsia="Calibri" w:hAnsi="Times New Roman" w:cs="Times New Roman"/>
          <w:b/>
          <w:sz w:val="24"/>
          <w:szCs w:val="24"/>
        </w:rPr>
        <w:t>3.1.</w:t>
      </w:r>
      <w:r w:rsidRPr="00B66F18">
        <w:rPr>
          <w:rFonts w:ascii="Times New Roman" w:eastAsia="Calibri" w:hAnsi="Times New Roman" w:cs="Times New Roman"/>
          <w:b/>
          <w:sz w:val="24"/>
          <w:szCs w:val="24"/>
        </w:rPr>
        <w:t xml:space="preserve"> Первый период войны (июнь 1941 – осень 1942 гг.)</w:t>
      </w:r>
    </w:p>
    <w:p w:rsidR="00B66F18" w:rsidRPr="00B66F18" w:rsidRDefault="00B66F18" w:rsidP="00B66F18">
      <w:pPr>
        <w:spacing w:after="0" w:line="240" w:lineRule="auto"/>
        <w:ind w:firstLine="709"/>
        <w:jc w:val="both"/>
        <w:rPr>
          <w:rFonts w:ascii="Times New Roman" w:eastAsia="Calibri" w:hAnsi="Times New Roman" w:cs="Times New Roman"/>
          <w:b/>
          <w:sz w:val="24"/>
          <w:szCs w:val="24"/>
        </w:rPr>
      </w:pPr>
      <w:r w:rsidRPr="00B66F18">
        <w:rPr>
          <w:rFonts w:ascii="Times New Roman" w:eastAsia="Calibri" w:hAnsi="Times New Roman" w:cs="Times New Roman"/>
          <w:b/>
          <w:sz w:val="24"/>
          <w:szCs w:val="24"/>
        </w:rPr>
        <w:t xml:space="preserve"> </w:t>
      </w:r>
      <w:r w:rsidRPr="00B66F18">
        <w:rPr>
          <w:rFonts w:ascii="Times New Roman" w:eastAsia="Calibri" w:hAnsi="Times New Roman" w:cs="Times New Roman"/>
          <w:sz w:val="24"/>
          <w:szCs w:val="24"/>
        </w:rPr>
        <w:t>План «Барбаросса». Соотношение сил сторон на 22 июня 1941 г. Вторжение Герман</w:t>
      </w:r>
      <w:proofErr w:type="gramStart"/>
      <w:r w:rsidRPr="00B66F18">
        <w:rPr>
          <w:rFonts w:ascii="Times New Roman" w:eastAsia="Calibri" w:hAnsi="Times New Roman" w:cs="Times New Roman"/>
          <w:sz w:val="24"/>
          <w:szCs w:val="24"/>
        </w:rPr>
        <w:t>ии и её</w:t>
      </w:r>
      <w:proofErr w:type="gramEnd"/>
      <w:r w:rsidRPr="00B66F18">
        <w:rPr>
          <w:rFonts w:ascii="Times New Roman" w:eastAsia="Calibri" w:hAnsi="Times New Roman" w:cs="Times New Roman"/>
          <w:sz w:val="24"/>
          <w:szCs w:val="24"/>
        </w:rPr>
        <w:t xml:space="preserve"> сателлитов на территорию СССР. Брестская крепость. Массовый героизм воинов – всех народов СССР. Причины поражений Красной Армии на начальном этапе войны. Чрезвычайные меры руководства страны, образование Государственного комитета обороны. И. В. Сталин – Верховный главнокомандующий. </w:t>
      </w:r>
      <w:r w:rsidRPr="00B66F18">
        <w:rPr>
          <w:rFonts w:ascii="Times New Roman" w:eastAsia="Calibri" w:hAnsi="Times New Roman" w:cs="Times New Roman"/>
          <w:iCs/>
          <w:sz w:val="24"/>
          <w:szCs w:val="24"/>
        </w:rPr>
        <w:t xml:space="preserve">Роль партии в мобилизации сил на отпор врагу. Создание дивизий народного ополчения. </w:t>
      </w:r>
      <w:r w:rsidRPr="00B66F18">
        <w:rPr>
          <w:rFonts w:ascii="Times New Roman" w:eastAsia="Calibri" w:hAnsi="Times New Roman" w:cs="Times New Roman"/>
          <w:sz w:val="24"/>
          <w:szCs w:val="24"/>
        </w:rPr>
        <w:t xml:space="preserve">Смоленское сражение. </w:t>
      </w:r>
      <w:r w:rsidRPr="00B66F18">
        <w:rPr>
          <w:rFonts w:ascii="Times New Roman" w:eastAsia="Calibri" w:hAnsi="Times New Roman" w:cs="Times New Roman"/>
          <w:iCs/>
          <w:sz w:val="24"/>
          <w:szCs w:val="24"/>
        </w:rPr>
        <w:t xml:space="preserve">Наступление советских войск под Ельней. </w:t>
      </w:r>
      <w:r w:rsidRPr="00B66F18">
        <w:rPr>
          <w:rFonts w:ascii="Times New Roman" w:eastAsia="Calibri" w:hAnsi="Times New Roman" w:cs="Times New Roman"/>
          <w:sz w:val="24"/>
          <w:szCs w:val="24"/>
        </w:rPr>
        <w:t>Начало блокады Ленинграда.</w:t>
      </w:r>
    </w:p>
    <w:p w:rsidR="00B66F18" w:rsidRPr="00B66F18" w:rsidRDefault="00B66F18" w:rsidP="00B66F18">
      <w:pPr>
        <w:spacing w:after="0" w:line="240" w:lineRule="auto"/>
        <w:ind w:firstLine="709"/>
        <w:jc w:val="both"/>
        <w:rPr>
          <w:rFonts w:ascii="Times New Roman" w:eastAsia="Calibri" w:hAnsi="Times New Roman" w:cs="Times New Roman"/>
          <w:b/>
          <w:sz w:val="24"/>
          <w:szCs w:val="24"/>
        </w:rPr>
      </w:pPr>
      <w:r w:rsidRPr="00B66F18">
        <w:rPr>
          <w:rFonts w:ascii="Times New Roman" w:eastAsia="Calibri" w:hAnsi="Times New Roman" w:cs="Times New Roman"/>
          <w:sz w:val="24"/>
          <w:szCs w:val="24"/>
        </w:rPr>
        <w:t xml:space="preserve">Оборона Одессы и Севастополя. Срыв гитлеровских планов «молниеносной войны». </w:t>
      </w:r>
    </w:p>
    <w:p w:rsidR="00B66F18" w:rsidRPr="00B66F18" w:rsidRDefault="00B66F18" w:rsidP="00B66F18">
      <w:pPr>
        <w:spacing w:after="0" w:line="240" w:lineRule="auto"/>
        <w:ind w:firstLine="709"/>
        <w:jc w:val="both"/>
        <w:rPr>
          <w:rFonts w:ascii="Times New Roman" w:eastAsia="Calibri" w:hAnsi="Times New Roman" w:cs="Times New Roman"/>
          <w:sz w:val="24"/>
          <w:szCs w:val="24"/>
        </w:rPr>
      </w:pPr>
      <w:r w:rsidRPr="00B66F18">
        <w:rPr>
          <w:rFonts w:ascii="Times New Roman" w:eastAsia="Calibri" w:hAnsi="Times New Roman" w:cs="Times New Roman"/>
          <w:sz w:val="24"/>
          <w:szCs w:val="24"/>
        </w:rPr>
        <w:t xml:space="preserve">Битва за Москву. Наступление гитлеровских войск: Москва на осадном положении. Парад 7 ноября на Красной площади. Переход в контрнаступление и разгром немецкой группировки под Москвой. </w:t>
      </w:r>
    </w:p>
    <w:p w:rsidR="00B66F18" w:rsidRPr="00B66F18" w:rsidRDefault="00B66F18" w:rsidP="00B66F18">
      <w:pPr>
        <w:spacing w:after="0" w:line="240" w:lineRule="auto"/>
        <w:ind w:firstLine="709"/>
        <w:jc w:val="both"/>
        <w:rPr>
          <w:rFonts w:ascii="Times New Roman" w:eastAsia="Calibri" w:hAnsi="Times New Roman" w:cs="Times New Roman"/>
          <w:b/>
          <w:sz w:val="24"/>
          <w:szCs w:val="24"/>
        </w:rPr>
      </w:pPr>
      <w:r w:rsidRPr="00B66F18">
        <w:rPr>
          <w:rFonts w:ascii="Times New Roman" w:eastAsia="Calibri" w:hAnsi="Times New Roman" w:cs="Times New Roman"/>
          <w:b/>
          <w:sz w:val="24"/>
          <w:szCs w:val="24"/>
        </w:rPr>
        <w:t>Оборона Тулы.</w:t>
      </w:r>
    </w:p>
    <w:p w:rsidR="00B66F18" w:rsidRPr="00B66F18" w:rsidRDefault="00B66F18" w:rsidP="00B66F18">
      <w:pPr>
        <w:spacing w:after="0" w:line="240" w:lineRule="auto"/>
        <w:ind w:firstLine="709"/>
        <w:jc w:val="both"/>
        <w:rPr>
          <w:rFonts w:ascii="Times New Roman" w:eastAsia="Calibri" w:hAnsi="Times New Roman" w:cs="Times New Roman"/>
          <w:sz w:val="24"/>
          <w:szCs w:val="24"/>
        </w:rPr>
      </w:pPr>
      <w:r w:rsidRPr="00B66F18">
        <w:rPr>
          <w:rFonts w:ascii="Times New Roman" w:eastAsia="Calibri" w:hAnsi="Times New Roman" w:cs="Times New Roman"/>
          <w:sz w:val="24"/>
          <w:szCs w:val="24"/>
        </w:rPr>
        <w:t xml:space="preserve">Наступательные операции Красной Армии зимой-весной 1942 г. </w:t>
      </w:r>
      <w:r w:rsidRPr="00B66F18">
        <w:rPr>
          <w:rFonts w:ascii="Times New Roman" w:eastAsia="Calibri" w:hAnsi="Times New Roman" w:cs="Times New Roman"/>
          <w:iCs/>
          <w:sz w:val="24"/>
          <w:szCs w:val="24"/>
        </w:rPr>
        <w:t xml:space="preserve">Неудача Ржевско-Вяземской операции. Битва за Воронеж. </w:t>
      </w:r>
      <w:r w:rsidRPr="00B66F18">
        <w:rPr>
          <w:rFonts w:ascii="Times New Roman" w:eastAsia="Calibri" w:hAnsi="Times New Roman" w:cs="Times New Roman"/>
          <w:sz w:val="24"/>
          <w:szCs w:val="24"/>
        </w:rPr>
        <w:t xml:space="preserve">Итоги Московской битвы. </w:t>
      </w:r>
    </w:p>
    <w:p w:rsidR="00B66F18" w:rsidRPr="00B66F18" w:rsidRDefault="00B66F18" w:rsidP="00B66F18">
      <w:pPr>
        <w:spacing w:after="0" w:line="240" w:lineRule="auto"/>
        <w:ind w:firstLine="709"/>
        <w:jc w:val="both"/>
        <w:rPr>
          <w:rFonts w:ascii="Times New Roman" w:eastAsia="Calibri" w:hAnsi="Times New Roman" w:cs="Times New Roman"/>
          <w:sz w:val="24"/>
          <w:szCs w:val="24"/>
        </w:rPr>
      </w:pPr>
      <w:r w:rsidRPr="00B66F18">
        <w:rPr>
          <w:rFonts w:ascii="Times New Roman" w:eastAsia="Calibri" w:hAnsi="Times New Roman" w:cs="Times New Roman"/>
          <w:sz w:val="24"/>
          <w:szCs w:val="24"/>
        </w:rPr>
        <w:t xml:space="preserve">Блокада Ленинграда. Героизм и трагедия гражданского населения. Эвакуация ленинградцев. «Дорога жизни». Перестройка экономики на военный лад. </w:t>
      </w:r>
      <w:r w:rsidRPr="00B66F18">
        <w:rPr>
          <w:rFonts w:ascii="Times New Roman" w:eastAsia="Calibri" w:hAnsi="Times New Roman" w:cs="Times New Roman"/>
          <w:iCs/>
          <w:sz w:val="24"/>
          <w:szCs w:val="24"/>
        </w:rPr>
        <w:t xml:space="preserve">Эвакуация предприятий, населения и ресурсов. Введение норм военной дисциплины на производстве и транспорте. </w:t>
      </w:r>
    </w:p>
    <w:p w:rsidR="00B66F18" w:rsidRPr="00B66F18" w:rsidRDefault="00B66F18" w:rsidP="00B66F18">
      <w:pPr>
        <w:spacing w:after="0" w:line="240" w:lineRule="auto"/>
        <w:ind w:firstLine="709"/>
        <w:jc w:val="both"/>
        <w:rPr>
          <w:rFonts w:ascii="Times New Roman" w:eastAsia="Calibri" w:hAnsi="Times New Roman" w:cs="Times New Roman"/>
          <w:sz w:val="24"/>
          <w:szCs w:val="24"/>
        </w:rPr>
      </w:pPr>
      <w:r w:rsidRPr="00B66F18">
        <w:rPr>
          <w:rFonts w:ascii="Times New Roman" w:eastAsia="Calibri" w:hAnsi="Times New Roman" w:cs="Times New Roman"/>
          <w:sz w:val="24"/>
          <w:szCs w:val="24"/>
        </w:rPr>
        <w:t xml:space="preserve">Нацистский оккупационный режим. «Генеральный план Ост». Массовые преступления гитлеровцев против советских граждан. </w:t>
      </w:r>
      <w:r w:rsidRPr="00B66F18">
        <w:rPr>
          <w:rFonts w:ascii="Times New Roman" w:eastAsia="Calibri" w:hAnsi="Times New Roman" w:cs="Times New Roman"/>
          <w:iCs/>
          <w:sz w:val="24"/>
          <w:szCs w:val="24"/>
        </w:rPr>
        <w:t xml:space="preserve">Лагеря уничтожения. Холокост. </w:t>
      </w:r>
      <w:r w:rsidRPr="00B66F18">
        <w:rPr>
          <w:rFonts w:ascii="Times New Roman" w:eastAsia="Calibri" w:hAnsi="Times New Roman" w:cs="Times New Roman"/>
          <w:iCs/>
          <w:sz w:val="24"/>
          <w:szCs w:val="24"/>
        </w:rPr>
        <w:lastRenderedPageBreak/>
        <w:t xml:space="preserve">Этнические чистки на оккупированной территории СССР. Нацистский плен. Уничтожение военнопленных и медицинские эксперименты над заключенными. Угон советских людей в Германию. Разграбление и уничтожение культурных ценностей. </w:t>
      </w:r>
      <w:r w:rsidRPr="00B66F18">
        <w:rPr>
          <w:rFonts w:ascii="Times New Roman" w:eastAsia="Calibri" w:hAnsi="Times New Roman" w:cs="Times New Roman"/>
          <w:sz w:val="24"/>
          <w:szCs w:val="24"/>
        </w:rPr>
        <w:t xml:space="preserve">Начало массового сопротивления врагу. </w:t>
      </w:r>
      <w:r w:rsidRPr="00B66F18">
        <w:rPr>
          <w:rFonts w:ascii="Times New Roman" w:eastAsia="Calibri" w:hAnsi="Times New Roman" w:cs="Times New Roman"/>
          <w:iCs/>
          <w:sz w:val="24"/>
          <w:szCs w:val="24"/>
        </w:rPr>
        <w:t xml:space="preserve">Восстания в нацистских лагерях. </w:t>
      </w:r>
      <w:r w:rsidRPr="00B66F18">
        <w:rPr>
          <w:rFonts w:ascii="Times New Roman" w:eastAsia="Calibri" w:hAnsi="Times New Roman" w:cs="Times New Roman"/>
          <w:sz w:val="24"/>
          <w:szCs w:val="24"/>
        </w:rPr>
        <w:t xml:space="preserve">Развёртывание партизанского движения.  </w:t>
      </w:r>
    </w:p>
    <w:p w:rsidR="00B66F18" w:rsidRPr="00B66F18" w:rsidRDefault="00B66F18" w:rsidP="00B66F18">
      <w:pPr>
        <w:spacing w:after="0" w:line="240" w:lineRule="auto"/>
        <w:ind w:firstLine="709"/>
        <w:jc w:val="both"/>
        <w:rPr>
          <w:rFonts w:ascii="Times New Roman" w:eastAsia="Calibri" w:hAnsi="Times New Roman" w:cs="Times New Roman"/>
          <w:b/>
          <w:sz w:val="24"/>
          <w:szCs w:val="24"/>
        </w:rPr>
      </w:pPr>
    </w:p>
    <w:p w:rsidR="00E5357A" w:rsidRDefault="00B66F18" w:rsidP="00CF76B1">
      <w:pPr>
        <w:spacing w:after="0" w:line="240" w:lineRule="auto"/>
        <w:ind w:firstLine="709"/>
        <w:jc w:val="center"/>
        <w:rPr>
          <w:rFonts w:ascii="Times New Roman" w:eastAsia="Calibri" w:hAnsi="Times New Roman" w:cs="Times New Roman"/>
          <w:b/>
          <w:sz w:val="24"/>
          <w:szCs w:val="24"/>
        </w:rPr>
      </w:pPr>
      <w:r w:rsidRPr="00B66F18">
        <w:rPr>
          <w:rFonts w:ascii="Times New Roman" w:eastAsia="Calibri" w:hAnsi="Times New Roman" w:cs="Times New Roman"/>
          <w:b/>
          <w:sz w:val="24"/>
          <w:szCs w:val="24"/>
        </w:rPr>
        <w:t xml:space="preserve">Тема </w:t>
      </w:r>
      <w:r w:rsidR="00E5357A">
        <w:rPr>
          <w:rFonts w:ascii="Times New Roman" w:eastAsia="Calibri" w:hAnsi="Times New Roman" w:cs="Times New Roman"/>
          <w:b/>
          <w:sz w:val="24"/>
          <w:szCs w:val="24"/>
        </w:rPr>
        <w:t>3.2.</w:t>
      </w:r>
      <w:r w:rsidRPr="00B66F18">
        <w:rPr>
          <w:rFonts w:ascii="Times New Roman" w:eastAsia="Calibri" w:hAnsi="Times New Roman" w:cs="Times New Roman"/>
          <w:b/>
          <w:sz w:val="24"/>
          <w:szCs w:val="24"/>
        </w:rPr>
        <w:t xml:space="preserve"> Коренной перелом в ходе войны (осень 1942 – 1943 гг.)</w:t>
      </w:r>
    </w:p>
    <w:p w:rsidR="00B66F18" w:rsidRPr="00B66F18" w:rsidRDefault="00B66F18" w:rsidP="00B66F18">
      <w:pPr>
        <w:spacing w:after="0" w:line="240" w:lineRule="auto"/>
        <w:ind w:firstLine="709"/>
        <w:jc w:val="both"/>
        <w:rPr>
          <w:rFonts w:ascii="Times New Roman" w:eastAsia="Calibri" w:hAnsi="Times New Roman" w:cs="Times New Roman"/>
          <w:sz w:val="24"/>
          <w:szCs w:val="24"/>
        </w:rPr>
      </w:pPr>
      <w:r w:rsidRPr="00B66F18">
        <w:rPr>
          <w:rFonts w:ascii="Times New Roman" w:eastAsia="Calibri" w:hAnsi="Times New Roman" w:cs="Times New Roman"/>
          <w:sz w:val="24"/>
          <w:szCs w:val="24"/>
        </w:rPr>
        <w:t>Германское наступление весной-летом 1942 г. Поражение советских вой</w:t>
      </w:r>
      <w:proofErr w:type="gramStart"/>
      <w:r w:rsidRPr="00B66F18">
        <w:rPr>
          <w:rFonts w:ascii="Times New Roman" w:eastAsia="Calibri" w:hAnsi="Times New Roman" w:cs="Times New Roman"/>
          <w:sz w:val="24"/>
          <w:szCs w:val="24"/>
        </w:rPr>
        <w:t>ск в Кр</w:t>
      </w:r>
      <w:proofErr w:type="gramEnd"/>
      <w:r w:rsidRPr="00B66F18">
        <w:rPr>
          <w:rFonts w:ascii="Times New Roman" w:eastAsia="Calibri" w:hAnsi="Times New Roman" w:cs="Times New Roman"/>
          <w:sz w:val="24"/>
          <w:szCs w:val="24"/>
        </w:rPr>
        <w:t xml:space="preserve">ыму. Битва за Кавказ. Сталинградская битва. Оборона Сталинграда. </w:t>
      </w:r>
      <w:r w:rsidRPr="00B66F18">
        <w:rPr>
          <w:rFonts w:ascii="Times New Roman" w:eastAsia="Calibri" w:hAnsi="Times New Roman" w:cs="Times New Roman"/>
          <w:iCs/>
          <w:sz w:val="24"/>
          <w:szCs w:val="24"/>
        </w:rPr>
        <w:t xml:space="preserve">«Дом Павлова». </w:t>
      </w:r>
      <w:r w:rsidRPr="00B66F18">
        <w:rPr>
          <w:rFonts w:ascii="Times New Roman" w:eastAsia="Calibri" w:hAnsi="Times New Roman" w:cs="Times New Roman"/>
          <w:sz w:val="24"/>
          <w:szCs w:val="24"/>
        </w:rPr>
        <w:t xml:space="preserve">Окружение неприятельской группировки под Сталинградом и </w:t>
      </w:r>
      <w:r w:rsidRPr="00B66F18">
        <w:rPr>
          <w:rFonts w:ascii="Times New Roman" w:eastAsia="Calibri" w:hAnsi="Times New Roman" w:cs="Times New Roman"/>
          <w:iCs/>
          <w:sz w:val="24"/>
          <w:szCs w:val="24"/>
        </w:rPr>
        <w:t>наступление на Ржевском направлении</w:t>
      </w:r>
      <w:r w:rsidRPr="00B66F18">
        <w:rPr>
          <w:rFonts w:ascii="Times New Roman" w:eastAsia="Calibri" w:hAnsi="Times New Roman" w:cs="Times New Roman"/>
          <w:sz w:val="24"/>
          <w:szCs w:val="24"/>
        </w:rPr>
        <w:t>. Разгром окружённых под Сталинградом гитлеровцев. Итоги и значение победы Красной Армии под Сталинградом.</w:t>
      </w:r>
    </w:p>
    <w:p w:rsidR="00B66F18" w:rsidRPr="00B66F18" w:rsidRDefault="00B66F18" w:rsidP="00B66F18">
      <w:pPr>
        <w:spacing w:after="0" w:line="240" w:lineRule="auto"/>
        <w:ind w:firstLine="709"/>
        <w:jc w:val="both"/>
        <w:rPr>
          <w:rFonts w:ascii="Times New Roman" w:eastAsia="Calibri" w:hAnsi="Times New Roman" w:cs="Times New Roman"/>
          <w:sz w:val="24"/>
          <w:szCs w:val="24"/>
        </w:rPr>
      </w:pPr>
      <w:r w:rsidRPr="00B66F18">
        <w:rPr>
          <w:rFonts w:ascii="Times New Roman" w:eastAsia="Calibri" w:hAnsi="Times New Roman" w:cs="Times New Roman"/>
          <w:sz w:val="24"/>
          <w:szCs w:val="24"/>
        </w:rPr>
        <w:t xml:space="preserve">Битва на Курской дуге. Соотношение сил. Провал немецкого наступления. Танковые сражения под Прохоровкой и </w:t>
      </w:r>
      <w:proofErr w:type="spellStart"/>
      <w:r w:rsidRPr="00B66F18">
        <w:rPr>
          <w:rFonts w:ascii="Times New Roman" w:eastAsia="Calibri" w:hAnsi="Times New Roman" w:cs="Times New Roman"/>
          <w:sz w:val="24"/>
          <w:szCs w:val="24"/>
        </w:rPr>
        <w:t>Обоянью</w:t>
      </w:r>
      <w:proofErr w:type="spellEnd"/>
      <w:r w:rsidRPr="00B66F18">
        <w:rPr>
          <w:rFonts w:ascii="Times New Roman" w:eastAsia="Calibri" w:hAnsi="Times New Roman" w:cs="Times New Roman"/>
          <w:sz w:val="24"/>
          <w:szCs w:val="24"/>
        </w:rPr>
        <w:t>. Переход советских войск в наступление. Итоги и значение Курской битвы.</w:t>
      </w:r>
    </w:p>
    <w:p w:rsidR="00B66F18" w:rsidRPr="00B66F18" w:rsidRDefault="00B66F18" w:rsidP="00B66F18">
      <w:pPr>
        <w:spacing w:after="0" w:line="240" w:lineRule="auto"/>
        <w:ind w:firstLine="709"/>
        <w:jc w:val="both"/>
        <w:rPr>
          <w:rFonts w:ascii="Times New Roman" w:eastAsia="Calibri" w:hAnsi="Times New Roman" w:cs="Times New Roman"/>
          <w:sz w:val="24"/>
          <w:szCs w:val="24"/>
        </w:rPr>
      </w:pPr>
      <w:r w:rsidRPr="00B66F18">
        <w:rPr>
          <w:rFonts w:ascii="Times New Roman" w:eastAsia="Calibri" w:hAnsi="Times New Roman" w:cs="Times New Roman"/>
          <w:sz w:val="24"/>
          <w:szCs w:val="24"/>
        </w:rPr>
        <w:t>Битва за Днепр. Освобождение Левобережной Украины и форсирование Днепра. Освобождение Киева. Итоги наступления Красной армии летом — осенью 1943 г.</w:t>
      </w:r>
    </w:p>
    <w:p w:rsidR="00B66F18" w:rsidRPr="00B66F18" w:rsidRDefault="00B66F18" w:rsidP="00B66F18">
      <w:pPr>
        <w:spacing w:after="0" w:line="240" w:lineRule="auto"/>
        <w:ind w:firstLine="709"/>
        <w:jc w:val="both"/>
        <w:rPr>
          <w:rFonts w:ascii="Times New Roman" w:eastAsia="Calibri" w:hAnsi="Times New Roman" w:cs="Times New Roman"/>
          <w:sz w:val="24"/>
          <w:szCs w:val="24"/>
        </w:rPr>
      </w:pPr>
      <w:r w:rsidRPr="00B66F18">
        <w:rPr>
          <w:rFonts w:ascii="Times New Roman" w:eastAsia="Calibri" w:hAnsi="Times New Roman" w:cs="Times New Roman"/>
          <w:sz w:val="24"/>
          <w:szCs w:val="24"/>
        </w:rPr>
        <w:t>Прорыв блокады Ленинграда в январе 1943 г. Значение героического сопротивления Ленинграда.</w:t>
      </w:r>
    </w:p>
    <w:p w:rsidR="00B66F18" w:rsidRPr="00B66F18" w:rsidRDefault="00B66F18" w:rsidP="00B66F18">
      <w:pPr>
        <w:spacing w:after="0" w:line="240" w:lineRule="auto"/>
        <w:ind w:firstLine="709"/>
        <w:jc w:val="both"/>
        <w:rPr>
          <w:rFonts w:ascii="Times New Roman" w:eastAsia="Calibri" w:hAnsi="Times New Roman" w:cs="Times New Roman"/>
          <w:b/>
          <w:sz w:val="24"/>
          <w:szCs w:val="24"/>
        </w:rPr>
      </w:pPr>
      <w:r w:rsidRPr="00B66F18">
        <w:rPr>
          <w:rFonts w:ascii="Times New Roman" w:eastAsia="Calibri" w:hAnsi="Times New Roman" w:cs="Times New Roman"/>
          <w:sz w:val="24"/>
          <w:szCs w:val="24"/>
        </w:rPr>
        <w:t xml:space="preserve">Развёртывание массового партизанского движения. </w:t>
      </w:r>
      <w:r w:rsidRPr="00B66F18">
        <w:rPr>
          <w:rFonts w:ascii="Times New Roman" w:eastAsia="Calibri" w:hAnsi="Times New Roman" w:cs="Times New Roman"/>
          <w:iCs/>
          <w:sz w:val="24"/>
          <w:szCs w:val="24"/>
        </w:rPr>
        <w:t>Антифашистское подполье в крупных городах. Значение партизанской и подпольной борьбы для победы над врагом. Сотрудничество с врагом</w:t>
      </w:r>
      <w:r w:rsidRPr="00B66F18">
        <w:rPr>
          <w:rFonts w:ascii="Times New Roman" w:eastAsia="Times New Roman" w:hAnsi="Times New Roman" w:cs="Times New Roman"/>
          <w:sz w:val="24"/>
          <w:szCs w:val="24"/>
        </w:rPr>
        <w:t xml:space="preserve"> </w:t>
      </w:r>
      <w:r w:rsidRPr="00B66F18">
        <w:rPr>
          <w:rFonts w:ascii="Times New Roman" w:eastAsia="Calibri" w:hAnsi="Times New Roman" w:cs="Times New Roman"/>
          <w:iCs/>
          <w:sz w:val="24"/>
          <w:szCs w:val="24"/>
        </w:rPr>
        <w:t xml:space="preserve">(коллаборационизм): формы, причины, масштабы. Создание гитлеровцами воинских формирований из советских военнопленных. Генерал Власов и Русская освободительная армия. Судебные процессы на территории СССР над военными преступниками и пособниками оккупантам в 1943–1946 гг. </w:t>
      </w:r>
    </w:p>
    <w:p w:rsidR="00B66F18" w:rsidRPr="00B66F18" w:rsidRDefault="00B66F18" w:rsidP="00B66F18">
      <w:pPr>
        <w:spacing w:after="0" w:line="240" w:lineRule="auto"/>
        <w:ind w:firstLine="709"/>
        <w:jc w:val="both"/>
        <w:rPr>
          <w:rFonts w:ascii="Times New Roman" w:eastAsia="Calibri" w:hAnsi="Times New Roman" w:cs="Times New Roman"/>
          <w:b/>
          <w:sz w:val="24"/>
          <w:szCs w:val="24"/>
        </w:rPr>
      </w:pPr>
      <w:r w:rsidRPr="00B66F18">
        <w:rPr>
          <w:rFonts w:ascii="Times New Roman" w:eastAsia="Calibri" w:hAnsi="Times New Roman" w:cs="Times New Roman"/>
          <w:sz w:val="24"/>
          <w:szCs w:val="24"/>
        </w:rPr>
        <w:t xml:space="preserve">Человек и война: единство фронта и тыла. «Все для фронта, все для победы!». Трудовой подвиг народа. </w:t>
      </w:r>
      <w:r w:rsidRPr="00B66F18">
        <w:rPr>
          <w:rFonts w:ascii="Times New Roman" w:eastAsia="Calibri" w:hAnsi="Times New Roman" w:cs="Times New Roman"/>
          <w:iCs/>
          <w:sz w:val="24"/>
          <w:szCs w:val="24"/>
        </w:rPr>
        <w:t xml:space="preserve">Роль женщин и подростков в промышленном и сельскохозяйственном производстве. Самоотверженный труд ученых. Помощь населения фронту. Добровольные взносы в фонд обороны. Помощь </w:t>
      </w:r>
      <w:proofErr w:type="gramStart"/>
      <w:r w:rsidRPr="00B66F18">
        <w:rPr>
          <w:rFonts w:ascii="Times New Roman" w:eastAsia="Calibri" w:hAnsi="Times New Roman" w:cs="Times New Roman"/>
          <w:iCs/>
          <w:sz w:val="24"/>
          <w:szCs w:val="24"/>
        </w:rPr>
        <w:t>эвакуированным</w:t>
      </w:r>
      <w:proofErr w:type="gramEnd"/>
      <w:r w:rsidRPr="00B66F18">
        <w:rPr>
          <w:rFonts w:ascii="Times New Roman" w:eastAsia="Calibri" w:hAnsi="Times New Roman" w:cs="Times New Roman"/>
          <w:iCs/>
          <w:sz w:val="24"/>
          <w:szCs w:val="24"/>
        </w:rPr>
        <w:t xml:space="preserve">. </w:t>
      </w:r>
      <w:r w:rsidRPr="00B66F18">
        <w:rPr>
          <w:rFonts w:ascii="Times New Roman" w:eastAsia="Calibri" w:hAnsi="Times New Roman" w:cs="Times New Roman"/>
          <w:sz w:val="24"/>
          <w:szCs w:val="24"/>
        </w:rPr>
        <w:t xml:space="preserve">Повседневность военного времени. </w:t>
      </w:r>
      <w:r w:rsidRPr="00B66F18">
        <w:rPr>
          <w:rFonts w:ascii="Times New Roman" w:eastAsia="Calibri" w:hAnsi="Times New Roman" w:cs="Times New Roman"/>
          <w:iCs/>
          <w:sz w:val="24"/>
          <w:szCs w:val="24"/>
        </w:rPr>
        <w:t xml:space="preserve">Фронтовая повседневность. Боевое братство. Женщины на войне. Письма с фронта и на фронт. Повседневность в советском тылу. </w:t>
      </w:r>
      <w:r w:rsidRPr="00B66F18">
        <w:rPr>
          <w:rFonts w:ascii="Times New Roman" w:eastAsia="Calibri" w:hAnsi="Times New Roman" w:cs="Times New Roman"/>
          <w:sz w:val="24"/>
          <w:szCs w:val="24"/>
        </w:rPr>
        <w:t xml:space="preserve">Военная дисциплина на производстве. Карточная система и нормы снабжения в городах. Положение в деревне. </w:t>
      </w:r>
      <w:r w:rsidRPr="00B66F18">
        <w:rPr>
          <w:rFonts w:ascii="Times New Roman" w:eastAsia="Calibri" w:hAnsi="Times New Roman" w:cs="Times New Roman"/>
          <w:iCs/>
          <w:sz w:val="24"/>
          <w:szCs w:val="24"/>
        </w:rPr>
        <w:t xml:space="preserve">Стратегии выживания в городе и на селе. Государственные меры и общественные инициативы по спасению детей. Создание Суворовских и Нахимовских училищ. </w:t>
      </w:r>
    </w:p>
    <w:p w:rsidR="00B66F18" w:rsidRPr="00B66F18" w:rsidRDefault="00B66F18" w:rsidP="00B66F18">
      <w:pPr>
        <w:spacing w:after="0" w:line="240" w:lineRule="auto"/>
        <w:ind w:firstLine="709"/>
        <w:jc w:val="both"/>
        <w:rPr>
          <w:rFonts w:ascii="Times New Roman" w:eastAsia="Calibri" w:hAnsi="Times New Roman" w:cs="Times New Roman"/>
          <w:b/>
          <w:sz w:val="24"/>
          <w:szCs w:val="24"/>
        </w:rPr>
      </w:pPr>
      <w:r w:rsidRPr="00B66F18">
        <w:rPr>
          <w:rFonts w:ascii="Times New Roman" w:eastAsia="Calibri" w:hAnsi="Times New Roman" w:cs="Times New Roman"/>
          <w:sz w:val="24"/>
          <w:szCs w:val="24"/>
        </w:rPr>
        <w:t xml:space="preserve">Культурное пространство войны. Песня «Священная война» – призыв к сопротивлению врагу. Советские писатели, композиторы, художники, учёные в условиях войны. </w:t>
      </w:r>
      <w:r w:rsidRPr="00B66F18">
        <w:rPr>
          <w:rFonts w:ascii="Times New Roman" w:eastAsia="Calibri" w:hAnsi="Times New Roman" w:cs="Times New Roman"/>
          <w:iCs/>
          <w:sz w:val="24"/>
          <w:szCs w:val="24"/>
        </w:rPr>
        <w:t xml:space="preserve">Фронтовые корреспонденты. </w:t>
      </w:r>
      <w:r w:rsidRPr="00B66F18">
        <w:rPr>
          <w:rFonts w:ascii="Times New Roman" w:eastAsia="Calibri" w:hAnsi="Times New Roman" w:cs="Times New Roman"/>
          <w:sz w:val="24"/>
          <w:szCs w:val="24"/>
        </w:rPr>
        <w:t xml:space="preserve">Выступления фронтовых концертных бригад. </w:t>
      </w:r>
      <w:r w:rsidRPr="00B66F18">
        <w:rPr>
          <w:rFonts w:ascii="Times New Roman" w:eastAsia="Calibri" w:hAnsi="Times New Roman" w:cs="Times New Roman"/>
          <w:iCs/>
          <w:sz w:val="24"/>
          <w:szCs w:val="24"/>
        </w:rPr>
        <w:t xml:space="preserve">Песенное творчество и фольклор. Кино военных лет. </w:t>
      </w:r>
    </w:p>
    <w:p w:rsidR="00B66F18" w:rsidRPr="00B66F18" w:rsidRDefault="00B66F18" w:rsidP="00B66F18">
      <w:pPr>
        <w:spacing w:after="0" w:line="240" w:lineRule="auto"/>
        <w:ind w:firstLine="709"/>
        <w:jc w:val="both"/>
        <w:rPr>
          <w:rFonts w:ascii="Times New Roman" w:eastAsia="Calibri" w:hAnsi="Times New Roman" w:cs="Times New Roman"/>
          <w:iCs/>
          <w:sz w:val="24"/>
          <w:szCs w:val="24"/>
        </w:rPr>
      </w:pPr>
      <w:r w:rsidRPr="00B66F18">
        <w:rPr>
          <w:rFonts w:ascii="Times New Roman" w:eastAsia="Calibri" w:hAnsi="Times New Roman" w:cs="Times New Roman"/>
          <w:sz w:val="24"/>
          <w:szCs w:val="24"/>
        </w:rPr>
        <w:t xml:space="preserve">Государство и церковь в годы войны. </w:t>
      </w:r>
      <w:r w:rsidRPr="00B66F18">
        <w:rPr>
          <w:rFonts w:ascii="Times New Roman" w:eastAsia="Calibri" w:hAnsi="Times New Roman" w:cs="Times New Roman"/>
          <w:iCs/>
          <w:sz w:val="24"/>
          <w:szCs w:val="24"/>
        </w:rPr>
        <w:t>Избрание на патриарший престол митрополита Сергия (</w:t>
      </w:r>
      <w:proofErr w:type="spellStart"/>
      <w:r w:rsidRPr="00B66F18">
        <w:rPr>
          <w:rFonts w:ascii="Times New Roman" w:eastAsia="Calibri" w:hAnsi="Times New Roman" w:cs="Times New Roman"/>
          <w:iCs/>
          <w:sz w:val="24"/>
          <w:szCs w:val="24"/>
        </w:rPr>
        <w:t>Страгородского</w:t>
      </w:r>
      <w:proofErr w:type="spellEnd"/>
      <w:r w:rsidRPr="00B66F18">
        <w:rPr>
          <w:rFonts w:ascii="Times New Roman" w:eastAsia="Calibri" w:hAnsi="Times New Roman" w:cs="Times New Roman"/>
          <w:iCs/>
          <w:sz w:val="24"/>
          <w:szCs w:val="24"/>
        </w:rPr>
        <w:t xml:space="preserve">) в 1943 г. Патриотическое служение представителей религиозных конфессий. </w:t>
      </w:r>
    </w:p>
    <w:p w:rsidR="00B66F18" w:rsidRPr="00B66F18" w:rsidRDefault="00B66F18" w:rsidP="00B66F18">
      <w:pPr>
        <w:spacing w:after="0" w:line="240" w:lineRule="auto"/>
        <w:ind w:firstLine="709"/>
        <w:jc w:val="both"/>
        <w:rPr>
          <w:rFonts w:ascii="Times New Roman" w:eastAsia="Calibri" w:hAnsi="Times New Roman" w:cs="Times New Roman"/>
          <w:sz w:val="24"/>
          <w:szCs w:val="24"/>
        </w:rPr>
      </w:pPr>
      <w:r w:rsidRPr="00B66F18">
        <w:rPr>
          <w:rFonts w:ascii="Times New Roman" w:eastAsia="Calibri" w:hAnsi="Times New Roman" w:cs="Times New Roman"/>
          <w:iCs/>
          <w:sz w:val="24"/>
          <w:szCs w:val="24"/>
        </w:rPr>
        <w:t xml:space="preserve">Культурные и научные связи с союзниками. </w:t>
      </w:r>
      <w:r w:rsidRPr="00B66F18">
        <w:rPr>
          <w:rFonts w:ascii="Times New Roman" w:eastAsia="Calibri" w:hAnsi="Times New Roman" w:cs="Times New Roman"/>
          <w:sz w:val="24"/>
          <w:szCs w:val="24"/>
        </w:rPr>
        <w:t>СССР и союзники.</w:t>
      </w:r>
    </w:p>
    <w:p w:rsidR="00B66F18" w:rsidRPr="00B66F18" w:rsidRDefault="00B66F18" w:rsidP="00B66F18">
      <w:pPr>
        <w:spacing w:after="0" w:line="240" w:lineRule="auto"/>
        <w:ind w:firstLine="709"/>
        <w:jc w:val="both"/>
        <w:rPr>
          <w:rFonts w:ascii="Times New Roman" w:eastAsia="Calibri" w:hAnsi="Times New Roman" w:cs="Times New Roman"/>
          <w:b/>
          <w:sz w:val="24"/>
          <w:szCs w:val="24"/>
        </w:rPr>
      </w:pPr>
      <w:r w:rsidRPr="00B66F18">
        <w:rPr>
          <w:rFonts w:ascii="Times New Roman" w:eastAsia="Calibri" w:hAnsi="Times New Roman" w:cs="Times New Roman"/>
          <w:sz w:val="24"/>
          <w:szCs w:val="24"/>
        </w:rPr>
        <w:t xml:space="preserve">Проблема второго фронта. Ленд-лиз. Тегеранская конференция 1943 г. </w:t>
      </w:r>
      <w:r w:rsidRPr="00B66F18">
        <w:rPr>
          <w:rFonts w:ascii="Times New Roman" w:eastAsia="Calibri" w:hAnsi="Times New Roman" w:cs="Times New Roman"/>
          <w:iCs/>
          <w:sz w:val="24"/>
          <w:szCs w:val="24"/>
        </w:rPr>
        <w:t xml:space="preserve">Французский авиационный полк «Нормандия-Неман», а также польские и чехословацкие воинские части на советско-германском фронте. </w:t>
      </w:r>
    </w:p>
    <w:p w:rsidR="00B66F18" w:rsidRPr="00B66F18" w:rsidRDefault="00B66F18" w:rsidP="00CF76B1">
      <w:pPr>
        <w:spacing w:after="0" w:line="240" w:lineRule="auto"/>
        <w:jc w:val="center"/>
        <w:rPr>
          <w:rFonts w:ascii="Times New Roman" w:eastAsia="Calibri" w:hAnsi="Times New Roman" w:cs="Times New Roman"/>
          <w:sz w:val="24"/>
          <w:szCs w:val="24"/>
        </w:rPr>
      </w:pPr>
    </w:p>
    <w:p w:rsidR="00CF76B1" w:rsidRDefault="00B66F18" w:rsidP="00CF76B1">
      <w:pPr>
        <w:spacing w:after="0" w:line="240" w:lineRule="auto"/>
        <w:ind w:firstLine="709"/>
        <w:jc w:val="center"/>
        <w:rPr>
          <w:rFonts w:ascii="Times New Roman" w:eastAsia="Calibri" w:hAnsi="Times New Roman" w:cs="Times New Roman"/>
          <w:b/>
          <w:sz w:val="24"/>
          <w:szCs w:val="24"/>
        </w:rPr>
      </w:pPr>
      <w:r w:rsidRPr="00B66F18">
        <w:rPr>
          <w:rFonts w:ascii="Times New Roman" w:eastAsia="Calibri" w:hAnsi="Times New Roman" w:cs="Times New Roman"/>
          <w:b/>
          <w:sz w:val="24"/>
          <w:szCs w:val="24"/>
        </w:rPr>
        <w:t xml:space="preserve">Тема </w:t>
      </w:r>
      <w:r w:rsidR="00CF76B1">
        <w:rPr>
          <w:rFonts w:ascii="Times New Roman" w:eastAsia="Calibri" w:hAnsi="Times New Roman" w:cs="Times New Roman"/>
          <w:b/>
          <w:sz w:val="24"/>
          <w:szCs w:val="24"/>
        </w:rPr>
        <w:t>3.3.</w:t>
      </w:r>
      <w:r w:rsidRPr="00B66F18">
        <w:rPr>
          <w:rFonts w:ascii="Times New Roman" w:eastAsia="Calibri" w:hAnsi="Times New Roman" w:cs="Times New Roman"/>
          <w:b/>
          <w:sz w:val="24"/>
          <w:szCs w:val="24"/>
        </w:rPr>
        <w:t xml:space="preserve"> Победа СССР в Великой Отечественной войне</w:t>
      </w:r>
      <w:r w:rsidR="00CF76B1">
        <w:rPr>
          <w:rFonts w:ascii="Times New Roman" w:eastAsia="Calibri" w:hAnsi="Times New Roman" w:cs="Times New Roman"/>
          <w:b/>
          <w:sz w:val="24"/>
          <w:szCs w:val="24"/>
        </w:rPr>
        <w:t>.</w:t>
      </w:r>
    </w:p>
    <w:p w:rsidR="00CF76B1" w:rsidRDefault="00CF76B1" w:rsidP="00CF76B1">
      <w:pPr>
        <w:spacing w:after="0" w:line="240" w:lineRule="auto"/>
        <w:ind w:firstLine="709"/>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Окончание Второй </w:t>
      </w:r>
      <w:r w:rsidR="00B66F18" w:rsidRPr="00B66F18">
        <w:rPr>
          <w:rFonts w:ascii="Times New Roman" w:eastAsia="Calibri" w:hAnsi="Times New Roman" w:cs="Times New Roman"/>
          <w:b/>
          <w:sz w:val="24"/>
          <w:szCs w:val="24"/>
        </w:rPr>
        <w:t>мировой войны (1944 – сентябрь 1945 гг.)</w:t>
      </w:r>
    </w:p>
    <w:p w:rsidR="00CF76B1" w:rsidRDefault="00CF76B1" w:rsidP="00CF76B1">
      <w:pPr>
        <w:spacing w:after="0" w:line="240" w:lineRule="auto"/>
        <w:ind w:firstLine="709"/>
        <w:jc w:val="center"/>
        <w:rPr>
          <w:rFonts w:ascii="Times New Roman" w:eastAsia="Calibri" w:hAnsi="Times New Roman" w:cs="Times New Roman"/>
          <w:b/>
          <w:sz w:val="24"/>
          <w:szCs w:val="24"/>
        </w:rPr>
      </w:pPr>
    </w:p>
    <w:p w:rsidR="00B66F18" w:rsidRPr="00B66F18" w:rsidRDefault="00B66F18" w:rsidP="00B66F18">
      <w:pPr>
        <w:spacing w:after="0" w:line="240" w:lineRule="auto"/>
        <w:ind w:firstLine="709"/>
        <w:jc w:val="both"/>
        <w:rPr>
          <w:rFonts w:ascii="Times New Roman" w:eastAsia="Calibri" w:hAnsi="Times New Roman" w:cs="Times New Roman"/>
          <w:iCs/>
          <w:sz w:val="24"/>
          <w:szCs w:val="24"/>
        </w:rPr>
      </w:pPr>
      <w:r w:rsidRPr="00B66F18">
        <w:rPr>
          <w:rFonts w:ascii="Times New Roman" w:eastAsia="Calibri" w:hAnsi="Times New Roman" w:cs="Times New Roman"/>
          <w:sz w:val="24"/>
          <w:szCs w:val="24"/>
        </w:rPr>
        <w:t xml:space="preserve">Завершение освобождения территории СССР. Освобождение правобережной Украины и Крыма. </w:t>
      </w:r>
      <w:r w:rsidRPr="00B66F18">
        <w:rPr>
          <w:rFonts w:ascii="Times New Roman" w:eastAsia="Calibri" w:hAnsi="Times New Roman" w:cs="Times New Roman"/>
          <w:iCs/>
          <w:sz w:val="24"/>
          <w:szCs w:val="24"/>
        </w:rPr>
        <w:t xml:space="preserve">Наступление советских войск в Белоруссии и Прибалтике. Боевые действия в Восточной и Центральной Европе и освободительная миссия Красной Армии. </w:t>
      </w:r>
      <w:r w:rsidRPr="00B66F18">
        <w:rPr>
          <w:rFonts w:ascii="Times New Roman" w:eastAsia="Calibri" w:hAnsi="Times New Roman" w:cs="Times New Roman"/>
          <w:iCs/>
          <w:sz w:val="24"/>
          <w:szCs w:val="24"/>
        </w:rPr>
        <w:lastRenderedPageBreak/>
        <w:t xml:space="preserve">Боевое содружество советской армии и войск - стран антигитлеровской коалиции. Встреча на Эльбе. </w:t>
      </w:r>
      <w:r w:rsidRPr="00B66F18">
        <w:rPr>
          <w:rFonts w:ascii="Times New Roman" w:eastAsia="Calibri" w:hAnsi="Times New Roman" w:cs="Times New Roman"/>
          <w:sz w:val="24"/>
          <w:szCs w:val="24"/>
        </w:rPr>
        <w:t xml:space="preserve">Битва за Берлин и окончание войны в Европе. Висло - </w:t>
      </w:r>
      <w:proofErr w:type="spellStart"/>
      <w:r w:rsidRPr="00B66F18">
        <w:rPr>
          <w:rFonts w:ascii="Times New Roman" w:eastAsia="Calibri" w:hAnsi="Times New Roman" w:cs="Times New Roman"/>
          <w:sz w:val="24"/>
          <w:szCs w:val="24"/>
        </w:rPr>
        <w:t>Одерская</w:t>
      </w:r>
      <w:proofErr w:type="spellEnd"/>
      <w:r w:rsidRPr="00B66F18">
        <w:rPr>
          <w:rFonts w:ascii="Times New Roman" w:eastAsia="Calibri" w:hAnsi="Times New Roman" w:cs="Times New Roman"/>
          <w:sz w:val="24"/>
          <w:szCs w:val="24"/>
        </w:rPr>
        <w:t xml:space="preserve"> операция. Битва за Берлин. Капитуляция Германии. </w:t>
      </w:r>
    </w:p>
    <w:p w:rsidR="00B66F18" w:rsidRPr="00B66F18" w:rsidRDefault="00B66F18" w:rsidP="00B66F18">
      <w:pPr>
        <w:spacing w:after="0" w:line="240" w:lineRule="auto"/>
        <w:ind w:firstLine="709"/>
        <w:jc w:val="both"/>
        <w:rPr>
          <w:rFonts w:ascii="Times New Roman" w:eastAsia="Calibri" w:hAnsi="Times New Roman" w:cs="Times New Roman"/>
          <w:b/>
          <w:sz w:val="24"/>
          <w:szCs w:val="24"/>
        </w:rPr>
      </w:pPr>
      <w:r w:rsidRPr="00B66F18">
        <w:rPr>
          <w:rFonts w:ascii="Times New Roman" w:eastAsia="Calibri" w:hAnsi="Times New Roman" w:cs="Times New Roman"/>
          <w:iCs/>
          <w:sz w:val="24"/>
          <w:szCs w:val="24"/>
        </w:rPr>
        <w:t>Репатриация советских граждан в ходе войны и после её окончания</w:t>
      </w:r>
      <w:r w:rsidRPr="00B66F18">
        <w:rPr>
          <w:rFonts w:ascii="Times New Roman" w:eastAsia="Calibri" w:hAnsi="Times New Roman" w:cs="Times New Roman"/>
          <w:sz w:val="24"/>
          <w:szCs w:val="24"/>
        </w:rPr>
        <w:t xml:space="preserve">. Война и общество. Военно-экономическое превосходство СССР над Германией в 1944–1945 гг. Восстановление хозяйства в освобождённых районах. </w:t>
      </w:r>
      <w:r w:rsidRPr="00B66F18">
        <w:rPr>
          <w:rFonts w:ascii="Times New Roman" w:eastAsia="Calibri" w:hAnsi="Times New Roman" w:cs="Times New Roman"/>
          <w:iCs/>
          <w:sz w:val="24"/>
          <w:szCs w:val="24"/>
        </w:rPr>
        <w:t xml:space="preserve">Начало советского «Атомного проекта». </w:t>
      </w:r>
      <w:r w:rsidRPr="00B66F18">
        <w:rPr>
          <w:rFonts w:ascii="Times New Roman" w:eastAsia="Calibri" w:hAnsi="Times New Roman" w:cs="Times New Roman"/>
          <w:sz w:val="24"/>
          <w:szCs w:val="24"/>
        </w:rPr>
        <w:t xml:space="preserve">Реэвакуация и нормализация повседневной жизни. ГУЛАГ. Депортации «репрессированных народов». </w:t>
      </w:r>
      <w:r w:rsidRPr="00B66F18">
        <w:rPr>
          <w:rFonts w:ascii="Times New Roman" w:eastAsia="Calibri" w:hAnsi="Times New Roman" w:cs="Times New Roman"/>
          <w:iCs/>
          <w:sz w:val="24"/>
          <w:szCs w:val="24"/>
        </w:rPr>
        <w:t xml:space="preserve">Взаимоотношения государства и церкви. Поместный собор 1945 г. </w:t>
      </w:r>
    </w:p>
    <w:p w:rsidR="00B66F18" w:rsidRPr="00B66F18" w:rsidRDefault="00B66F18" w:rsidP="00B66F18">
      <w:pPr>
        <w:spacing w:after="0" w:line="240" w:lineRule="auto"/>
        <w:ind w:firstLine="709"/>
        <w:jc w:val="both"/>
        <w:rPr>
          <w:rFonts w:ascii="Times New Roman" w:eastAsia="Calibri" w:hAnsi="Times New Roman" w:cs="Times New Roman"/>
          <w:b/>
          <w:sz w:val="24"/>
          <w:szCs w:val="24"/>
        </w:rPr>
      </w:pPr>
      <w:r w:rsidRPr="00B66F18">
        <w:rPr>
          <w:rFonts w:ascii="Times New Roman" w:eastAsia="Calibri" w:hAnsi="Times New Roman" w:cs="Times New Roman"/>
          <w:sz w:val="24"/>
          <w:szCs w:val="24"/>
        </w:rPr>
        <w:t xml:space="preserve">Антигитлеровская коалиция. Открытие Второго фронта в Европе. Ялтинская конференция 1945 г.: основные решения и дискуссии. </w:t>
      </w:r>
      <w:r w:rsidRPr="00B66F18">
        <w:rPr>
          <w:rFonts w:ascii="Times New Roman" w:eastAsia="Calibri" w:hAnsi="Times New Roman" w:cs="Times New Roman"/>
          <w:iCs/>
          <w:sz w:val="24"/>
          <w:szCs w:val="24"/>
        </w:rPr>
        <w:t xml:space="preserve">Обязательство Советского Союза выступить против Японии. </w:t>
      </w:r>
      <w:r w:rsidRPr="00B66F18">
        <w:rPr>
          <w:rFonts w:ascii="Times New Roman" w:eastAsia="Calibri" w:hAnsi="Times New Roman" w:cs="Times New Roman"/>
          <w:sz w:val="24"/>
          <w:szCs w:val="24"/>
        </w:rPr>
        <w:t>Потсдамская конференция. Судьба послевоенной Германии. Политика денацификации, демилитаризации, демонополизации, демократизации (четыре «Д»). Решение проблемы репараций.</w:t>
      </w:r>
    </w:p>
    <w:p w:rsidR="00B66F18" w:rsidRPr="00B66F18" w:rsidRDefault="00B66F18" w:rsidP="00B66F18">
      <w:pPr>
        <w:spacing w:after="0" w:line="240" w:lineRule="auto"/>
        <w:ind w:firstLine="709"/>
        <w:jc w:val="both"/>
        <w:rPr>
          <w:rFonts w:ascii="Times New Roman" w:eastAsia="Calibri" w:hAnsi="Times New Roman" w:cs="Times New Roman"/>
          <w:b/>
          <w:sz w:val="24"/>
          <w:szCs w:val="24"/>
        </w:rPr>
      </w:pPr>
      <w:r w:rsidRPr="00B66F18">
        <w:rPr>
          <w:rFonts w:ascii="Times New Roman" w:eastAsia="Calibri" w:hAnsi="Times New Roman" w:cs="Times New Roman"/>
          <w:sz w:val="24"/>
          <w:szCs w:val="24"/>
        </w:rPr>
        <w:t xml:space="preserve">Ядерные бомбардировки японских городов американской авиацией и их последствия. Советско-японская война 1945 г. Разгром </w:t>
      </w:r>
      <w:proofErr w:type="spellStart"/>
      <w:r w:rsidRPr="00B66F18">
        <w:rPr>
          <w:rFonts w:ascii="Times New Roman" w:eastAsia="Calibri" w:hAnsi="Times New Roman" w:cs="Times New Roman"/>
          <w:sz w:val="24"/>
          <w:szCs w:val="24"/>
        </w:rPr>
        <w:t>Квантунской</w:t>
      </w:r>
      <w:proofErr w:type="spellEnd"/>
      <w:r w:rsidRPr="00B66F18">
        <w:rPr>
          <w:rFonts w:ascii="Times New Roman" w:eastAsia="Calibri" w:hAnsi="Times New Roman" w:cs="Times New Roman"/>
          <w:sz w:val="24"/>
          <w:szCs w:val="24"/>
        </w:rPr>
        <w:t xml:space="preserve"> армии. </w:t>
      </w:r>
      <w:r w:rsidRPr="00B66F18">
        <w:rPr>
          <w:rFonts w:ascii="Times New Roman" w:eastAsia="Calibri" w:hAnsi="Times New Roman" w:cs="Times New Roman"/>
          <w:iCs/>
          <w:sz w:val="24"/>
          <w:szCs w:val="24"/>
        </w:rPr>
        <w:t xml:space="preserve">Боевые действия в Маньчжурии, на Сахалине и Курильских островах. Освобождение Курил. Создание ООН. Конференция в Сан-Франциско в июне 1945 г. Устав ООН. Истоки «холодной войны». </w:t>
      </w:r>
      <w:r w:rsidRPr="00B66F18">
        <w:rPr>
          <w:rFonts w:ascii="Times New Roman" w:eastAsia="Calibri" w:hAnsi="Times New Roman" w:cs="Times New Roman"/>
          <w:sz w:val="24"/>
          <w:szCs w:val="24"/>
        </w:rPr>
        <w:t xml:space="preserve">Нюрнбергский и Токийский судебные процессы. Осуждение главных военных преступников. </w:t>
      </w:r>
    </w:p>
    <w:p w:rsidR="00B66F18" w:rsidRPr="00B66F18" w:rsidRDefault="00B66F18" w:rsidP="00B66F18">
      <w:pPr>
        <w:spacing w:after="0" w:line="240" w:lineRule="auto"/>
        <w:ind w:firstLine="709"/>
        <w:jc w:val="both"/>
        <w:rPr>
          <w:rFonts w:ascii="Times New Roman" w:eastAsia="Calibri" w:hAnsi="Times New Roman" w:cs="Times New Roman"/>
          <w:sz w:val="24"/>
          <w:szCs w:val="24"/>
        </w:rPr>
      </w:pPr>
      <w:r w:rsidRPr="00B66F18">
        <w:rPr>
          <w:rFonts w:ascii="Times New Roman" w:eastAsia="Calibri" w:hAnsi="Times New Roman" w:cs="Times New Roman"/>
          <w:sz w:val="24"/>
          <w:szCs w:val="24"/>
        </w:rPr>
        <w:t>Итоги Великой Отечественной и Второй мировой войны. Решающий вклад СССР в победу антигитлеровской коалиции. Людские и материальные потери.</w:t>
      </w:r>
    </w:p>
    <w:p w:rsidR="00B66F18" w:rsidRPr="00B66F18" w:rsidRDefault="00B66F18" w:rsidP="00B66F18">
      <w:pPr>
        <w:spacing w:after="0" w:line="240" w:lineRule="auto"/>
        <w:ind w:firstLine="709"/>
        <w:jc w:val="both"/>
        <w:rPr>
          <w:rFonts w:ascii="Times New Roman" w:eastAsia="Calibri" w:hAnsi="Times New Roman" w:cs="Times New Roman"/>
          <w:b/>
          <w:sz w:val="24"/>
          <w:szCs w:val="24"/>
        </w:rPr>
      </w:pPr>
      <w:r w:rsidRPr="00B66F18">
        <w:rPr>
          <w:rFonts w:ascii="Times New Roman" w:eastAsia="Calibri" w:hAnsi="Times New Roman" w:cs="Times New Roman"/>
          <w:sz w:val="24"/>
          <w:szCs w:val="24"/>
        </w:rPr>
        <w:t xml:space="preserve">Изменения политической карты Европы. </w:t>
      </w:r>
    </w:p>
    <w:p w:rsidR="00B66F18" w:rsidRPr="00B66F18" w:rsidRDefault="00B66F18" w:rsidP="00B66F18">
      <w:pPr>
        <w:spacing w:after="0" w:line="240" w:lineRule="auto"/>
        <w:ind w:firstLine="709"/>
        <w:jc w:val="both"/>
        <w:rPr>
          <w:rFonts w:ascii="Times New Roman" w:eastAsia="Calibri" w:hAnsi="Times New Roman" w:cs="Times New Roman"/>
          <w:b/>
          <w:sz w:val="24"/>
          <w:szCs w:val="24"/>
          <w:lang w:eastAsia="en-US"/>
        </w:rPr>
      </w:pPr>
      <w:r w:rsidRPr="00B66F18">
        <w:rPr>
          <w:rFonts w:ascii="Times New Roman" w:eastAsia="Calibri" w:hAnsi="Times New Roman" w:cs="Times New Roman"/>
          <w:b/>
          <w:sz w:val="24"/>
          <w:szCs w:val="24"/>
          <w:lang w:eastAsia="en-US"/>
        </w:rPr>
        <w:t xml:space="preserve">Тульский край  в годы Великой Отечественной войны (1941-1945гг.) </w:t>
      </w:r>
    </w:p>
    <w:p w:rsidR="00B66F18" w:rsidRPr="00B66F18" w:rsidRDefault="00B66F18" w:rsidP="00B66F18">
      <w:pPr>
        <w:numPr>
          <w:ilvl w:val="0"/>
          <w:numId w:val="47"/>
        </w:numPr>
        <w:spacing w:after="160" w:line="240" w:lineRule="auto"/>
        <w:contextualSpacing/>
        <w:jc w:val="both"/>
        <w:rPr>
          <w:rFonts w:ascii="Times New Roman" w:eastAsia="Calibri" w:hAnsi="Times New Roman" w:cs="Times New Roman"/>
          <w:sz w:val="24"/>
          <w:szCs w:val="24"/>
          <w:lang w:eastAsia="en-US"/>
        </w:rPr>
      </w:pPr>
      <w:r w:rsidRPr="00B66F18">
        <w:rPr>
          <w:rFonts w:ascii="Times New Roman" w:eastAsia="Calibri" w:hAnsi="Times New Roman" w:cs="Times New Roman"/>
          <w:sz w:val="24"/>
          <w:szCs w:val="24"/>
          <w:lang w:eastAsia="en-US"/>
        </w:rPr>
        <w:t>Имена героев Великой Отечественной войны в названиях улиц родного города или поселка</w:t>
      </w:r>
    </w:p>
    <w:p w:rsidR="00B66F18" w:rsidRPr="00B66F18" w:rsidRDefault="00B66F18" w:rsidP="00B66F18">
      <w:pPr>
        <w:numPr>
          <w:ilvl w:val="0"/>
          <w:numId w:val="47"/>
        </w:numPr>
        <w:spacing w:after="160" w:line="240" w:lineRule="auto"/>
        <w:contextualSpacing/>
        <w:jc w:val="both"/>
        <w:rPr>
          <w:rFonts w:ascii="Times New Roman" w:eastAsia="Calibri" w:hAnsi="Times New Roman" w:cs="Times New Roman"/>
          <w:sz w:val="24"/>
          <w:szCs w:val="24"/>
          <w:lang w:eastAsia="en-US"/>
        </w:rPr>
      </w:pPr>
      <w:r w:rsidRPr="00B66F18">
        <w:rPr>
          <w:rFonts w:ascii="Times New Roman" w:eastAsia="Calibri" w:hAnsi="Times New Roman" w:cs="Times New Roman"/>
          <w:sz w:val="24"/>
          <w:szCs w:val="24"/>
          <w:lang w:eastAsia="en-US"/>
        </w:rPr>
        <w:t>Отражение тульских  событий периода Великой Отечественной войны в искусстве (живописи, литературе, музыке)</w:t>
      </w:r>
    </w:p>
    <w:p w:rsidR="00B66F18" w:rsidRPr="00B66F18" w:rsidRDefault="00B66F18" w:rsidP="00B66F18">
      <w:pPr>
        <w:numPr>
          <w:ilvl w:val="0"/>
          <w:numId w:val="47"/>
        </w:numPr>
        <w:spacing w:after="160" w:line="240" w:lineRule="auto"/>
        <w:contextualSpacing/>
        <w:jc w:val="both"/>
        <w:rPr>
          <w:rFonts w:ascii="Times New Roman" w:eastAsia="Calibri" w:hAnsi="Times New Roman" w:cs="Times New Roman"/>
          <w:sz w:val="24"/>
          <w:szCs w:val="24"/>
          <w:lang w:eastAsia="en-US"/>
        </w:rPr>
      </w:pPr>
      <w:r w:rsidRPr="00B66F18">
        <w:rPr>
          <w:rFonts w:ascii="Times New Roman" w:eastAsia="Calibri" w:hAnsi="Times New Roman" w:cs="Times New Roman"/>
          <w:sz w:val="24"/>
          <w:szCs w:val="24"/>
          <w:lang w:eastAsia="en-US"/>
        </w:rPr>
        <w:t>История Великой Отечественной войны в истории моей семьи</w:t>
      </w:r>
    </w:p>
    <w:p w:rsidR="00B66F18" w:rsidRPr="00B66F18" w:rsidRDefault="00B66F18" w:rsidP="00B66F18">
      <w:pPr>
        <w:shd w:val="clear" w:color="auto" w:fill="FFFFFF"/>
        <w:spacing w:after="0" w:line="240" w:lineRule="auto"/>
        <w:rPr>
          <w:rFonts w:ascii="Times New Roman" w:eastAsia="Times New Roman" w:hAnsi="Times New Roman" w:cs="Times New Roman"/>
          <w:b/>
          <w:sz w:val="24"/>
          <w:szCs w:val="24"/>
          <w:lang w:eastAsia="ar-SA"/>
        </w:rPr>
      </w:pPr>
      <w:r w:rsidRPr="00B66F18">
        <w:rPr>
          <w:rFonts w:ascii="Times New Roman" w:eastAsia="Calibri" w:hAnsi="Times New Roman" w:cs="Times New Roman"/>
          <w:b/>
          <w:sz w:val="24"/>
          <w:szCs w:val="24"/>
          <w:lang w:eastAsia="en-US"/>
        </w:rPr>
        <w:t xml:space="preserve">                         </w:t>
      </w:r>
    </w:p>
    <w:p w:rsidR="00B66F18" w:rsidRPr="00B66F18" w:rsidRDefault="00B66F18" w:rsidP="00B66F18">
      <w:pPr>
        <w:shd w:val="clear" w:color="auto" w:fill="FFFFFF"/>
        <w:spacing w:after="0" w:line="240" w:lineRule="auto"/>
        <w:jc w:val="center"/>
        <w:rPr>
          <w:rFonts w:ascii="Times New Roman" w:eastAsia="Calibri" w:hAnsi="Times New Roman" w:cs="Times New Roman"/>
          <w:b/>
          <w:sz w:val="24"/>
          <w:szCs w:val="24"/>
          <w:lang w:eastAsia="en-US"/>
        </w:rPr>
      </w:pPr>
    </w:p>
    <w:p w:rsidR="00B66F18" w:rsidRPr="00B66F18" w:rsidRDefault="00B66F18" w:rsidP="00B66F18">
      <w:pPr>
        <w:shd w:val="clear" w:color="auto" w:fill="FFFFFF"/>
        <w:spacing w:after="0" w:line="240" w:lineRule="auto"/>
        <w:jc w:val="center"/>
        <w:rPr>
          <w:rFonts w:ascii="Times New Roman" w:eastAsia="Calibri" w:hAnsi="Times New Roman" w:cs="Times New Roman"/>
          <w:b/>
          <w:sz w:val="24"/>
          <w:szCs w:val="24"/>
          <w:lang w:eastAsia="en-US"/>
        </w:rPr>
      </w:pPr>
      <w:r w:rsidRPr="00B66F18">
        <w:rPr>
          <w:rFonts w:ascii="Times New Roman" w:eastAsia="Calibri" w:hAnsi="Times New Roman" w:cs="Times New Roman"/>
          <w:b/>
          <w:sz w:val="24"/>
          <w:szCs w:val="24"/>
          <w:lang w:eastAsia="en-US"/>
        </w:rPr>
        <w:t xml:space="preserve">ВСЕОБЩАЯ ИСТОРИЯ. НОВЕЙШАЯ ИСТОРИЯ </w:t>
      </w:r>
    </w:p>
    <w:p w:rsidR="00B66F18" w:rsidRPr="00B66F18" w:rsidRDefault="00B66F18" w:rsidP="00B66F18">
      <w:pPr>
        <w:spacing w:after="0" w:line="240" w:lineRule="auto"/>
        <w:jc w:val="center"/>
        <w:rPr>
          <w:rFonts w:ascii="Times New Roman" w:eastAsia="Calibri" w:hAnsi="Times New Roman" w:cs="Times New Roman"/>
          <w:b/>
          <w:sz w:val="24"/>
          <w:szCs w:val="24"/>
          <w:lang w:eastAsia="en-US"/>
        </w:rPr>
      </w:pPr>
    </w:p>
    <w:p w:rsidR="00B66F18" w:rsidRPr="00B66F18" w:rsidRDefault="00CF76B1" w:rsidP="00B66F18">
      <w:pPr>
        <w:spacing w:after="0" w:line="240" w:lineRule="auto"/>
        <w:jc w:val="center"/>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 xml:space="preserve">Раздел </w:t>
      </w:r>
      <w:r w:rsidR="008912C0">
        <w:rPr>
          <w:rFonts w:ascii="Times New Roman" w:eastAsia="Calibri" w:hAnsi="Times New Roman" w:cs="Times New Roman"/>
          <w:b/>
          <w:sz w:val="24"/>
          <w:szCs w:val="24"/>
          <w:lang w:eastAsia="en-US"/>
        </w:rPr>
        <w:t>4</w:t>
      </w:r>
      <w:r>
        <w:rPr>
          <w:rFonts w:ascii="Times New Roman" w:eastAsia="Calibri" w:hAnsi="Times New Roman" w:cs="Times New Roman"/>
          <w:b/>
          <w:sz w:val="24"/>
          <w:szCs w:val="24"/>
          <w:lang w:eastAsia="en-US"/>
        </w:rPr>
        <w:t xml:space="preserve">. </w:t>
      </w:r>
      <w:r w:rsidR="00B66F18" w:rsidRPr="00B66F18">
        <w:rPr>
          <w:rFonts w:ascii="Times New Roman" w:eastAsia="Calibri" w:hAnsi="Times New Roman" w:cs="Times New Roman"/>
          <w:b/>
          <w:sz w:val="24"/>
          <w:szCs w:val="24"/>
          <w:lang w:eastAsia="en-US"/>
        </w:rPr>
        <w:t xml:space="preserve"> Соревнование социальных систем </w:t>
      </w:r>
    </w:p>
    <w:p w:rsidR="00CF76B1" w:rsidRDefault="00B66F18" w:rsidP="00CF76B1">
      <w:pPr>
        <w:spacing w:after="0" w:line="240" w:lineRule="auto"/>
        <w:ind w:firstLine="709"/>
        <w:jc w:val="center"/>
        <w:rPr>
          <w:rFonts w:ascii="Times New Roman" w:eastAsia="Calibri" w:hAnsi="Times New Roman" w:cs="Times New Roman"/>
          <w:b/>
          <w:sz w:val="24"/>
          <w:szCs w:val="24"/>
          <w:lang w:eastAsia="en-US"/>
        </w:rPr>
      </w:pPr>
      <w:r w:rsidRPr="00B66F18">
        <w:rPr>
          <w:rFonts w:ascii="Times New Roman" w:eastAsia="Calibri" w:hAnsi="Times New Roman" w:cs="Times New Roman"/>
          <w:b/>
          <w:sz w:val="24"/>
          <w:szCs w:val="24"/>
          <w:lang w:eastAsia="en-US"/>
        </w:rPr>
        <w:t xml:space="preserve">Тема </w:t>
      </w:r>
      <w:r w:rsidR="008912C0">
        <w:rPr>
          <w:rFonts w:ascii="Times New Roman" w:eastAsia="Calibri" w:hAnsi="Times New Roman" w:cs="Times New Roman"/>
          <w:b/>
          <w:sz w:val="24"/>
          <w:szCs w:val="24"/>
          <w:lang w:eastAsia="en-US"/>
        </w:rPr>
        <w:t>4</w:t>
      </w:r>
      <w:r w:rsidR="00CF76B1">
        <w:rPr>
          <w:rFonts w:ascii="Times New Roman" w:eastAsia="Calibri" w:hAnsi="Times New Roman" w:cs="Times New Roman"/>
          <w:b/>
          <w:sz w:val="24"/>
          <w:szCs w:val="24"/>
          <w:lang w:eastAsia="en-US"/>
        </w:rPr>
        <w:t xml:space="preserve">.1. </w:t>
      </w:r>
      <w:r w:rsidRPr="00B66F18">
        <w:rPr>
          <w:rFonts w:ascii="Times New Roman" w:eastAsia="Calibri" w:hAnsi="Times New Roman" w:cs="Times New Roman"/>
          <w:b/>
          <w:sz w:val="24"/>
          <w:szCs w:val="24"/>
          <w:lang w:eastAsia="en-US"/>
        </w:rPr>
        <w:t xml:space="preserve"> Начало «холодной войны». Международные отношения в 1945 – первой</w:t>
      </w:r>
      <w:r w:rsidR="00CF76B1">
        <w:rPr>
          <w:rFonts w:ascii="Times New Roman" w:eastAsia="Calibri" w:hAnsi="Times New Roman" w:cs="Times New Roman"/>
          <w:b/>
          <w:sz w:val="24"/>
          <w:szCs w:val="24"/>
          <w:lang w:eastAsia="en-US"/>
        </w:rPr>
        <w:t xml:space="preserve"> </w:t>
      </w:r>
      <w:r w:rsidRPr="00B66F18">
        <w:rPr>
          <w:rFonts w:ascii="Times New Roman" w:eastAsia="Calibri" w:hAnsi="Times New Roman" w:cs="Times New Roman"/>
          <w:b/>
          <w:sz w:val="24"/>
          <w:szCs w:val="24"/>
          <w:lang w:eastAsia="en-US"/>
        </w:rPr>
        <w:t>половине 1950-х гг.</w:t>
      </w:r>
    </w:p>
    <w:p w:rsidR="00B66F18" w:rsidRPr="00CF76B1" w:rsidRDefault="00B66F18" w:rsidP="00CF76B1">
      <w:pPr>
        <w:spacing w:after="0" w:line="240" w:lineRule="auto"/>
        <w:ind w:firstLine="709"/>
        <w:jc w:val="both"/>
        <w:rPr>
          <w:rFonts w:ascii="Times New Roman" w:eastAsia="Calibri" w:hAnsi="Times New Roman" w:cs="Times New Roman"/>
          <w:b/>
          <w:sz w:val="24"/>
          <w:szCs w:val="24"/>
          <w:lang w:eastAsia="en-US"/>
        </w:rPr>
      </w:pPr>
      <w:r w:rsidRPr="00B66F18">
        <w:rPr>
          <w:rFonts w:ascii="Times New Roman" w:eastAsia="Calibri" w:hAnsi="Times New Roman" w:cs="Times New Roman"/>
          <w:sz w:val="24"/>
          <w:szCs w:val="24"/>
          <w:lang w:eastAsia="en-US"/>
        </w:rPr>
        <w:t>Предпосылки превращения послевоенного мира в двухполюсной (</w:t>
      </w:r>
      <w:proofErr w:type="gramStart"/>
      <w:r w:rsidRPr="00B66F18">
        <w:rPr>
          <w:rFonts w:ascii="Times New Roman" w:eastAsia="Calibri" w:hAnsi="Times New Roman" w:cs="Times New Roman"/>
          <w:sz w:val="24"/>
          <w:szCs w:val="24"/>
          <w:lang w:eastAsia="en-US"/>
        </w:rPr>
        <w:t>биполярный</w:t>
      </w:r>
      <w:proofErr w:type="gramEnd"/>
      <w:r w:rsidRPr="00B66F18">
        <w:rPr>
          <w:rFonts w:ascii="Times New Roman" w:eastAsia="Calibri" w:hAnsi="Times New Roman" w:cs="Times New Roman"/>
          <w:sz w:val="24"/>
          <w:szCs w:val="24"/>
          <w:lang w:eastAsia="en-US"/>
        </w:rPr>
        <w:t xml:space="preserve">). Причины и главные черты «холодной войны». Идеологическое противостояние. Маккартизм – «охота на ведьм» в США. «Железный занавес» как символ раскола Европы и мира на две противоборствующие общественно-политические системы. Гонка вооружений и создание военно-политических блоков как проявление соперничества двух сверхдержав – СССР и США. Ядерное оружие – равновесие страха и сдерживающий фактор от прямого военного столкновения. </w:t>
      </w:r>
      <w:r w:rsidRPr="00B66F18">
        <w:rPr>
          <w:rFonts w:ascii="Times New Roman" w:eastAsia="Calibri" w:hAnsi="Times New Roman" w:cs="Times New Roman"/>
          <w:i/>
          <w:sz w:val="24"/>
          <w:szCs w:val="24"/>
          <w:lang w:eastAsia="en-US"/>
        </w:rPr>
        <w:t>Гражданская война в Греции.</w:t>
      </w:r>
      <w:r w:rsidRPr="00B66F18">
        <w:rPr>
          <w:rFonts w:ascii="Times New Roman" w:eastAsia="Calibri" w:hAnsi="Times New Roman" w:cs="Times New Roman"/>
          <w:sz w:val="24"/>
          <w:szCs w:val="24"/>
          <w:lang w:eastAsia="en-US"/>
        </w:rPr>
        <w:t xml:space="preserve"> Доктрина Трумэна. План Маршалла. </w:t>
      </w:r>
      <w:r w:rsidRPr="00B66F18">
        <w:rPr>
          <w:rFonts w:ascii="Times New Roman" w:eastAsia="Calibri" w:hAnsi="Times New Roman" w:cs="Times New Roman"/>
          <w:i/>
          <w:sz w:val="24"/>
          <w:szCs w:val="24"/>
          <w:lang w:eastAsia="en-US"/>
        </w:rPr>
        <w:t>План Шумана. Начало западноевропейской интеграции.</w:t>
      </w:r>
      <w:r w:rsidRPr="00B66F18">
        <w:rPr>
          <w:rFonts w:ascii="Times New Roman" w:eastAsia="Calibri" w:hAnsi="Times New Roman" w:cs="Times New Roman"/>
          <w:sz w:val="24"/>
          <w:szCs w:val="24"/>
          <w:lang w:eastAsia="en-US"/>
        </w:rPr>
        <w:t xml:space="preserve"> Раскол Германии. Образование ФРГ и ГДР. Берлинский кризис 1948–1949 гг. Образование НАТО.</w:t>
      </w:r>
    </w:p>
    <w:p w:rsidR="00B66F18" w:rsidRPr="00B66F18" w:rsidRDefault="00B66F18" w:rsidP="00B66F18">
      <w:pPr>
        <w:spacing w:after="0" w:line="240" w:lineRule="auto"/>
        <w:ind w:firstLine="709"/>
        <w:jc w:val="both"/>
        <w:rPr>
          <w:rFonts w:ascii="Times New Roman" w:eastAsia="Calibri" w:hAnsi="Times New Roman" w:cs="Times New Roman"/>
          <w:sz w:val="24"/>
          <w:szCs w:val="24"/>
          <w:lang w:eastAsia="en-US"/>
        </w:rPr>
      </w:pPr>
      <w:r w:rsidRPr="00B66F18">
        <w:rPr>
          <w:rFonts w:ascii="Times New Roman" w:eastAsia="Calibri" w:hAnsi="Times New Roman" w:cs="Times New Roman"/>
          <w:sz w:val="24"/>
          <w:szCs w:val="24"/>
          <w:lang w:eastAsia="en-US"/>
        </w:rPr>
        <w:t>Установление коммунистических режимов в Восточной Европе. Страны народной демократии. Создание Комиинформа, Совета экономической взаимопомощи, Организации Варшавского договора. Раскол мира и Европы как главный признак «холодной войны».</w:t>
      </w:r>
    </w:p>
    <w:p w:rsidR="00B66F18" w:rsidRPr="00B66F18" w:rsidRDefault="00B66F18" w:rsidP="00B66F18">
      <w:pPr>
        <w:spacing w:after="0" w:line="240" w:lineRule="auto"/>
        <w:jc w:val="both"/>
        <w:rPr>
          <w:rFonts w:ascii="Times New Roman" w:eastAsia="Calibri" w:hAnsi="Times New Roman" w:cs="Times New Roman"/>
          <w:sz w:val="24"/>
          <w:szCs w:val="24"/>
          <w:lang w:eastAsia="en-US"/>
        </w:rPr>
      </w:pPr>
    </w:p>
    <w:p w:rsidR="00CF76B1" w:rsidRDefault="00B66F18" w:rsidP="00CF76B1">
      <w:pPr>
        <w:spacing w:after="0" w:line="240" w:lineRule="auto"/>
        <w:ind w:firstLine="709"/>
        <w:jc w:val="center"/>
        <w:rPr>
          <w:rFonts w:ascii="Times New Roman" w:eastAsia="Calibri" w:hAnsi="Times New Roman" w:cs="Times New Roman"/>
          <w:b/>
          <w:sz w:val="24"/>
          <w:szCs w:val="24"/>
          <w:lang w:eastAsia="en-US"/>
        </w:rPr>
      </w:pPr>
      <w:r w:rsidRPr="00B66F18">
        <w:rPr>
          <w:rFonts w:ascii="Times New Roman" w:eastAsia="Calibri" w:hAnsi="Times New Roman" w:cs="Times New Roman"/>
          <w:b/>
          <w:sz w:val="24"/>
          <w:szCs w:val="24"/>
          <w:lang w:eastAsia="en-US"/>
        </w:rPr>
        <w:t xml:space="preserve">Тема </w:t>
      </w:r>
      <w:r w:rsidR="008912C0">
        <w:rPr>
          <w:rFonts w:ascii="Times New Roman" w:eastAsia="Calibri" w:hAnsi="Times New Roman" w:cs="Times New Roman"/>
          <w:b/>
          <w:sz w:val="24"/>
          <w:szCs w:val="24"/>
          <w:lang w:eastAsia="en-US"/>
        </w:rPr>
        <w:t>4</w:t>
      </w:r>
      <w:r w:rsidR="00CF76B1">
        <w:rPr>
          <w:rFonts w:ascii="Times New Roman" w:eastAsia="Calibri" w:hAnsi="Times New Roman" w:cs="Times New Roman"/>
          <w:b/>
          <w:sz w:val="24"/>
          <w:szCs w:val="24"/>
          <w:lang w:eastAsia="en-US"/>
        </w:rPr>
        <w:t xml:space="preserve">.2. </w:t>
      </w:r>
      <w:r w:rsidRPr="00B66F18">
        <w:rPr>
          <w:rFonts w:ascii="Times New Roman" w:eastAsia="Calibri" w:hAnsi="Times New Roman" w:cs="Times New Roman"/>
          <w:b/>
          <w:sz w:val="24"/>
          <w:szCs w:val="24"/>
          <w:lang w:eastAsia="en-US"/>
        </w:rPr>
        <w:t>Международные отношения в 1950–1980-е гг.</w:t>
      </w:r>
    </w:p>
    <w:p w:rsidR="00B66F18" w:rsidRPr="00B66F18" w:rsidRDefault="00B66F18" w:rsidP="00B66F18">
      <w:pPr>
        <w:spacing w:after="0" w:line="240" w:lineRule="auto"/>
        <w:ind w:firstLine="709"/>
        <w:jc w:val="both"/>
        <w:rPr>
          <w:rFonts w:ascii="Times New Roman" w:eastAsia="Calibri" w:hAnsi="Times New Roman" w:cs="Times New Roman"/>
          <w:sz w:val="24"/>
          <w:szCs w:val="24"/>
          <w:lang w:eastAsia="en-US"/>
        </w:rPr>
      </w:pPr>
      <w:r w:rsidRPr="00B66F18">
        <w:rPr>
          <w:rFonts w:ascii="Times New Roman" w:eastAsia="Calibri" w:hAnsi="Times New Roman" w:cs="Times New Roman"/>
          <w:sz w:val="24"/>
          <w:szCs w:val="24"/>
          <w:lang w:eastAsia="en-US"/>
        </w:rPr>
        <w:t xml:space="preserve"> Международные отношения в условиях двухполюсного (биполярного) мира. Две тенденции в развитии международных отношений: противостояние и стремление к разрядке международной напряжённости. Ослабление международной напряжённости после смерти </w:t>
      </w:r>
      <w:r w:rsidRPr="00B66F18">
        <w:rPr>
          <w:rFonts w:ascii="Times New Roman" w:eastAsia="Calibri" w:hAnsi="Times New Roman" w:cs="Times New Roman"/>
          <w:sz w:val="24"/>
          <w:szCs w:val="24"/>
          <w:lang w:eastAsia="en-US"/>
        </w:rPr>
        <w:lastRenderedPageBreak/>
        <w:t>И. Сталина. Нормализация советско-югославских отношений. Принцип «мирного сосуществования». Суэцкий кризис 1956 г. Доктрина Эйзенхауэра. Возобновление противостояния двух сверхдержав. Берлинский кризис 1958 – 1961 гг. Карибский кризис 1962 г. Война во Вьетнаме. Гонка вооружений и проблема разоружения. Договор о запрещении ядерных испытаний в трех средах. Достижение Советским Союзом паритета – равенства в ядерных боезарядах с США.</w:t>
      </w:r>
    </w:p>
    <w:p w:rsidR="00B66F18" w:rsidRPr="00B66F18" w:rsidRDefault="00B66F18" w:rsidP="00B66F18">
      <w:pPr>
        <w:spacing w:after="0" w:line="240" w:lineRule="auto"/>
        <w:ind w:firstLine="709"/>
        <w:jc w:val="both"/>
        <w:rPr>
          <w:rFonts w:ascii="Times New Roman" w:eastAsia="Calibri" w:hAnsi="Times New Roman" w:cs="Times New Roman"/>
          <w:sz w:val="24"/>
          <w:szCs w:val="24"/>
          <w:lang w:eastAsia="en-US"/>
        </w:rPr>
      </w:pPr>
      <w:r w:rsidRPr="00B66F18">
        <w:rPr>
          <w:rFonts w:ascii="Times New Roman" w:eastAsia="Calibri" w:hAnsi="Times New Roman" w:cs="Times New Roman"/>
          <w:sz w:val="24"/>
          <w:szCs w:val="24"/>
          <w:lang w:eastAsia="en-US"/>
        </w:rPr>
        <w:t>Начало разрядки международной напряженности в начале 1970-х гг. Соглашение об ограничении стратегических наступательных вооружений (ОСВ–1) и Договор о противоракетной обороне (</w:t>
      </w:r>
      <w:proofErr w:type="gramStart"/>
      <w:r w:rsidRPr="00B66F18">
        <w:rPr>
          <w:rFonts w:ascii="Times New Roman" w:eastAsia="Calibri" w:hAnsi="Times New Roman" w:cs="Times New Roman"/>
          <w:sz w:val="24"/>
          <w:szCs w:val="24"/>
          <w:lang w:eastAsia="en-US"/>
        </w:rPr>
        <w:t>ПРО</w:t>
      </w:r>
      <w:proofErr w:type="gramEnd"/>
      <w:r w:rsidRPr="00B66F18">
        <w:rPr>
          <w:rFonts w:ascii="Times New Roman" w:eastAsia="Calibri" w:hAnsi="Times New Roman" w:cs="Times New Roman"/>
          <w:sz w:val="24"/>
          <w:szCs w:val="24"/>
          <w:lang w:eastAsia="en-US"/>
        </w:rPr>
        <w:t xml:space="preserve">). «Новая восточная политика» ФРГ. Хельсинкский акт 1975 г. Ракетный кризис в Европе. Ввод советских войск в Афганистан. </w:t>
      </w:r>
      <w:r w:rsidRPr="00B66F18">
        <w:rPr>
          <w:rFonts w:ascii="Times New Roman" w:eastAsia="Calibri" w:hAnsi="Times New Roman" w:cs="Times New Roman"/>
          <w:i/>
          <w:sz w:val="24"/>
          <w:szCs w:val="24"/>
          <w:lang w:eastAsia="en-US"/>
        </w:rPr>
        <w:t>Локальные и региональные конфликты, гражданские войны.</w:t>
      </w:r>
      <w:r w:rsidRPr="00B66F18">
        <w:rPr>
          <w:rFonts w:ascii="Times New Roman" w:eastAsia="Calibri" w:hAnsi="Times New Roman" w:cs="Times New Roman"/>
          <w:sz w:val="24"/>
          <w:szCs w:val="24"/>
          <w:lang w:eastAsia="en-US"/>
        </w:rPr>
        <w:t xml:space="preserve"> Обострение международной обстановки в конце 1970-х – начале 1980-х гг. Перестройка и гласность в СССР. «Новое политическое мышление» М. С. Горбачева. Возобновление советско-американского диалога. Соглашение о ликвидации ракет средней и меньшей дальности 1987 г.</w:t>
      </w:r>
    </w:p>
    <w:p w:rsidR="00B66F18" w:rsidRPr="00B66F18" w:rsidRDefault="00B66F18" w:rsidP="00B66F18">
      <w:pPr>
        <w:spacing w:after="0" w:line="240" w:lineRule="auto"/>
        <w:jc w:val="both"/>
        <w:rPr>
          <w:rFonts w:ascii="Times New Roman" w:eastAsia="Calibri" w:hAnsi="Times New Roman" w:cs="Times New Roman"/>
          <w:sz w:val="24"/>
          <w:szCs w:val="24"/>
          <w:lang w:eastAsia="en-US"/>
        </w:rPr>
      </w:pPr>
    </w:p>
    <w:p w:rsidR="00B66F18" w:rsidRPr="00B66F18" w:rsidRDefault="00B66F18" w:rsidP="00CF76B1">
      <w:pPr>
        <w:spacing w:after="0" w:line="240" w:lineRule="auto"/>
        <w:ind w:firstLine="709"/>
        <w:jc w:val="center"/>
        <w:rPr>
          <w:rFonts w:ascii="Times New Roman" w:eastAsia="Calibri" w:hAnsi="Times New Roman" w:cs="Times New Roman"/>
          <w:b/>
          <w:sz w:val="24"/>
          <w:szCs w:val="24"/>
          <w:lang w:eastAsia="en-US"/>
        </w:rPr>
      </w:pPr>
      <w:r w:rsidRPr="00B66F18">
        <w:rPr>
          <w:rFonts w:ascii="Times New Roman" w:eastAsia="Calibri" w:hAnsi="Times New Roman" w:cs="Times New Roman"/>
          <w:b/>
          <w:sz w:val="24"/>
          <w:szCs w:val="24"/>
          <w:lang w:eastAsia="en-US"/>
        </w:rPr>
        <w:t xml:space="preserve">Тема </w:t>
      </w:r>
      <w:r w:rsidR="008912C0">
        <w:rPr>
          <w:rFonts w:ascii="Times New Roman" w:eastAsia="Calibri" w:hAnsi="Times New Roman" w:cs="Times New Roman"/>
          <w:b/>
          <w:sz w:val="24"/>
          <w:szCs w:val="24"/>
          <w:lang w:eastAsia="en-US"/>
        </w:rPr>
        <w:t>4</w:t>
      </w:r>
      <w:r w:rsidR="00CF76B1">
        <w:rPr>
          <w:rFonts w:ascii="Times New Roman" w:eastAsia="Calibri" w:hAnsi="Times New Roman" w:cs="Times New Roman"/>
          <w:b/>
          <w:sz w:val="24"/>
          <w:szCs w:val="24"/>
          <w:lang w:eastAsia="en-US"/>
        </w:rPr>
        <w:t>.3.</w:t>
      </w:r>
      <w:r w:rsidRPr="00B66F18">
        <w:rPr>
          <w:rFonts w:ascii="Times New Roman" w:eastAsia="Calibri" w:hAnsi="Times New Roman" w:cs="Times New Roman"/>
          <w:b/>
          <w:sz w:val="24"/>
          <w:szCs w:val="24"/>
          <w:lang w:eastAsia="en-US"/>
        </w:rPr>
        <w:t xml:space="preserve"> Завершение эпохи индустриального общества. 1945–1970-е гг.</w:t>
      </w:r>
    </w:p>
    <w:p w:rsidR="00CF76B1" w:rsidRDefault="00B66F18" w:rsidP="00CF76B1">
      <w:pPr>
        <w:spacing w:after="0" w:line="240" w:lineRule="auto"/>
        <w:ind w:firstLine="709"/>
        <w:jc w:val="center"/>
        <w:rPr>
          <w:rFonts w:ascii="Times New Roman" w:eastAsia="Calibri" w:hAnsi="Times New Roman" w:cs="Times New Roman"/>
          <w:b/>
          <w:sz w:val="24"/>
          <w:szCs w:val="24"/>
          <w:lang w:eastAsia="en-US"/>
        </w:rPr>
      </w:pPr>
      <w:r w:rsidRPr="00B66F18">
        <w:rPr>
          <w:rFonts w:ascii="Times New Roman" w:eastAsia="Calibri" w:hAnsi="Times New Roman" w:cs="Times New Roman"/>
          <w:b/>
          <w:sz w:val="24"/>
          <w:szCs w:val="24"/>
          <w:lang w:eastAsia="en-US"/>
        </w:rPr>
        <w:t>«Общество потребления»</w:t>
      </w:r>
      <w:r w:rsidR="00CF76B1">
        <w:rPr>
          <w:rFonts w:ascii="Times New Roman" w:eastAsia="Calibri" w:hAnsi="Times New Roman" w:cs="Times New Roman"/>
          <w:b/>
          <w:sz w:val="24"/>
          <w:szCs w:val="24"/>
          <w:lang w:eastAsia="en-US"/>
        </w:rPr>
        <w:t>.</w:t>
      </w:r>
    </w:p>
    <w:p w:rsidR="00B66F18" w:rsidRPr="00B66F18" w:rsidRDefault="00B66F18" w:rsidP="00B66F18">
      <w:pPr>
        <w:spacing w:after="0" w:line="240" w:lineRule="auto"/>
        <w:ind w:firstLine="709"/>
        <w:jc w:val="both"/>
        <w:rPr>
          <w:rFonts w:ascii="Times New Roman" w:eastAsia="Calibri" w:hAnsi="Times New Roman" w:cs="Times New Roman"/>
          <w:b/>
          <w:i/>
          <w:sz w:val="24"/>
          <w:szCs w:val="24"/>
          <w:lang w:eastAsia="en-US"/>
        </w:rPr>
      </w:pPr>
      <w:r w:rsidRPr="00B66F18">
        <w:rPr>
          <w:rFonts w:ascii="Times New Roman" w:eastAsia="Calibri" w:hAnsi="Times New Roman" w:cs="Times New Roman"/>
          <w:sz w:val="24"/>
          <w:szCs w:val="24"/>
          <w:lang w:eastAsia="en-US"/>
        </w:rPr>
        <w:t xml:space="preserve">Факторы, обусловившие экономический подъем в странах Запада в 1950–1970-е гг. Стабилизация международной валютной системы. </w:t>
      </w:r>
      <w:proofErr w:type="spellStart"/>
      <w:r w:rsidRPr="00B66F18">
        <w:rPr>
          <w:rFonts w:ascii="Times New Roman" w:eastAsia="Calibri" w:hAnsi="Times New Roman" w:cs="Times New Roman"/>
          <w:sz w:val="24"/>
          <w:szCs w:val="24"/>
          <w:lang w:eastAsia="en-US"/>
        </w:rPr>
        <w:t>Бретон-Вудские</w:t>
      </w:r>
      <w:proofErr w:type="spellEnd"/>
      <w:r w:rsidRPr="00B66F18">
        <w:rPr>
          <w:rFonts w:ascii="Times New Roman" w:eastAsia="Calibri" w:hAnsi="Times New Roman" w:cs="Times New Roman"/>
          <w:sz w:val="24"/>
          <w:szCs w:val="24"/>
          <w:lang w:eastAsia="en-US"/>
        </w:rPr>
        <w:t xml:space="preserve"> соглашения. Либерализация мировой торговли. </w:t>
      </w:r>
      <w:r w:rsidRPr="00B66F18">
        <w:rPr>
          <w:rFonts w:ascii="Times New Roman" w:eastAsia="Calibri" w:hAnsi="Times New Roman" w:cs="Times New Roman"/>
          <w:i/>
          <w:sz w:val="24"/>
          <w:szCs w:val="24"/>
          <w:lang w:eastAsia="en-US"/>
        </w:rPr>
        <w:t>Создание ГАТТ, затем ВТО.</w:t>
      </w:r>
      <w:r w:rsidRPr="00B66F18">
        <w:rPr>
          <w:rFonts w:ascii="Times New Roman" w:eastAsia="Calibri" w:hAnsi="Times New Roman" w:cs="Times New Roman"/>
          <w:sz w:val="24"/>
          <w:szCs w:val="24"/>
          <w:lang w:eastAsia="en-US"/>
        </w:rPr>
        <w:t xml:space="preserve"> Экономическая интеграция в Западной Европе и Северной Америке: общее и особенное. Европейское экономическое сообщество (ЕЭС). Смешанная экономика как сочетание государственной собственности и регулирования с поощрением частнопредпринимательской инициативы.</w:t>
      </w:r>
    </w:p>
    <w:p w:rsidR="00B66F18" w:rsidRPr="00B66F18" w:rsidRDefault="00B66F18" w:rsidP="00B66F18">
      <w:pPr>
        <w:spacing w:after="0" w:line="240" w:lineRule="auto"/>
        <w:ind w:firstLine="709"/>
        <w:jc w:val="both"/>
        <w:rPr>
          <w:rFonts w:ascii="Times New Roman" w:eastAsia="Calibri" w:hAnsi="Times New Roman" w:cs="Times New Roman"/>
          <w:sz w:val="24"/>
          <w:szCs w:val="24"/>
          <w:lang w:eastAsia="en-US"/>
        </w:rPr>
      </w:pPr>
      <w:proofErr w:type="spellStart"/>
      <w:r w:rsidRPr="00B66F18">
        <w:rPr>
          <w:rFonts w:ascii="Times New Roman" w:eastAsia="Calibri" w:hAnsi="Times New Roman" w:cs="Times New Roman"/>
          <w:i/>
          <w:sz w:val="24"/>
          <w:szCs w:val="24"/>
          <w:lang w:eastAsia="en-US"/>
        </w:rPr>
        <w:t>Неокейнсианство</w:t>
      </w:r>
      <w:proofErr w:type="spellEnd"/>
      <w:r w:rsidRPr="00B66F18">
        <w:rPr>
          <w:rFonts w:ascii="Times New Roman" w:eastAsia="Calibri" w:hAnsi="Times New Roman" w:cs="Times New Roman"/>
          <w:i/>
          <w:sz w:val="24"/>
          <w:szCs w:val="24"/>
          <w:lang w:eastAsia="en-US"/>
        </w:rPr>
        <w:t xml:space="preserve"> как политика поощрения спроса – массовому производству должно соответствовать массовое потребление.</w:t>
      </w:r>
      <w:r w:rsidRPr="00B66F18">
        <w:rPr>
          <w:rFonts w:ascii="Times New Roman" w:eastAsia="Calibri" w:hAnsi="Times New Roman" w:cs="Times New Roman"/>
          <w:sz w:val="24"/>
          <w:szCs w:val="24"/>
          <w:lang w:eastAsia="en-US"/>
        </w:rPr>
        <w:t xml:space="preserve"> Государство благосостояния, его основные характеристики. «Общество потребления». Противоречия экстенсивного типа производства. Завершающая фаза зрелого индустриального общества, ее атрибуты и символы. Особенности государства благосостояния в развитых странах мира.</w:t>
      </w:r>
    </w:p>
    <w:p w:rsidR="00B66F18" w:rsidRPr="00B66F18" w:rsidRDefault="00B66F18" w:rsidP="00B66F18">
      <w:pPr>
        <w:spacing w:after="0" w:line="240" w:lineRule="auto"/>
        <w:jc w:val="both"/>
        <w:rPr>
          <w:rFonts w:ascii="Times New Roman" w:eastAsia="Calibri" w:hAnsi="Times New Roman" w:cs="Times New Roman"/>
          <w:b/>
          <w:i/>
          <w:sz w:val="24"/>
          <w:szCs w:val="24"/>
          <w:lang w:eastAsia="en-US"/>
        </w:rPr>
      </w:pPr>
    </w:p>
    <w:p w:rsidR="00B66F18" w:rsidRPr="00B66F18" w:rsidRDefault="00B66F18" w:rsidP="00B66F18">
      <w:pPr>
        <w:spacing w:after="0" w:line="240" w:lineRule="auto"/>
        <w:ind w:firstLine="709"/>
        <w:jc w:val="both"/>
        <w:rPr>
          <w:rFonts w:ascii="Times New Roman" w:eastAsia="Calibri" w:hAnsi="Times New Roman" w:cs="Times New Roman"/>
          <w:b/>
          <w:sz w:val="24"/>
          <w:szCs w:val="24"/>
          <w:lang w:eastAsia="en-US"/>
        </w:rPr>
      </w:pPr>
      <w:r w:rsidRPr="00B66F18">
        <w:rPr>
          <w:rFonts w:ascii="Times New Roman" w:eastAsia="Calibri" w:hAnsi="Times New Roman" w:cs="Times New Roman"/>
          <w:b/>
          <w:sz w:val="24"/>
          <w:szCs w:val="24"/>
          <w:lang w:eastAsia="en-US"/>
        </w:rPr>
        <w:t xml:space="preserve">Тема </w:t>
      </w:r>
      <w:r w:rsidR="008912C0">
        <w:rPr>
          <w:rFonts w:ascii="Times New Roman" w:eastAsia="Calibri" w:hAnsi="Times New Roman" w:cs="Times New Roman"/>
          <w:b/>
          <w:sz w:val="24"/>
          <w:szCs w:val="24"/>
          <w:lang w:eastAsia="en-US"/>
        </w:rPr>
        <w:t>4</w:t>
      </w:r>
      <w:r w:rsidR="00CF76B1">
        <w:rPr>
          <w:rFonts w:ascii="Times New Roman" w:eastAsia="Calibri" w:hAnsi="Times New Roman" w:cs="Times New Roman"/>
          <w:b/>
          <w:sz w:val="24"/>
          <w:szCs w:val="24"/>
          <w:lang w:eastAsia="en-US"/>
        </w:rPr>
        <w:t>.</w:t>
      </w:r>
      <w:r w:rsidR="008912C0">
        <w:rPr>
          <w:rFonts w:ascii="Times New Roman" w:eastAsia="Calibri" w:hAnsi="Times New Roman" w:cs="Times New Roman"/>
          <w:b/>
          <w:sz w:val="24"/>
          <w:szCs w:val="24"/>
          <w:lang w:eastAsia="en-US"/>
        </w:rPr>
        <w:t>4</w:t>
      </w:r>
      <w:r w:rsidR="00CF76B1">
        <w:rPr>
          <w:rFonts w:ascii="Times New Roman" w:eastAsia="Calibri" w:hAnsi="Times New Roman" w:cs="Times New Roman"/>
          <w:b/>
          <w:sz w:val="24"/>
          <w:szCs w:val="24"/>
          <w:lang w:eastAsia="en-US"/>
        </w:rPr>
        <w:t>.</w:t>
      </w:r>
      <w:r w:rsidRPr="00B66F18">
        <w:rPr>
          <w:rFonts w:ascii="Times New Roman" w:eastAsia="Calibri" w:hAnsi="Times New Roman" w:cs="Times New Roman"/>
          <w:b/>
          <w:sz w:val="24"/>
          <w:szCs w:val="24"/>
          <w:lang w:eastAsia="en-US"/>
        </w:rPr>
        <w:t xml:space="preserve"> Кризисы 1970–1980-х гг. Становление </w:t>
      </w:r>
      <w:proofErr w:type="gramStart"/>
      <w:r w:rsidRPr="00B66F18">
        <w:rPr>
          <w:rFonts w:ascii="Times New Roman" w:eastAsia="Calibri" w:hAnsi="Times New Roman" w:cs="Times New Roman"/>
          <w:b/>
          <w:sz w:val="24"/>
          <w:szCs w:val="24"/>
          <w:lang w:eastAsia="en-US"/>
        </w:rPr>
        <w:t>постиндустриального</w:t>
      </w:r>
      <w:proofErr w:type="gramEnd"/>
    </w:p>
    <w:p w:rsidR="00B66F18" w:rsidRDefault="00CF76B1" w:rsidP="00CF76B1">
      <w:pPr>
        <w:spacing w:after="0" w:line="240" w:lineRule="auto"/>
        <w:ind w:firstLine="709"/>
        <w:jc w:val="center"/>
        <w:rPr>
          <w:rFonts w:ascii="Times New Roman" w:eastAsia="Calibri" w:hAnsi="Times New Roman" w:cs="Times New Roman"/>
          <w:b/>
          <w:sz w:val="24"/>
          <w:szCs w:val="24"/>
          <w:lang w:eastAsia="en-US"/>
        </w:rPr>
      </w:pPr>
      <w:r w:rsidRPr="00B66F18">
        <w:rPr>
          <w:rFonts w:ascii="Times New Roman" w:eastAsia="Calibri" w:hAnsi="Times New Roman" w:cs="Times New Roman"/>
          <w:b/>
          <w:sz w:val="24"/>
          <w:szCs w:val="24"/>
          <w:lang w:eastAsia="en-US"/>
        </w:rPr>
        <w:t>И</w:t>
      </w:r>
      <w:r w:rsidR="00B66F18" w:rsidRPr="00B66F18">
        <w:rPr>
          <w:rFonts w:ascii="Times New Roman" w:eastAsia="Calibri" w:hAnsi="Times New Roman" w:cs="Times New Roman"/>
          <w:b/>
          <w:sz w:val="24"/>
          <w:szCs w:val="24"/>
          <w:lang w:eastAsia="en-US"/>
        </w:rPr>
        <w:t>нформационного общества</w:t>
      </w:r>
      <w:r>
        <w:rPr>
          <w:rFonts w:ascii="Times New Roman" w:eastAsia="Calibri" w:hAnsi="Times New Roman" w:cs="Times New Roman"/>
          <w:b/>
          <w:sz w:val="24"/>
          <w:szCs w:val="24"/>
          <w:lang w:eastAsia="en-US"/>
        </w:rPr>
        <w:t>.</w:t>
      </w:r>
    </w:p>
    <w:p w:rsidR="00CF76B1" w:rsidRPr="00B66F18" w:rsidRDefault="00CF76B1" w:rsidP="00CF76B1">
      <w:pPr>
        <w:spacing w:after="0" w:line="240" w:lineRule="auto"/>
        <w:ind w:firstLine="709"/>
        <w:jc w:val="center"/>
        <w:rPr>
          <w:rFonts w:ascii="Times New Roman" w:eastAsia="Calibri" w:hAnsi="Times New Roman" w:cs="Times New Roman"/>
          <w:b/>
          <w:sz w:val="24"/>
          <w:szCs w:val="24"/>
          <w:lang w:eastAsia="en-US"/>
        </w:rPr>
      </w:pPr>
    </w:p>
    <w:p w:rsidR="00B66F18" w:rsidRPr="00B66F18" w:rsidRDefault="00B66F18" w:rsidP="00B66F18">
      <w:pPr>
        <w:spacing w:after="0" w:line="240" w:lineRule="auto"/>
        <w:ind w:firstLine="709"/>
        <w:jc w:val="both"/>
        <w:rPr>
          <w:rFonts w:ascii="Times New Roman" w:eastAsia="Calibri" w:hAnsi="Times New Roman" w:cs="Times New Roman"/>
          <w:i/>
          <w:sz w:val="24"/>
          <w:szCs w:val="24"/>
          <w:lang w:eastAsia="en-US"/>
        </w:rPr>
      </w:pPr>
      <w:r w:rsidRPr="00B66F18">
        <w:rPr>
          <w:rFonts w:ascii="Times New Roman" w:eastAsia="Calibri" w:hAnsi="Times New Roman" w:cs="Times New Roman"/>
          <w:sz w:val="24"/>
          <w:szCs w:val="24"/>
          <w:lang w:eastAsia="en-US"/>
        </w:rPr>
        <w:t xml:space="preserve">Причины и сущность экономических кризисов 1974–1975 гг. и 1980–1982 гг. Предпосылки перехода к постиндустриальному информационному обществу. Перегруженность государства социальными обязательствами. Кризис растущего вширь и требовавшего все новых ресурсов индустриального типа развития. Третья промышленно-технологическая революция. Главные черты постиндустриального общества. Изменения в структуре занятости. Информация и знания как важнейшие факторы производства. Роль науки и образования в информационном  обществе. Общество знаний. Экономика инноваций. </w:t>
      </w:r>
      <w:r w:rsidRPr="00B66F18">
        <w:rPr>
          <w:rFonts w:ascii="Times New Roman" w:eastAsia="Calibri" w:hAnsi="Times New Roman" w:cs="Times New Roman"/>
          <w:i/>
          <w:sz w:val="24"/>
          <w:szCs w:val="24"/>
          <w:lang w:eastAsia="en-US"/>
        </w:rPr>
        <w:t>Формирование новых ценностей. Индивидуализация производства, потребления, труда.</w:t>
      </w:r>
    </w:p>
    <w:p w:rsidR="00B66F18" w:rsidRPr="00B66F18" w:rsidRDefault="00B66F18" w:rsidP="00B66F18">
      <w:pPr>
        <w:spacing w:after="0" w:line="240" w:lineRule="auto"/>
        <w:ind w:firstLine="709"/>
        <w:jc w:val="both"/>
        <w:rPr>
          <w:rFonts w:ascii="Times New Roman" w:eastAsia="Calibri" w:hAnsi="Times New Roman" w:cs="Times New Roman"/>
          <w:sz w:val="24"/>
          <w:szCs w:val="24"/>
          <w:lang w:eastAsia="en-US"/>
        </w:rPr>
      </w:pPr>
      <w:r w:rsidRPr="00B66F18">
        <w:rPr>
          <w:rFonts w:ascii="Times New Roman" w:eastAsia="Calibri" w:hAnsi="Times New Roman" w:cs="Times New Roman"/>
          <w:sz w:val="24"/>
          <w:szCs w:val="24"/>
          <w:lang w:eastAsia="en-US"/>
        </w:rPr>
        <w:t>Переход к демократическим формам правления как вектор исторического развития постиндустриального общества. Волна демократизации в мире с 1970-х гг. Переход к демократии Португалии, Греции, Испании. Уход с политической сцены диктаторов в Латинской Америке. Свободные выборы в ряде стран Азии и Африки. Переход к демократии бывших социалистических стран в результат краха социализма как общественно-политической системы в результате революций 1989–1991 гг.</w:t>
      </w:r>
    </w:p>
    <w:p w:rsidR="00B66F18" w:rsidRPr="00B66F18" w:rsidRDefault="00B66F18" w:rsidP="00B66F18">
      <w:pPr>
        <w:spacing w:after="0" w:line="240" w:lineRule="auto"/>
        <w:jc w:val="both"/>
        <w:rPr>
          <w:rFonts w:ascii="Times New Roman" w:eastAsia="Calibri" w:hAnsi="Times New Roman" w:cs="Times New Roman"/>
          <w:sz w:val="24"/>
          <w:szCs w:val="24"/>
          <w:lang w:eastAsia="en-US"/>
        </w:rPr>
      </w:pPr>
    </w:p>
    <w:p w:rsidR="00B66F18" w:rsidRPr="00B66F18" w:rsidRDefault="00B66F18" w:rsidP="00B66F18">
      <w:pPr>
        <w:spacing w:after="0" w:line="240" w:lineRule="auto"/>
        <w:ind w:firstLine="709"/>
        <w:jc w:val="both"/>
        <w:rPr>
          <w:rFonts w:ascii="Times New Roman" w:eastAsia="Calibri" w:hAnsi="Times New Roman" w:cs="Times New Roman"/>
          <w:b/>
          <w:sz w:val="24"/>
          <w:szCs w:val="24"/>
          <w:lang w:eastAsia="en-US"/>
        </w:rPr>
      </w:pPr>
      <w:r w:rsidRPr="00B66F18">
        <w:rPr>
          <w:rFonts w:ascii="Times New Roman" w:eastAsia="Calibri" w:hAnsi="Times New Roman" w:cs="Times New Roman"/>
          <w:b/>
          <w:sz w:val="24"/>
          <w:szCs w:val="24"/>
          <w:lang w:eastAsia="en-US"/>
        </w:rPr>
        <w:t xml:space="preserve">Тема </w:t>
      </w:r>
      <w:r w:rsidR="008912C0">
        <w:rPr>
          <w:rFonts w:ascii="Times New Roman" w:eastAsia="Calibri" w:hAnsi="Times New Roman" w:cs="Times New Roman"/>
          <w:b/>
          <w:sz w:val="24"/>
          <w:szCs w:val="24"/>
          <w:lang w:eastAsia="en-US"/>
        </w:rPr>
        <w:t>4</w:t>
      </w:r>
      <w:r w:rsidR="00CF76B1">
        <w:rPr>
          <w:rFonts w:ascii="Times New Roman" w:eastAsia="Calibri" w:hAnsi="Times New Roman" w:cs="Times New Roman"/>
          <w:b/>
          <w:sz w:val="24"/>
          <w:szCs w:val="24"/>
          <w:lang w:eastAsia="en-US"/>
        </w:rPr>
        <w:t>.</w:t>
      </w:r>
      <w:r w:rsidR="008912C0">
        <w:rPr>
          <w:rFonts w:ascii="Times New Roman" w:eastAsia="Calibri" w:hAnsi="Times New Roman" w:cs="Times New Roman"/>
          <w:b/>
          <w:sz w:val="24"/>
          <w:szCs w:val="24"/>
          <w:lang w:eastAsia="en-US"/>
        </w:rPr>
        <w:t>5</w:t>
      </w:r>
      <w:r w:rsidR="00CF76B1">
        <w:rPr>
          <w:rFonts w:ascii="Times New Roman" w:eastAsia="Calibri" w:hAnsi="Times New Roman" w:cs="Times New Roman"/>
          <w:b/>
          <w:sz w:val="24"/>
          <w:szCs w:val="24"/>
          <w:lang w:eastAsia="en-US"/>
        </w:rPr>
        <w:t>.</w:t>
      </w:r>
      <w:r w:rsidRPr="00B66F18">
        <w:rPr>
          <w:rFonts w:ascii="Times New Roman" w:eastAsia="Calibri" w:hAnsi="Times New Roman" w:cs="Times New Roman"/>
          <w:b/>
          <w:sz w:val="24"/>
          <w:szCs w:val="24"/>
          <w:lang w:eastAsia="en-US"/>
        </w:rPr>
        <w:t xml:space="preserve"> Экономическая и социальная политика. </w:t>
      </w:r>
      <w:proofErr w:type="spellStart"/>
      <w:r w:rsidRPr="00B66F18">
        <w:rPr>
          <w:rFonts w:ascii="Times New Roman" w:eastAsia="Calibri" w:hAnsi="Times New Roman" w:cs="Times New Roman"/>
          <w:b/>
          <w:sz w:val="24"/>
          <w:szCs w:val="24"/>
          <w:lang w:eastAsia="en-US"/>
        </w:rPr>
        <w:t>Неоконсервативный</w:t>
      </w:r>
      <w:proofErr w:type="spellEnd"/>
      <w:r w:rsidRPr="00B66F18">
        <w:rPr>
          <w:rFonts w:ascii="Times New Roman" w:eastAsia="Calibri" w:hAnsi="Times New Roman" w:cs="Times New Roman"/>
          <w:b/>
          <w:sz w:val="24"/>
          <w:szCs w:val="24"/>
          <w:lang w:eastAsia="en-US"/>
        </w:rPr>
        <w:t xml:space="preserve"> поворот.</w:t>
      </w:r>
    </w:p>
    <w:p w:rsidR="00B66F18" w:rsidRPr="00B66F18" w:rsidRDefault="00B66F18" w:rsidP="00CF76B1">
      <w:pPr>
        <w:spacing w:after="0" w:line="240" w:lineRule="auto"/>
        <w:ind w:firstLine="709"/>
        <w:jc w:val="center"/>
        <w:rPr>
          <w:rFonts w:ascii="Times New Roman" w:eastAsia="Calibri" w:hAnsi="Times New Roman" w:cs="Times New Roman"/>
          <w:b/>
          <w:sz w:val="24"/>
          <w:szCs w:val="24"/>
          <w:lang w:eastAsia="en-US"/>
        </w:rPr>
      </w:pPr>
      <w:r w:rsidRPr="00B66F18">
        <w:rPr>
          <w:rFonts w:ascii="Times New Roman" w:eastAsia="Calibri" w:hAnsi="Times New Roman" w:cs="Times New Roman"/>
          <w:b/>
          <w:sz w:val="24"/>
          <w:szCs w:val="24"/>
          <w:lang w:eastAsia="en-US"/>
        </w:rPr>
        <w:t>Политика «третьего пути»</w:t>
      </w:r>
    </w:p>
    <w:p w:rsidR="00B66F18" w:rsidRPr="00B66F18" w:rsidRDefault="00B66F18" w:rsidP="00B66F18">
      <w:pPr>
        <w:spacing w:after="0" w:line="240" w:lineRule="auto"/>
        <w:ind w:firstLine="709"/>
        <w:jc w:val="both"/>
        <w:rPr>
          <w:rFonts w:ascii="Times New Roman" w:eastAsia="Calibri" w:hAnsi="Times New Roman" w:cs="Times New Roman"/>
          <w:sz w:val="24"/>
          <w:szCs w:val="24"/>
          <w:lang w:eastAsia="en-US"/>
        </w:rPr>
      </w:pPr>
      <w:r w:rsidRPr="00B66F18">
        <w:rPr>
          <w:rFonts w:ascii="Times New Roman" w:eastAsia="Calibri" w:hAnsi="Times New Roman" w:cs="Times New Roman"/>
          <w:sz w:val="24"/>
          <w:szCs w:val="24"/>
          <w:lang w:eastAsia="en-US"/>
        </w:rPr>
        <w:t xml:space="preserve">Три этапа в экономической и социальной политике стран Запада после Второй мировой войны: формирование государства благосостояния с широкими социальными </w:t>
      </w:r>
      <w:r w:rsidRPr="00B66F18">
        <w:rPr>
          <w:rFonts w:ascii="Times New Roman" w:eastAsia="Calibri" w:hAnsi="Times New Roman" w:cs="Times New Roman"/>
          <w:sz w:val="24"/>
          <w:szCs w:val="24"/>
          <w:lang w:eastAsia="en-US"/>
        </w:rPr>
        <w:lastRenderedPageBreak/>
        <w:t xml:space="preserve">гарантиями и вмешательством государства в экономику, </w:t>
      </w:r>
      <w:proofErr w:type="spellStart"/>
      <w:r w:rsidRPr="00B66F18">
        <w:rPr>
          <w:rFonts w:ascii="Times New Roman" w:eastAsia="Calibri" w:hAnsi="Times New Roman" w:cs="Times New Roman"/>
          <w:sz w:val="24"/>
          <w:szCs w:val="24"/>
          <w:lang w:eastAsia="en-US"/>
        </w:rPr>
        <w:t>неоконсервативный</w:t>
      </w:r>
      <w:proofErr w:type="spellEnd"/>
      <w:r w:rsidRPr="00B66F18">
        <w:rPr>
          <w:rFonts w:ascii="Times New Roman" w:eastAsia="Calibri" w:hAnsi="Times New Roman" w:cs="Times New Roman"/>
          <w:sz w:val="24"/>
          <w:szCs w:val="24"/>
          <w:lang w:eastAsia="en-US"/>
        </w:rPr>
        <w:t xml:space="preserve"> поворот с опорой на развитие частной инициативы рынка, политика «третьего пути» с отказом от крайностей первых двух подходов. </w:t>
      </w:r>
      <w:r w:rsidRPr="00B66F18">
        <w:rPr>
          <w:rFonts w:ascii="Times New Roman" w:eastAsia="Calibri" w:hAnsi="Times New Roman" w:cs="Times New Roman"/>
          <w:i/>
          <w:sz w:val="24"/>
          <w:szCs w:val="24"/>
          <w:lang w:eastAsia="en-US"/>
        </w:rPr>
        <w:t>Основания неконсервативного поворота: идеи самоорганизации рынка, монетаризм, теория предложения</w:t>
      </w:r>
      <w:r w:rsidRPr="00B66F18">
        <w:rPr>
          <w:rFonts w:ascii="Times New Roman" w:eastAsia="Calibri" w:hAnsi="Times New Roman" w:cs="Times New Roman"/>
          <w:sz w:val="24"/>
          <w:szCs w:val="24"/>
          <w:lang w:eastAsia="en-US"/>
        </w:rPr>
        <w:t>. Главные направления политики неоконсерваторов: приватизация, сокращение госрасходов, снижение налогов, поощрение предпринимательства, открытие экономки мировому рынку. Итоги неконсервативного поворота: бурное развитие новейших технологий</w:t>
      </w:r>
    </w:p>
    <w:p w:rsidR="00B66F18" w:rsidRPr="00B66F18" w:rsidRDefault="00B66F18" w:rsidP="00B66F18">
      <w:pPr>
        <w:spacing w:after="0" w:line="240" w:lineRule="auto"/>
        <w:jc w:val="both"/>
        <w:rPr>
          <w:rFonts w:ascii="Times New Roman" w:eastAsia="Calibri" w:hAnsi="Times New Roman" w:cs="Times New Roman"/>
          <w:sz w:val="24"/>
          <w:szCs w:val="24"/>
          <w:lang w:eastAsia="en-US"/>
        </w:rPr>
      </w:pPr>
      <w:r w:rsidRPr="00B66F18">
        <w:rPr>
          <w:rFonts w:ascii="Times New Roman" w:eastAsia="Calibri" w:hAnsi="Times New Roman" w:cs="Times New Roman"/>
          <w:sz w:val="24"/>
          <w:szCs w:val="24"/>
          <w:lang w:eastAsia="en-US"/>
        </w:rPr>
        <w:t>информационного общества, формирование постиндустриальной экономики, ускорение процесса глобализации.</w:t>
      </w:r>
    </w:p>
    <w:p w:rsidR="00B66F18" w:rsidRPr="00B66F18" w:rsidRDefault="00B66F18" w:rsidP="00B66F18">
      <w:pPr>
        <w:spacing w:after="0" w:line="240" w:lineRule="auto"/>
        <w:ind w:firstLine="709"/>
        <w:jc w:val="both"/>
        <w:rPr>
          <w:rFonts w:ascii="Times New Roman" w:eastAsia="Calibri" w:hAnsi="Times New Roman" w:cs="Times New Roman"/>
          <w:sz w:val="24"/>
          <w:szCs w:val="24"/>
          <w:lang w:eastAsia="en-US"/>
        </w:rPr>
      </w:pPr>
      <w:r w:rsidRPr="00B66F18">
        <w:rPr>
          <w:rFonts w:ascii="Times New Roman" w:eastAsia="Calibri" w:hAnsi="Times New Roman" w:cs="Times New Roman"/>
          <w:i/>
          <w:sz w:val="24"/>
          <w:szCs w:val="24"/>
          <w:lang w:eastAsia="en-US"/>
        </w:rPr>
        <w:t xml:space="preserve">Основания политики «третьего пути»: идеи социальной ответственности гражданского общества и государства перед </w:t>
      </w:r>
      <w:proofErr w:type="gramStart"/>
      <w:r w:rsidRPr="00B66F18">
        <w:rPr>
          <w:rFonts w:ascii="Times New Roman" w:eastAsia="Calibri" w:hAnsi="Times New Roman" w:cs="Times New Roman"/>
          <w:i/>
          <w:sz w:val="24"/>
          <w:szCs w:val="24"/>
          <w:lang w:eastAsia="en-US"/>
        </w:rPr>
        <w:t>малоимущими</w:t>
      </w:r>
      <w:proofErr w:type="gramEnd"/>
      <w:r w:rsidRPr="00B66F18">
        <w:rPr>
          <w:rFonts w:ascii="Times New Roman" w:eastAsia="Calibri" w:hAnsi="Times New Roman" w:cs="Times New Roman"/>
          <w:i/>
          <w:sz w:val="24"/>
          <w:szCs w:val="24"/>
          <w:lang w:eastAsia="en-US"/>
        </w:rPr>
        <w:t xml:space="preserve"> при поддержке частнопредпринимательской инициативы.</w:t>
      </w:r>
      <w:r w:rsidRPr="00B66F18">
        <w:rPr>
          <w:rFonts w:ascii="Times New Roman" w:eastAsia="Calibri" w:hAnsi="Times New Roman" w:cs="Times New Roman"/>
          <w:sz w:val="24"/>
          <w:szCs w:val="24"/>
          <w:lang w:eastAsia="en-US"/>
        </w:rPr>
        <w:t xml:space="preserve"> Главные направления политики «третьего пути»: вложения в человеческий капитал (социальное обеспечение, образование, здравоохранение, наука). Итоги политики «третьего пути»: улучшение качества жизни, рост гражданской активности, сглаживание неравенства и контрастов богатства-бедности.</w:t>
      </w:r>
    </w:p>
    <w:p w:rsidR="00B66F18" w:rsidRPr="00B66F18" w:rsidRDefault="00B66F18" w:rsidP="00B66F18">
      <w:pPr>
        <w:spacing w:after="0" w:line="240" w:lineRule="auto"/>
        <w:jc w:val="both"/>
        <w:rPr>
          <w:rFonts w:ascii="Times New Roman" w:eastAsia="Calibri" w:hAnsi="Times New Roman" w:cs="Times New Roman"/>
          <w:b/>
          <w:sz w:val="24"/>
          <w:szCs w:val="24"/>
          <w:lang w:eastAsia="en-US"/>
        </w:rPr>
      </w:pPr>
    </w:p>
    <w:p w:rsidR="00B66F18" w:rsidRPr="00B66F18" w:rsidRDefault="00B66F18" w:rsidP="00CF76B1">
      <w:pPr>
        <w:spacing w:after="0" w:line="240" w:lineRule="auto"/>
        <w:ind w:firstLine="709"/>
        <w:jc w:val="center"/>
        <w:rPr>
          <w:rFonts w:ascii="Times New Roman" w:eastAsia="Calibri" w:hAnsi="Times New Roman" w:cs="Times New Roman"/>
          <w:b/>
          <w:sz w:val="24"/>
          <w:szCs w:val="24"/>
          <w:lang w:eastAsia="en-US"/>
        </w:rPr>
      </w:pPr>
      <w:r w:rsidRPr="00B66F18">
        <w:rPr>
          <w:rFonts w:ascii="Times New Roman" w:eastAsia="Calibri" w:hAnsi="Times New Roman" w:cs="Times New Roman"/>
          <w:b/>
          <w:sz w:val="24"/>
          <w:szCs w:val="24"/>
          <w:lang w:eastAsia="en-US"/>
        </w:rPr>
        <w:t xml:space="preserve">Тема </w:t>
      </w:r>
      <w:r w:rsidR="008912C0">
        <w:rPr>
          <w:rFonts w:ascii="Times New Roman" w:eastAsia="Calibri" w:hAnsi="Times New Roman" w:cs="Times New Roman"/>
          <w:b/>
          <w:sz w:val="24"/>
          <w:szCs w:val="24"/>
          <w:lang w:eastAsia="en-US"/>
        </w:rPr>
        <w:t>4</w:t>
      </w:r>
      <w:r w:rsidR="00CF76B1">
        <w:rPr>
          <w:rFonts w:ascii="Times New Roman" w:eastAsia="Calibri" w:hAnsi="Times New Roman" w:cs="Times New Roman"/>
          <w:b/>
          <w:sz w:val="24"/>
          <w:szCs w:val="24"/>
          <w:lang w:eastAsia="en-US"/>
        </w:rPr>
        <w:t>.</w:t>
      </w:r>
      <w:r w:rsidR="008912C0">
        <w:rPr>
          <w:rFonts w:ascii="Times New Roman" w:eastAsia="Calibri" w:hAnsi="Times New Roman" w:cs="Times New Roman"/>
          <w:b/>
          <w:sz w:val="24"/>
          <w:szCs w:val="24"/>
          <w:lang w:eastAsia="en-US"/>
        </w:rPr>
        <w:t>6</w:t>
      </w:r>
      <w:r w:rsidR="00CF76B1">
        <w:rPr>
          <w:rFonts w:ascii="Times New Roman" w:eastAsia="Calibri" w:hAnsi="Times New Roman" w:cs="Times New Roman"/>
          <w:b/>
          <w:sz w:val="24"/>
          <w:szCs w:val="24"/>
          <w:lang w:eastAsia="en-US"/>
        </w:rPr>
        <w:t>.</w:t>
      </w:r>
      <w:r w:rsidRPr="00B66F18">
        <w:rPr>
          <w:rFonts w:ascii="Times New Roman" w:eastAsia="Calibri" w:hAnsi="Times New Roman" w:cs="Times New Roman"/>
          <w:b/>
          <w:sz w:val="24"/>
          <w:szCs w:val="24"/>
          <w:lang w:eastAsia="en-US"/>
        </w:rPr>
        <w:t xml:space="preserve"> Соединенные Штаты Америки</w:t>
      </w:r>
    </w:p>
    <w:p w:rsidR="00B66F18" w:rsidRPr="00B66F18" w:rsidRDefault="00B66F18" w:rsidP="00B66F18">
      <w:pPr>
        <w:spacing w:after="0" w:line="240" w:lineRule="auto"/>
        <w:ind w:firstLine="709"/>
        <w:jc w:val="both"/>
        <w:rPr>
          <w:rFonts w:ascii="Times New Roman" w:eastAsia="Calibri" w:hAnsi="Times New Roman" w:cs="Times New Roman"/>
          <w:sz w:val="24"/>
          <w:szCs w:val="24"/>
          <w:lang w:eastAsia="en-US"/>
        </w:rPr>
      </w:pPr>
      <w:r w:rsidRPr="00B66F18">
        <w:rPr>
          <w:rFonts w:ascii="Times New Roman" w:eastAsia="Calibri" w:hAnsi="Times New Roman" w:cs="Times New Roman"/>
          <w:sz w:val="24"/>
          <w:szCs w:val="24"/>
          <w:lang w:eastAsia="en-US"/>
        </w:rPr>
        <w:t>Предпосылки превращения США в центр мировой политики после окончания Второй мировой войны.</w:t>
      </w:r>
    </w:p>
    <w:p w:rsidR="00B66F18" w:rsidRPr="00B66F18" w:rsidRDefault="00B66F18" w:rsidP="00B66F18">
      <w:pPr>
        <w:spacing w:after="0" w:line="240" w:lineRule="auto"/>
        <w:ind w:firstLine="709"/>
        <w:jc w:val="both"/>
        <w:rPr>
          <w:rFonts w:ascii="Times New Roman" w:eastAsia="Calibri" w:hAnsi="Times New Roman" w:cs="Times New Roman"/>
          <w:sz w:val="24"/>
          <w:szCs w:val="24"/>
          <w:lang w:eastAsia="en-US"/>
        </w:rPr>
      </w:pPr>
      <w:r w:rsidRPr="00B66F18">
        <w:rPr>
          <w:rFonts w:ascii="Times New Roman" w:eastAsia="Calibri" w:hAnsi="Times New Roman" w:cs="Times New Roman"/>
          <w:sz w:val="24"/>
          <w:szCs w:val="24"/>
          <w:lang w:eastAsia="en-US"/>
        </w:rPr>
        <w:t xml:space="preserve">Принципы внутренней и внешней политики США в 1945–2010-е гг. Отражение в политической истории </w:t>
      </w:r>
      <w:proofErr w:type="gramStart"/>
      <w:r w:rsidRPr="00B66F18">
        <w:rPr>
          <w:rFonts w:ascii="Times New Roman" w:eastAsia="Calibri" w:hAnsi="Times New Roman" w:cs="Times New Roman"/>
          <w:sz w:val="24"/>
          <w:szCs w:val="24"/>
          <w:lang w:eastAsia="en-US"/>
        </w:rPr>
        <w:t>США общих тенденций развития ведущих стран Запада</w:t>
      </w:r>
      <w:proofErr w:type="gramEnd"/>
      <w:r w:rsidRPr="00B66F18">
        <w:rPr>
          <w:rFonts w:ascii="Times New Roman" w:eastAsia="Calibri" w:hAnsi="Times New Roman" w:cs="Times New Roman"/>
          <w:sz w:val="24"/>
          <w:szCs w:val="24"/>
          <w:lang w:eastAsia="en-US"/>
        </w:rPr>
        <w:t xml:space="preserve">. Демократы и республиканцы у власти. </w:t>
      </w:r>
      <w:proofErr w:type="gramStart"/>
      <w:r w:rsidRPr="00B66F18">
        <w:rPr>
          <w:rFonts w:ascii="Times New Roman" w:eastAsia="Calibri" w:hAnsi="Times New Roman" w:cs="Times New Roman"/>
          <w:sz w:val="24"/>
          <w:szCs w:val="24"/>
          <w:lang w:eastAsia="en-US"/>
        </w:rPr>
        <w:t>США – единственная сверхдержава в конце ХХ – начале XXI вв. США в период администраций Д. Эйзенхауэра, Дж. Кеннеди, Л. Джонсона, Р. Никсона, Р. Рейгана, Б. Клинтона, Дж. Буша-младшего, Б. Обамы, Д. Трампа.</w:t>
      </w:r>
      <w:proofErr w:type="gramEnd"/>
    </w:p>
    <w:p w:rsidR="00B66F18" w:rsidRPr="00B66F18" w:rsidRDefault="00B66F18" w:rsidP="00B66F18">
      <w:pPr>
        <w:spacing w:after="0" w:line="240" w:lineRule="auto"/>
        <w:jc w:val="both"/>
        <w:rPr>
          <w:rFonts w:ascii="Times New Roman" w:eastAsia="Calibri" w:hAnsi="Times New Roman" w:cs="Times New Roman"/>
          <w:b/>
          <w:sz w:val="24"/>
          <w:szCs w:val="24"/>
          <w:lang w:eastAsia="en-US"/>
        </w:rPr>
      </w:pPr>
      <w:r w:rsidRPr="00B66F18">
        <w:rPr>
          <w:rFonts w:ascii="Times New Roman" w:eastAsia="Calibri" w:hAnsi="Times New Roman" w:cs="Times New Roman"/>
          <w:b/>
          <w:sz w:val="24"/>
          <w:szCs w:val="24"/>
          <w:lang w:eastAsia="en-US"/>
        </w:rPr>
        <w:t xml:space="preserve">Великобритания </w:t>
      </w:r>
    </w:p>
    <w:p w:rsidR="00B66F18" w:rsidRPr="00B66F18" w:rsidRDefault="00B66F18" w:rsidP="00B66F18">
      <w:pPr>
        <w:spacing w:after="0" w:line="240" w:lineRule="auto"/>
        <w:ind w:firstLine="709"/>
        <w:jc w:val="both"/>
        <w:rPr>
          <w:rFonts w:ascii="Times New Roman" w:eastAsia="Calibri" w:hAnsi="Times New Roman" w:cs="Times New Roman"/>
          <w:sz w:val="24"/>
          <w:szCs w:val="24"/>
          <w:lang w:eastAsia="en-US"/>
        </w:rPr>
      </w:pPr>
      <w:r w:rsidRPr="00B66F18">
        <w:rPr>
          <w:rFonts w:ascii="Times New Roman" w:eastAsia="Calibri" w:hAnsi="Times New Roman" w:cs="Times New Roman"/>
          <w:sz w:val="24"/>
          <w:szCs w:val="24"/>
          <w:lang w:eastAsia="en-US"/>
        </w:rPr>
        <w:t xml:space="preserve"> «Политический маятник»: лейбористы и консерваторы у власти. Социально-экономическое  развитие  Великобритании.  М. Тэтчер – «консервативная революция». Э. Блэр – политика «третьего пути». Эволюция лейбористской партии. Северная Ирландия на пути к урегулированию. Расширение самоуправления – «</w:t>
      </w:r>
      <w:proofErr w:type="spellStart"/>
      <w:r w:rsidRPr="00B66F18">
        <w:rPr>
          <w:rFonts w:ascii="Times New Roman" w:eastAsia="Calibri" w:hAnsi="Times New Roman" w:cs="Times New Roman"/>
          <w:sz w:val="24"/>
          <w:szCs w:val="24"/>
          <w:lang w:eastAsia="en-US"/>
        </w:rPr>
        <w:t>деволюция</w:t>
      </w:r>
      <w:proofErr w:type="spellEnd"/>
      <w:r w:rsidRPr="00B66F18">
        <w:rPr>
          <w:rFonts w:ascii="Times New Roman" w:eastAsia="Calibri" w:hAnsi="Times New Roman" w:cs="Times New Roman"/>
          <w:sz w:val="24"/>
          <w:szCs w:val="24"/>
          <w:lang w:eastAsia="en-US"/>
        </w:rPr>
        <w:t>». Конституционная реформа. Выход из Евросоюза. Великобритания в период правления М. Тэтчер, Э. Блэра, Д. </w:t>
      </w:r>
      <w:proofErr w:type="spellStart"/>
      <w:r w:rsidRPr="00B66F18">
        <w:rPr>
          <w:rFonts w:ascii="Times New Roman" w:eastAsia="Calibri" w:hAnsi="Times New Roman" w:cs="Times New Roman"/>
          <w:sz w:val="24"/>
          <w:szCs w:val="24"/>
          <w:lang w:eastAsia="en-US"/>
        </w:rPr>
        <w:t>Кэмерона</w:t>
      </w:r>
      <w:proofErr w:type="spellEnd"/>
      <w:r w:rsidRPr="00B66F18">
        <w:rPr>
          <w:rFonts w:ascii="Times New Roman" w:eastAsia="Calibri" w:hAnsi="Times New Roman" w:cs="Times New Roman"/>
          <w:sz w:val="24"/>
          <w:szCs w:val="24"/>
          <w:lang w:eastAsia="en-US"/>
        </w:rPr>
        <w:t xml:space="preserve">, Т. </w:t>
      </w:r>
      <w:proofErr w:type="spellStart"/>
      <w:r w:rsidRPr="00B66F18">
        <w:rPr>
          <w:rFonts w:ascii="Times New Roman" w:eastAsia="Calibri" w:hAnsi="Times New Roman" w:cs="Times New Roman"/>
          <w:sz w:val="24"/>
          <w:szCs w:val="24"/>
          <w:lang w:eastAsia="en-US"/>
        </w:rPr>
        <w:t>Мэй</w:t>
      </w:r>
      <w:proofErr w:type="spellEnd"/>
      <w:r w:rsidRPr="00B66F18">
        <w:rPr>
          <w:rFonts w:ascii="Times New Roman" w:eastAsia="Calibri" w:hAnsi="Times New Roman" w:cs="Times New Roman"/>
          <w:sz w:val="24"/>
          <w:szCs w:val="24"/>
          <w:lang w:eastAsia="en-US"/>
        </w:rPr>
        <w:t>.</w:t>
      </w:r>
    </w:p>
    <w:p w:rsidR="00B66F18" w:rsidRPr="00B66F18" w:rsidRDefault="00B66F18" w:rsidP="00B66F18">
      <w:pPr>
        <w:spacing w:after="0" w:line="240" w:lineRule="auto"/>
        <w:jc w:val="both"/>
        <w:rPr>
          <w:rFonts w:ascii="Times New Roman" w:eastAsia="Calibri" w:hAnsi="Times New Roman" w:cs="Times New Roman"/>
          <w:sz w:val="24"/>
          <w:szCs w:val="24"/>
          <w:lang w:eastAsia="en-US"/>
        </w:rPr>
      </w:pPr>
    </w:p>
    <w:p w:rsidR="00B66F18" w:rsidRPr="00B66F18" w:rsidRDefault="00B66F18" w:rsidP="00CF76B1">
      <w:pPr>
        <w:spacing w:after="0" w:line="240" w:lineRule="auto"/>
        <w:ind w:firstLine="709"/>
        <w:jc w:val="center"/>
        <w:rPr>
          <w:rFonts w:ascii="Times New Roman" w:eastAsia="Calibri" w:hAnsi="Times New Roman" w:cs="Times New Roman"/>
          <w:b/>
          <w:sz w:val="24"/>
          <w:szCs w:val="24"/>
          <w:lang w:eastAsia="en-US"/>
        </w:rPr>
      </w:pPr>
      <w:r w:rsidRPr="00B66F18">
        <w:rPr>
          <w:rFonts w:ascii="Times New Roman" w:eastAsia="Calibri" w:hAnsi="Times New Roman" w:cs="Times New Roman"/>
          <w:b/>
          <w:sz w:val="24"/>
          <w:szCs w:val="24"/>
          <w:lang w:eastAsia="en-US"/>
        </w:rPr>
        <w:t xml:space="preserve">Тема </w:t>
      </w:r>
      <w:r w:rsidR="008912C0">
        <w:rPr>
          <w:rFonts w:ascii="Times New Roman" w:eastAsia="Calibri" w:hAnsi="Times New Roman" w:cs="Times New Roman"/>
          <w:b/>
          <w:sz w:val="24"/>
          <w:szCs w:val="24"/>
          <w:lang w:eastAsia="en-US"/>
        </w:rPr>
        <w:t>4</w:t>
      </w:r>
      <w:r w:rsidR="00CF76B1">
        <w:rPr>
          <w:rFonts w:ascii="Times New Roman" w:eastAsia="Calibri" w:hAnsi="Times New Roman" w:cs="Times New Roman"/>
          <w:b/>
          <w:sz w:val="24"/>
          <w:szCs w:val="24"/>
          <w:lang w:eastAsia="en-US"/>
        </w:rPr>
        <w:t>.</w:t>
      </w:r>
      <w:r w:rsidR="008912C0">
        <w:rPr>
          <w:rFonts w:ascii="Times New Roman" w:eastAsia="Calibri" w:hAnsi="Times New Roman" w:cs="Times New Roman"/>
          <w:b/>
          <w:sz w:val="24"/>
          <w:szCs w:val="24"/>
          <w:lang w:eastAsia="en-US"/>
        </w:rPr>
        <w:t>7</w:t>
      </w:r>
      <w:r w:rsidR="00CF76B1">
        <w:rPr>
          <w:rFonts w:ascii="Times New Roman" w:eastAsia="Calibri" w:hAnsi="Times New Roman" w:cs="Times New Roman"/>
          <w:b/>
          <w:sz w:val="24"/>
          <w:szCs w:val="24"/>
          <w:lang w:eastAsia="en-US"/>
        </w:rPr>
        <w:t xml:space="preserve">. </w:t>
      </w:r>
      <w:r w:rsidRPr="00B66F18">
        <w:rPr>
          <w:rFonts w:ascii="Times New Roman" w:eastAsia="Calibri" w:hAnsi="Times New Roman" w:cs="Times New Roman"/>
          <w:b/>
          <w:sz w:val="24"/>
          <w:szCs w:val="24"/>
          <w:lang w:eastAsia="en-US"/>
        </w:rPr>
        <w:t>Франция. Италия. Германия</w:t>
      </w:r>
    </w:p>
    <w:p w:rsidR="00B66F18" w:rsidRPr="00B66F18" w:rsidRDefault="00B66F18" w:rsidP="00B66F18">
      <w:pPr>
        <w:spacing w:after="0" w:line="240" w:lineRule="auto"/>
        <w:ind w:firstLine="709"/>
        <w:jc w:val="both"/>
        <w:rPr>
          <w:rFonts w:ascii="Times New Roman" w:eastAsia="Calibri" w:hAnsi="Times New Roman" w:cs="Times New Roman"/>
          <w:sz w:val="24"/>
          <w:szCs w:val="24"/>
          <w:lang w:eastAsia="en-US"/>
        </w:rPr>
      </w:pPr>
      <w:r w:rsidRPr="00B66F18">
        <w:rPr>
          <w:rFonts w:ascii="Times New Roman" w:eastAsia="Calibri" w:hAnsi="Times New Roman" w:cs="Times New Roman"/>
          <w:sz w:val="24"/>
          <w:szCs w:val="24"/>
          <w:lang w:eastAsia="en-US"/>
        </w:rPr>
        <w:t xml:space="preserve">Социально-экономическая и политическая история Франции во второй половине ХХ – начале ХХI </w:t>
      </w:r>
      <w:proofErr w:type="gramStart"/>
      <w:r w:rsidRPr="00B66F18">
        <w:rPr>
          <w:rFonts w:ascii="Times New Roman" w:eastAsia="Calibri" w:hAnsi="Times New Roman" w:cs="Times New Roman"/>
          <w:sz w:val="24"/>
          <w:szCs w:val="24"/>
          <w:lang w:eastAsia="en-US"/>
        </w:rPr>
        <w:t>в</w:t>
      </w:r>
      <w:proofErr w:type="gramEnd"/>
      <w:r w:rsidRPr="00B66F18">
        <w:rPr>
          <w:rFonts w:ascii="Times New Roman" w:eastAsia="Calibri" w:hAnsi="Times New Roman" w:cs="Times New Roman"/>
          <w:sz w:val="24"/>
          <w:szCs w:val="24"/>
          <w:lang w:eastAsia="en-US"/>
        </w:rPr>
        <w:t xml:space="preserve">. </w:t>
      </w:r>
      <w:proofErr w:type="gramStart"/>
      <w:r w:rsidRPr="00B66F18">
        <w:rPr>
          <w:rFonts w:ascii="Times New Roman" w:eastAsia="Calibri" w:hAnsi="Times New Roman" w:cs="Times New Roman"/>
          <w:sz w:val="24"/>
          <w:szCs w:val="24"/>
          <w:lang w:eastAsia="en-US"/>
        </w:rPr>
        <w:t>Идея</w:t>
      </w:r>
      <w:proofErr w:type="gramEnd"/>
      <w:r w:rsidRPr="00B66F18">
        <w:rPr>
          <w:rFonts w:ascii="Times New Roman" w:eastAsia="Calibri" w:hAnsi="Times New Roman" w:cs="Times New Roman"/>
          <w:sz w:val="24"/>
          <w:szCs w:val="24"/>
          <w:lang w:eastAsia="en-US"/>
        </w:rPr>
        <w:t xml:space="preserve"> «величия Франции» де Голля и ее реализация. Социальные волнения 1968 г. и отставка генерала. Либеральный курс В. Жискар д Эстена.</w:t>
      </w:r>
    </w:p>
    <w:p w:rsidR="00B66F18" w:rsidRPr="00B66F18" w:rsidRDefault="00B66F18" w:rsidP="00B66F18">
      <w:pPr>
        <w:spacing w:after="0" w:line="240" w:lineRule="auto"/>
        <w:ind w:firstLine="709"/>
        <w:jc w:val="both"/>
        <w:rPr>
          <w:rFonts w:ascii="Times New Roman" w:eastAsia="Calibri" w:hAnsi="Times New Roman" w:cs="Times New Roman"/>
          <w:sz w:val="24"/>
          <w:szCs w:val="24"/>
          <w:lang w:eastAsia="en-US"/>
        </w:rPr>
      </w:pPr>
      <w:r w:rsidRPr="00B66F18">
        <w:rPr>
          <w:rFonts w:ascii="Times New Roman" w:eastAsia="Calibri" w:hAnsi="Times New Roman" w:cs="Times New Roman"/>
          <w:sz w:val="24"/>
          <w:szCs w:val="24"/>
          <w:lang w:eastAsia="en-US"/>
        </w:rPr>
        <w:t xml:space="preserve">Попытка «левого эксперимента» </w:t>
      </w:r>
      <w:proofErr w:type="gramStart"/>
      <w:r w:rsidRPr="00B66F18">
        <w:rPr>
          <w:rFonts w:ascii="Times New Roman" w:eastAsia="Calibri" w:hAnsi="Times New Roman" w:cs="Times New Roman"/>
          <w:sz w:val="24"/>
          <w:szCs w:val="24"/>
          <w:lang w:eastAsia="en-US"/>
        </w:rPr>
        <w:t>в начале</w:t>
      </w:r>
      <w:proofErr w:type="gramEnd"/>
      <w:r w:rsidRPr="00B66F18">
        <w:rPr>
          <w:rFonts w:ascii="Times New Roman" w:eastAsia="Calibri" w:hAnsi="Times New Roman" w:cs="Times New Roman"/>
          <w:sz w:val="24"/>
          <w:szCs w:val="24"/>
          <w:lang w:eastAsia="en-US"/>
        </w:rPr>
        <w:t xml:space="preserve"> 1980-х гг. Практика сосуществования левых и правых сил у власти. Париж – инициатор европейской интеграции. Франция в период президентств Ш. де Голль, Ф. Миттерана, Ж. Ширака, Н. Саркози, Ф. </w:t>
      </w:r>
      <w:proofErr w:type="spellStart"/>
      <w:r w:rsidRPr="00B66F18">
        <w:rPr>
          <w:rFonts w:ascii="Times New Roman" w:eastAsia="Calibri" w:hAnsi="Times New Roman" w:cs="Times New Roman"/>
          <w:sz w:val="24"/>
          <w:szCs w:val="24"/>
          <w:lang w:eastAsia="en-US"/>
        </w:rPr>
        <w:t>Олланда</w:t>
      </w:r>
      <w:proofErr w:type="spellEnd"/>
      <w:r w:rsidRPr="00B66F18">
        <w:rPr>
          <w:rFonts w:ascii="Times New Roman" w:eastAsia="Calibri" w:hAnsi="Times New Roman" w:cs="Times New Roman"/>
          <w:sz w:val="24"/>
          <w:szCs w:val="24"/>
          <w:lang w:eastAsia="en-US"/>
        </w:rPr>
        <w:t xml:space="preserve">, Э. </w:t>
      </w:r>
      <w:proofErr w:type="spellStart"/>
      <w:r w:rsidRPr="00B66F18">
        <w:rPr>
          <w:rFonts w:ascii="Times New Roman" w:eastAsia="Calibri" w:hAnsi="Times New Roman" w:cs="Times New Roman"/>
          <w:sz w:val="24"/>
          <w:szCs w:val="24"/>
          <w:lang w:eastAsia="en-US"/>
        </w:rPr>
        <w:t>Макрона</w:t>
      </w:r>
      <w:proofErr w:type="spellEnd"/>
      <w:r w:rsidRPr="00B66F18">
        <w:rPr>
          <w:rFonts w:ascii="Times New Roman" w:eastAsia="Calibri" w:hAnsi="Times New Roman" w:cs="Times New Roman"/>
          <w:sz w:val="24"/>
          <w:szCs w:val="24"/>
          <w:lang w:eastAsia="en-US"/>
        </w:rPr>
        <w:t>.</w:t>
      </w:r>
    </w:p>
    <w:p w:rsidR="00B66F18" w:rsidRPr="00B66F18" w:rsidRDefault="00B66F18" w:rsidP="00B66F18">
      <w:pPr>
        <w:spacing w:after="0" w:line="240" w:lineRule="auto"/>
        <w:ind w:firstLine="709"/>
        <w:jc w:val="both"/>
        <w:rPr>
          <w:rFonts w:ascii="Times New Roman" w:eastAsia="Calibri" w:hAnsi="Times New Roman" w:cs="Times New Roman"/>
          <w:sz w:val="24"/>
          <w:szCs w:val="24"/>
          <w:lang w:eastAsia="en-US"/>
        </w:rPr>
      </w:pPr>
      <w:r w:rsidRPr="00B66F18">
        <w:rPr>
          <w:rFonts w:ascii="Times New Roman" w:eastAsia="Calibri" w:hAnsi="Times New Roman" w:cs="Times New Roman"/>
          <w:sz w:val="24"/>
          <w:szCs w:val="24"/>
          <w:lang w:eastAsia="en-US"/>
        </w:rPr>
        <w:t>Итальянское «Экономическое чудо». Политическая нестабильность. Убийство А. Моро. Мафия и коррупция. Операция «чистые руки». Развал партийной системы и формирование двух блоков: правых и левых сил. Особенности социально-экономического развития Италии. «Богатый» Север и «бедный» Юг. Правительство С. Берлускони.</w:t>
      </w:r>
    </w:p>
    <w:p w:rsidR="00B66F18" w:rsidRPr="00B66F18" w:rsidRDefault="00B66F18" w:rsidP="00B66F18">
      <w:pPr>
        <w:spacing w:after="0" w:line="240" w:lineRule="auto"/>
        <w:jc w:val="both"/>
        <w:rPr>
          <w:rFonts w:ascii="Times New Roman" w:eastAsia="Calibri" w:hAnsi="Times New Roman" w:cs="Times New Roman"/>
          <w:sz w:val="24"/>
          <w:szCs w:val="24"/>
          <w:lang w:eastAsia="en-US"/>
        </w:rPr>
      </w:pPr>
      <w:r w:rsidRPr="00B66F18">
        <w:rPr>
          <w:rFonts w:ascii="Times New Roman" w:eastAsia="Calibri" w:hAnsi="Times New Roman" w:cs="Times New Roman"/>
          <w:sz w:val="24"/>
          <w:szCs w:val="24"/>
          <w:lang w:eastAsia="en-US"/>
        </w:rPr>
        <w:t xml:space="preserve">           Три периода истории Германии во второй половине ХХ – начале XXI вв.: оккупационный режим (1945–1949), сосуществование ФРГ и ГДР (1949–1990-е гг.), объединенная Германия (ФРГ с 1990 г.). Историческое соревнование двух социально-экономических и политических систем в лице двух германских государств и его итоги.</w:t>
      </w:r>
    </w:p>
    <w:p w:rsidR="00B66F18" w:rsidRPr="00B66F18" w:rsidRDefault="00B66F18" w:rsidP="00B66F18">
      <w:pPr>
        <w:spacing w:after="0" w:line="240" w:lineRule="auto"/>
        <w:jc w:val="both"/>
        <w:rPr>
          <w:rFonts w:ascii="Times New Roman" w:eastAsia="Calibri" w:hAnsi="Times New Roman" w:cs="Times New Roman"/>
          <w:sz w:val="24"/>
          <w:szCs w:val="24"/>
          <w:lang w:eastAsia="en-US"/>
        </w:rPr>
      </w:pPr>
      <w:r w:rsidRPr="00B66F18">
        <w:rPr>
          <w:rFonts w:ascii="Times New Roman" w:eastAsia="Calibri" w:hAnsi="Times New Roman" w:cs="Times New Roman"/>
          <w:sz w:val="24"/>
          <w:szCs w:val="24"/>
          <w:lang w:eastAsia="en-US"/>
        </w:rPr>
        <w:t>«Социальное рыночное хозяйство» в ФРГ и создание основ тоталитарного социализма в ГДР. Падение Берлинской стены. Объединение Германии. Правление К. Аденауэра, Г. Коля, Г. Шредера, А. Меркель.</w:t>
      </w:r>
    </w:p>
    <w:p w:rsidR="00B66F18" w:rsidRPr="00B66F18" w:rsidRDefault="00B66F18" w:rsidP="00B66F18">
      <w:pPr>
        <w:spacing w:after="0" w:line="240" w:lineRule="auto"/>
        <w:jc w:val="both"/>
        <w:rPr>
          <w:rFonts w:ascii="Times New Roman" w:eastAsia="Calibri" w:hAnsi="Times New Roman" w:cs="Times New Roman"/>
          <w:sz w:val="24"/>
          <w:szCs w:val="24"/>
          <w:lang w:eastAsia="en-US"/>
        </w:rPr>
      </w:pPr>
    </w:p>
    <w:p w:rsidR="00B66F18" w:rsidRPr="00B66F18" w:rsidRDefault="00B66F18" w:rsidP="00B66F18">
      <w:pPr>
        <w:spacing w:after="0" w:line="240" w:lineRule="auto"/>
        <w:jc w:val="both"/>
        <w:rPr>
          <w:rFonts w:ascii="Times New Roman" w:eastAsia="Calibri" w:hAnsi="Times New Roman" w:cs="Times New Roman"/>
          <w:sz w:val="24"/>
          <w:szCs w:val="24"/>
          <w:lang w:eastAsia="en-US"/>
        </w:rPr>
      </w:pPr>
    </w:p>
    <w:p w:rsidR="00B66F18" w:rsidRPr="00B66F18" w:rsidRDefault="00B66F18" w:rsidP="00B66F18">
      <w:pPr>
        <w:spacing w:after="0" w:line="240" w:lineRule="auto"/>
        <w:ind w:firstLine="709"/>
        <w:jc w:val="both"/>
        <w:rPr>
          <w:rFonts w:ascii="Times New Roman" w:eastAsia="Calibri" w:hAnsi="Times New Roman" w:cs="Times New Roman"/>
          <w:b/>
          <w:sz w:val="24"/>
          <w:szCs w:val="24"/>
          <w:lang w:eastAsia="en-US"/>
        </w:rPr>
      </w:pPr>
      <w:r w:rsidRPr="00B66F18">
        <w:rPr>
          <w:rFonts w:ascii="Times New Roman" w:eastAsia="Calibri" w:hAnsi="Times New Roman" w:cs="Times New Roman"/>
          <w:b/>
          <w:sz w:val="24"/>
          <w:szCs w:val="24"/>
          <w:lang w:eastAsia="en-US"/>
        </w:rPr>
        <w:lastRenderedPageBreak/>
        <w:t xml:space="preserve">Тема </w:t>
      </w:r>
      <w:r w:rsidR="008912C0">
        <w:rPr>
          <w:rFonts w:ascii="Times New Roman" w:eastAsia="Calibri" w:hAnsi="Times New Roman" w:cs="Times New Roman"/>
          <w:b/>
          <w:sz w:val="24"/>
          <w:szCs w:val="24"/>
          <w:lang w:eastAsia="en-US"/>
        </w:rPr>
        <w:t>4</w:t>
      </w:r>
      <w:r w:rsidR="00CF76B1">
        <w:rPr>
          <w:rFonts w:ascii="Times New Roman" w:eastAsia="Calibri" w:hAnsi="Times New Roman" w:cs="Times New Roman"/>
          <w:b/>
          <w:sz w:val="24"/>
          <w:szCs w:val="24"/>
          <w:lang w:eastAsia="en-US"/>
        </w:rPr>
        <w:t>.</w:t>
      </w:r>
      <w:r w:rsidR="008912C0">
        <w:rPr>
          <w:rFonts w:ascii="Times New Roman" w:eastAsia="Calibri" w:hAnsi="Times New Roman" w:cs="Times New Roman"/>
          <w:b/>
          <w:sz w:val="24"/>
          <w:szCs w:val="24"/>
          <w:lang w:eastAsia="en-US"/>
        </w:rPr>
        <w:t>8</w:t>
      </w:r>
      <w:r w:rsidR="00CF76B1">
        <w:rPr>
          <w:rFonts w:ascii="Times New Roman" w:eastAsia="Calibri" w:hAnsi="Times New Roman" w:cs="Times New Roman"/>
          <w:b/>
          <w:sz w:val="24"/>
          <w:szCs w:val="24"/>
          <w:lang w:eastAsia="en-US"/>
        </w:rPr>
        <w:t>.</w:t>
      </w:r>
      <w:r w:rsidRPr="00B66F18">
        <w:rPr>
          <w:rFonts w:ascii="Times New Roman" w:eastAsia="Calibri" w:hAnsi="Times New Roman" w:cs="Times New Roman"/>
          <w:b/>
          <w:sz w:val="24"/>
          <w:szCs w:val="24"/>
          <w:lang w:eastAsia="en-US"/>
        </w:rPr>
        <w:t xml:space="preserve"> Политическая борьба. Гражданское общество. Социальные движения </w:t>
      </w:r>
    </w:p>
    <w:p w:rsidR="00B66F18" w:rsidRPr="00B66F18" w:rsidRDefault="00B66F18" w:rsidP="00B66F18">
      <w:pPr>
        <w:spacing w:after="0" w:line="240" w:lineRule="auto"/>
        <w:ind w:firstLine="709"/>
        <w:jc w:val="both"/>
        <w:rPr>
          <w:rFonts w:ascii="Times New Roman" w:eastAsia="Calibri" w:hAnsi="Times New Roman" w:cs="Times New Roman"/>
          <w:sz w:val="24"/>
          <w:szCs w:val="24"/>
          <w:lang w:eastAsia="en-US"/>
        </w:rPr>
      </w:pPr>
      <w:r w:rsidRPr="00B66F18">
        <w:rPr>
          <w:rFonts w:ascii="Times New Roman" w:eastAsia="Calibri" w:hAnsi="Times New Roman" w:cs="Times New Roman"/>
          <w:sz w:val="24"/>
          <w:szCs w:val="24"/>
          <w:lang w:eastAsia="en-US"/>
        </w:rPr>
        <w:t>Изменения в партийно-политической расстановке сил в странах Запада во второй половине ХХ – начале XXI вв. Появление в лагере консервативных сил христианско-демократических партий. Увеличение влияния социал-демократов и переход их на платформу умеренного реформизма. Социалистический интернационал. Прогрессивный альянс. Политический спектр. Мировоззренческие основы главных политических идеологий: консерватизма, либерализма, социализма. Подъем и крах коммунистических партий. Праворадикальные и экстремистские организации. Национализм.</w:t>
      </w:r>
    </w:p>
    <w:p w:rsidR="00B66F18" w:rsidRPr="00B66F18" w:rsidRDefault="00B66F18" w:rsidP="00B66F18">
      <w:pPr>
        <w:spacing w:after="0" w:line="240" w:lineRule="auto"/>
        <w:ind w:firstLine="709"/>
        <w:jc w:val="both"/>
        <w:rPr>
          <w:rFonts w:ascii="Times New Roman" w:eastAsia="Calibri" w:hAnsi="Times New Roman" w:cs="Times New Roman"/>
          <w:sz w:val="24"/>
          <w:szCs w:val="24"/>
          <w:lang w:eastAsia="en-US"/>
        </w:rPr>
      </w:pPr>
      <w:r w:rsidRPr="00B66F18">
        <w:rPr>
          <w:rFonts w:ascii="Times New Roman" w:eastAsia="Calibri" w:hAnsi="Times New Roman" w:cs="Times New Roman"/>
          <w:sz w:val="24"/>
          <w:szCs w:val="24"/>
          <w:lang w:eastAsia="en-US"/>
        </w:rPr>
        <w:t>Гражданское общество в период индустриального развития. Рабочее движение. Антивоенное движение. Феминистское движение. Движение за права человека. Всеобщая декларация прав человека (1948). Причины появления новых социальных движений и расширения влияния гражданского общества во второй половине ХХ – начале ХХ</w:t>
      </w:r>
      <w:proofErr w:type="gramStart"/>
      <w:r w:rsidRPr="00B66F18">
        <w:rPr>
          <w:rFonts w:ascii="Times New Roman" w:eastAsia="Calibri" w:hAnsi="Times New Roman" w:cs="Times New Roman"/>
          <w:sz w:val="24"/>
          <w:szCs w:val="24"/>
          <w:lang w:eastAsia="en-US"/>
        </w:rPr>
        <w:t>I</w:t>
      </w:r>
      <w:proofErr w:type="gramEnd"/>
      <w:r w:rsidRPr="00B66F18">
        <w:rPr>
          <w:rFonts w:ascii="Times New Roman" w:eastAsia="Calibri" w:hAnsi="Times New Roman" w:cs="Times New Roman"/>
          <w:sz w:val="24"/>
          <w:szCs w:val="24"/>
          <w:lang w:eastAsia="en-US"/>
        </w:rPr>
        <w:t xml:space="preserve"> вв. Изменение роли гражданского общества в 1960-е гг. Новые левые. </w:t>
      </w:r>
      <w:r w:rsidRPr="00B66F18">
        <w:rPr>
          <w:rFonts w:ascii="Times New Roman" w:eastAsia="Calibri" w:hAnsi="Times New Roman" w:cs="Times New Roman"/>
          <w:i/>
          <w:sz w:val="24"/>
          <w:szCs w:val="24"/>
          <w:lang w:eastAsia="en-US"/>
        </w:rPr>
        <w:t>Хиппи</w:t>
      </w:r>
      <w:r w:rsidRPr="00B66F18">
        <w:rPr>
          <w:rFonts w:ascii="Times New Roman" w:eastAsia="Calibri" w:hAnsi="Times New Roman" w:cs="Times New Roman"/>
          <w:sz w:val="24"/>
          <w:szCs w:val="24"/>
          <w:lang w:eastAsia="en-US"/>
        </w:rPr>
        <w:t>. Движение за гражданские права. Май 1968 г. Движения гражданских инициатив. Группы взаимопомощи. Волонтёры. Экологическое движение. Национальные, культурные, этнические и лингвистические движения.</w:t>
      </w:r>
    </w:p>
    <w:p w:rsidR="00B66F18" w:rsidRPr="00B66F18" w:rsidRDefault="00B66F18" w:rsidP="00B66F18">
      <w:pPr>
        <w:spacing w:after="0" w:line="240" w:lineRule="auto"/>
        <w:jc w:val="both"/>
        <w:rPr>
          <w:rFonts w:ascii="Times New Roman" w:eastAsia="Calibri" w:hAnsi="Times New Roman" w:cs="Times New Roman"/>
          <w:sz w:val="24"/>
          <w:szCs w:val="24"/>
          <w:lang w:eastAsia="en-US"/>
        </w:rPr>
      </w:pPr>
    </w:p>
    <w:p w:rsidR="00B66F18" w:rsidRPr="00B66F18" w:rsidRDefault="00B66F18" w:rsidP="00B66F18">
      <w:pPr>
        <w:spacing w:after="0" w:line="240" w:lineRule="auto"/>
        <w:ind w:firstLine="709"/>
        <w:jc w:val="both"/>
        <w:rPr>
          <w:rFonts w:ascii="Times New Roman" w:eastAsia="Calibri" w:hAnsi="Times New Roman" w:cs="Times New Roman"/>
          <w:b/>
          <w:sz w:val="24"/>
          <w:szCs w:val="24"/>
          <w:lang w:eastAsia="en-US"/>
        </w:rPr>
      </w:pPr>
      <w:r w:rsidRPr="00B66F18">
        <w:rPr>
          <w:rFonts w:ascii="Times New Roman" w:eastAsia="Calibri" w:hAnsi="Times New Roman" w:cs="Times New Roman"/>
          <w:b/>
          <w:sz w:val="24"/>
          <w:szCs w:val="24"/>
          <w:lang w:eastAsia="en-US"/>
        </w:rPr>
        <w:t xml:space="preserve">Тема </w:t>
      </w:r>
      <w:r w:rsidR="008912C0">
        <w:rPr>
          <w:rFonts w:ascii="Times New Roman" w:eastAsia="Calibri" w:hAnsi="Times New Roman" w:cs="Times New Roman"/>
          <w:b/>
          <w:sz w:val="24"/>
          <w:szCs w:val="24"/>
          <w:lang w:eastAsia="en-US"/>
        </w:rPr>
        <w:t>4.9</w:t>
      </w:r>
      <w:r w:rsidR="00CF76B1">
        <w:rPr>
          <w:rFonts w:ascii="Times New Roman" w:eastAsia="Calibri" w:hAnsi="Times New Roman" w:cs="Times New Roman"/>
          <w:b/>
          <w:sz w:val="24"/>
          <w:szCs w:val="24"/>
          <w:lang w:eastAsia="en-US"/>
        </w:rPr>
        <w:t>.</w:t>
      </w:r>
      <w:r w:rsidRPr="00B66F18">
        <w:rPr>
          <w:rFonts w:ascii="Times New Roman" w:eastAsia="Calibri" w:hAnsi="Times New Roman" w:cs="Times New Roman"/>
          <w:b/>
          <w:sz w:val="24"/>
          <w:szCs w:val="24"/>
          <w:lang w:eastAsia="en-US"/>
        </w:rPr>
        <w:t xml:space="preserve"> Преобразования и революции в странах Центральной и Восточной</w:t>
      </w:r>
    </w:p>
    <w:p w:rsidR="00B66F18" w:rsidRPr="00B66F18" w:rsidRDefault="00B66F18" w:rsidP="00CF76B1">
      <w:pPr>
        <w:spacing w:after="0" w:line="240" w:lineRule="auto"/>
        <w:ind w:firstLine="709"/>
        <w:jc w:val="center"/>
        <w:rPr>
          <w:rFonts w:ascii="Times New Roman" w:eastAsia="Calibri" w:hAnsi="Times New Roman" w:cs="Times New Roman"/>
          <w:b/>
          <w:sz w:val="24"/>
          <w:szCs w:val="24"/>
          <w:lang w:eastAsia="en-US"/>
        </w:rPr>
      </w:pPr>
      <w:r w:rsidRPr="00B66F18">
        <w:rPr>
          <w:rFonts w:ascii="Times New Roman" w:eastAsia="Calibri" w:hAnsi="Times New Roman" w:cs="Times New Roman"/>
          <w:b/>
          <w:sz w:val="24"/>
          <w:szCs w:val="24"/>
          <w:lang w:eastAsia="en-US"/>
        </w:rPr>
        <w:t>Европы</w:t>
      </w:r>
    </w:p>
    <w:p w:rsidR="00B66F18" w:rsidRPr="00B66F18" w:rsidRDefault="00B66F18" w:rsidP="00B66F18">
      <w:pPr>
        <w:spacing w:after="0" w:line="240" w:lineRule="auto"/>
        <w:ind w:firstLine="709"/>
        <w:jc w:val="both"/>
        <w:rPr>
          <w:rFonts w:ascii="Times New Roman" w:eastAsia="Calibri" w:hAnsi="Times New Roman" w:cs="Times New Roman"/>
          <w:sz w:val="24"/>
          <w:szCs w:val="24"/>
          <w:lang w:eastAsia="en-US"/>
        </w:rPr>
      </w:pPr>
      <w:r w:rsidRPr="00B66F18">
        <w:rPr>
          <w:rFonts w:ascii="Times New Roman" w:eastAsia="Calibri" w:hAnsi="Times New Roman" w:cs="Times New Roman"/>
          <w:sz w:val="24"/>
          <w:szCs w:val="24"/>
          <w:lang w:eastAsia="en-US"/>
        </w:rPr>
        <w:t>Общее и особенное в строительстве социализма. Утверждение основ тоталитарного социализма, нарастание кризисных явлений в экономике и социальной сфере. Политические кризисы в Восточной Германии (1953), в Польше (1956), народное восстание в Венгрии в 1956, «Пражская весна» в Чехословакии в 1968 г. Неудавшиеся попытки реформ.</w:t>
      </w:r>
    </w:p>
    <w:p w:rsidR="00B66F18" w:rsidRPr="00B66F18" w:rsidRDefault="00B66F18" w:rsidP="00B66F18">
      <w:pPr>
        <w:spacing w:after="0" w:line="240" w:lineRule="auto"/>
        <w:ind w:firstLine="709"/>
        <w:jc w:val="both"/>
        <w:rPr>
          <w:rFonts w:ascii="Times New Roman" w:eastAsia="Calibri" w:hAnsi="Times New Roman" w:cs="Times New Roman"/>
          <w:sz w:val="24"/>
          <w:szCs w:val="24"/>
          <w:lang w:eastAsia="en-US"/>
        </w:rPr>
      </w:pPr>
      <w:r w:rsidRPr="00B66F18">
        <w:rPr>
          <w:rFonts w:ascii="Times New Roman" w:eastAsia="Calibri" w:hAnsi="Times New Roman" w:cs="Times New Roman"/>
          <w:sz w:val="24"/>
          <w:szCs w:val="24"/>
          <w:lang w:eastAsia="en-US"/>
        </w:rPr>
        <w:t>Революции 1989–1991 гг. «Шоковая терапия». Основные направления преобразований в бывших странах социалистического лагеря, их итоги на рубеже ХХ–ХХ</w:t>
      </w:r>
      <w:proofErr w:type="gramStart"/>
      <w:r w:rsidRPr="00B66F18">
        <w:rPr>
          <w:rFonts w:ascii="Times New Roman" w:eastAsia="Calibri" w:hAnsi="Times New Roman" w:cs="Times New Roman"/>
          <w:sz w:val="24"/>
          <w:szCs w:val="24"/>
          <w:lang w:eastAsia="en-US"/>
        </w:rPr>
        <w:t>I</w:t>
      </w:r>
      <w:proofErr w:type="gramEnd"/>
      <w:r w:rsidRPr="00B66F18">
        <w:rPr>
          <w:rFonts w:ascii="Times New Roman" w:eastAsia="Calibri" w:hAnsi="Times New Roman" w:cs="Times New Roman"/>
          <w:sz w:val="24"/>
          <w:szCs w:val="24"/>
          <w:lang w:eastAsia="en-US"/>
        </w:rPr>
        <w:t xml:space="preserve"> вв. Вступление в НАТО и Европейский союз.</w:t>
      </w:r>
    </w:p>
    <w:p w:rsidR="00B66F18" w:rsidRPr="00B66F18" w:rsidRDefault="00B66F18" w:rsidP="00B66F18">
      <w:pPr>
        <w:spacing w:after="0" w:line="240" w:lineRule="auto"/>
        <w:ind w:firstLine="709"/>
        <w:jc w:val="both"/>
        <w:rPr>
          <w:rFonts w:ascii="Times New Roman" w:eastAsia="Calibri" w:hAnsi="Times New Roman" w:cs="Times New Roman"/>
          <w:sz w:val="24"/>
          <w:szCs w:val="24"/>
          <w:lang w:eastAsia="en-US"/>
        </w:rPr>
      </w:pPr>
    </w:p>
    <w:p w:rsidR="00B66F18" w:rsidRPr="00B66F18" w:rsidRDefault="00B66F18" w:rsidP="00CF76B1">
      <w:pPr>
        <w:spacing w:after="0" w:line="240" w:lineRule="auto"/>
        <w:ind w:firstLine="709"/>
        <w:jc w:val="center"/>
        <w:rPr>
          <w:rFonts w:ascii="Times New Roman" w:eastAsia="Calibri" w:hAnsi="Times New Roman" w:cs="Times New Roman"/>
          <w:b/>
          <w:sz w:val="24"/>
          <w:szCs w:val="24"/>
          <w:lang w:eastAsia="en-US"/>
        </w:rPr>
      </w:pPr>
      <w:r w:rsidRPr="00B66F18">
        <w:rPr>
          <w:rFonts w:ascii="Times New Roman" w:eastAsia="Calibri" w:hAnsi="Times New Roman" w:cs="Times New Roman"/>
          <w:b/>
          <w:sz w:val="24"/>
          <w:szCs w:val="24"/>
          <w:lang w:eastAsia="en-US"/>
        </w:rPr>
        <w:t xml:space="preserve">Тема </w:t>
      </w:r>
      <w:r w:rsidR="008912C0">
        <w:rPr>
          <w:rFonts w:ascii="Times New Roman" w:eastAsia="Calibri" w:hAnsi="Times New Roman" w:cs="Times New Roman"/>
          <w:b/>
          <w:sz w:val="24"/>
          <w:szCs w:val="24"/>
          <w:lang w:eastAsia="en-US"/>
        </w:rPr>
        <w:t>4</w:t>
      </w:r>
      <w:r w:rsidR="00CF76B1">
        <w:rPr>
          <w:rFonts w:ascii="Times New Roman" w:eastAsia="Calibri" w:hAnsi="Times New Roman" w:cs="Times New Roman"/>
          <w:b/>
          <w:sz w:val="24"/>
          <w:szCs w:val="24"/>
          <w:lang w:eastAsia="en-US"/>
        </w:rPr>
        <w:t>.</w:t>
      </w:r>
      <w:r w:rsidR="008912C0">
        <w:rPr>
          <w:rFonts w:ascii="Times New Roman" w:eastAsia="Calibri" w:hAnsi="Times New Roman" w:cs="Times New Roman"/>
          <w:b/>
          <w:sz w:val="24"/>
          <w:szCs w:val="24"/>
          <w:lang w:eastAsia="en-US"/>
        </w:rPr>
        <w:t>10</w:t>
      </w:r>
      <w:r w:rsidR="00CF76B1">
        <w:rPr>
          <w:rFonts w:ascii="Times New Roman" w:eastAsia="Calibri" w:hAnsi="Times New Roman" w:cs="Times New Roman"/>
          <w:b/>
          <w:sz w:val="24"/>
          <w:szCs w:val="24"/>
          <w:lang w:eastAsia="en-US"/>
        </w:rPr>
        <w:t>.</w:t>
      </w:r>
      <w:r w:rsidRPr="00B66F18">
        <w:rPr>
          <w:rFonts w:ascii="Times New Roman" w:eastAsia="Calibri" w:hAnsi="Times New Roman" w:cs="Times New Roman"/>
          <w:b/>
          <w:sz w:val="24"/>
          <w:szCs w:val="24"/>
          <w:lang w:eastAsia="en-US"/>
        </w:rPr>
        <w:t xml:space="preserve"> Латинская Америка</w:t>
      </w:r>
    </w:p>
    <w:p w:rsidR="00B66F18" w:rsidRPr="00B66F18" w:rsidRDefault="00B66F18" w:rsidP="00B66F18">
      <w:pPr>
        <w:spacing w:after="0" w:line="240" w:lineRule="auto"/>
        <w:ind w:firstLine="709"/>
        <w:jc w:val="both"/>
        <w:rPr>
          <w:rFonts w:ascii="Times New Roman" w:eastAsia="Calibri" w:hAnsi="Times New Roman" w:cs="Times New Roman"/>
          <w:sz w:val="24"/>
          <w:szCs w:val="24"/>
          <w:lang w:eastAsia="en-US"/>
        </w:rPr>
      </w:pPr>
      <w:r w:rsidRPr="00B66F18">
        <w:rPr>
          <w:rFonts w:ascii="Times New Roman" w:eastAsia="Calibri" w:hAnsi="Times New Roman" w:cs="Times New Roman"/>
          <w:sz w:val="24"/>
          <w:szCs w:val="24"/>
          <w:lang w:eastAsia="en-US"/>
        </w:rPr>
        <w:t xml:space="preserve">Цивилизационные особенности стран Латинской Америки. Особенности индустриализации. Варианты модернизации. Национал-реформистские и </w:t>
      </w:r>
      <w:proofErr w:type="spellStart"/>
      <w:r w:rsidRPr="00B66F18">
        <w:rPr>
          <w:rFonts w:ascii="Times New Roman" w:eastAsia="Calibri" w:hAnsi="Times New Roman" w:cs="Times New Roman"/>
          <w:sz w:val="24"/>
          <w:szCs w:val="24"/>
          <w:lang w:eastAsia="en-US"/>
        </w:rPr>
        <w:t>левонационалистические</w:t>
      </w:r>
      <w:proofErr w:type="spellEnd"/>
      <w:r w:rsidRPr="00B66F18">
        <w:rPr>
          <w:rFonts w:ascii="Times New Roman" w:eastAsia="Calibri" w:hAnsi="Times New Roman" w:cs="Times New Roman"/>
          <w:sz w:val="24"/>
          <w:szCs w:val="24"/>
          <w:lang w:eastAsia="en-US"/>
        </w:rPr>
        <w:t xml:space="preserve"> политические силы.</w:t>
      </w:r>
    </w:p>
    <w:p w:rsidR="00B66F18" w:rsidRPr="00B66F18" w:rsidRDefault="00B66F18" w:rsidP="00B66F18">
      <w:pPr>
        <w:spacing w:after="0" w:line="240" w:lineRule="auto"/>
        <w:ind w:firstLine="709"/>
        <w:jc w:val="both"/>
        <w:rPr>
          <w:rFonts w:ascii="Times New Roman" w:eastAsia="Calibri" w:hAnsi="Times New Roman" w:cs="Times New Roman"/>
          <w:sz w:val="24"/>
          <w:szCs w:val="24"/>
          <w:lang w:eastAsia="en-US"/>
        </w:rPr>
      </w:pPr>
      <w:r w:rsidRPr="00B66F18">
        <w:rPr>
          <w:rFonts w:ascii="Times New Roman" w:eastAsia="Calibri" w:hAnsi="Times New Roman" w:cs="Times New Roman"/>
          <w:sz w:val="24"/>
          <w:szCs w:val="24"/>
          <w:lang w:eastAsia="en-US"/>
        </w:rPr>
        <w:t xml:space="preserve">Реформы и революции как путь решения исторических задач в регионе. Демократизация в латиноамериканских странах </w:t>
      </w:r>
      <w:r w:rsidR="00CF76B1">
        <w:rPr>
          <w:rFonts w:ascii="Times New Roman" w:eastAsia="Calibri" w:hAnsi="Times New Roman" w:cs="Times New Roman"/>
          <w:sz w:val="24"/>
          <w:szCs w:val="24"/>
          <w:lang w:eastAsia="en-US"/>
        </w:rPr>
        <w:t xml:space="preserve">– </w:t>
      </w:r>
      <w:r w:rsidRPr="00B66F18">
        <w:rPr>
          <w:rFonts w:ascii="Times New Roman" w:eastAsia="Calibri" w:hAnsi="Times New Roman" w:cs="Times New Roman"/>
          <w:sz w:val="24"/>
          <w:szCs w:val="24"/>
          <w:lang w:eastAsia="en-US"/>
        </w:rPr>
        <w:t>тенденция в конце ХХ – начале ХХ</w:t>
      </w:r>
      <w:proofErr w:type="gramStart"/>
      <w:r w:rsidRPr="00B66F18">
        <w:rPr>
          <w:rFonts w:ascii="Times New Roman" w:eastAsia="Calibri" w:hAnsi="Times New Roman" w:cs="Times New Roman"/>
          <w:sz w:val="24"/>
          <w:szCs w:val="24"/>
          <w:lang w:eastAsia="en-US"/>
        </w:rPr>
        <w:t>I</w:t>
      </w:r>
      <w:proofErr w:type="gramEnd"/>
      <w:r w:rsidRPr="00B66F18">
        <w:rPr>
          <w:rFonts w:ascii="Times New Roman" w:eastAsia="Calibri" w:hAnsi="Times New Roman" w:cs="Times New Roman"/>
          <w:sz w:val="24"/>
          <w:szCs w:val="24"/>
          <w:lang w:eastAsia="en-US"/>
        </w:rPr>
        <w:t xml:space="preserve"> вв. Левый поворот. Аргентинский парадокс. Диктатуры и демократия. Куба – остров свободы.</w:t>
      </w:r>
    </w:p>
    <w:p w:rsidR="00B66F18" w:rsidRPr="00CF76B1" w:rsidRDefault="008912C0" w:rsidP="00CF76B1">
      <w:pPr>
        <w:spacing w:after="0" w:line="240" w:lineRule="auto"/>
        <w:jc w:val="center"/>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4</w:t>
      </w:r>
      <w:r w:rsidR="00CF76B1">
        <w:rPr>
          <w:rFonts w:ascii="Times New Roman" w:eastAsia="Calibri" w:hAnsi="Times New Roman" w:cs="Times New Roman"/>
          <w:b/>
          <w:sz w:val="24"/>
          <w:szCs w:val="24"/>
          <w:lang w:eastAsia="en-US"/>
        </w:rPr>
        <w:t>.1</w:t>
      </w:r>
      <w:r>
        <w:rPr>
          <w:rFonts w:ascii="Times New Roman" w:eastAsia="Calibri" w:hAnsi="Times New Roman" w:cs="Times New Roman"/>
          <w:b/>
          <w:sz w:val="24"/>
          <w:szCs w:val="24"/>
          <w:lang w:eastAsia="en-US"/>
        </w:rPr>
        <w:t>1</w:t>
      </w:r>
      <w:r w:rsidR="00CF76B1">
        <w:rPr>
          <w:rFonts w:ascii="Times New Roman" w:eastAsia="Calibri" w:hAnsi="Times New Roman" w:cs="Times New Roman"/>
          <w:b/>
          <w:sz w:val="24"/>
          <w:szCs w:val="24"/>
          <w:lang w:eastAsia="en-US"/>
        </w:rPr>
        <w:t xml:space="preserve">. </w:t>
      </w:r>
      <w:r w:rsidR="00B66F18" w:rsidRPr="00CF76B1">
        <w:rPr>
          <w:rFonts w:ascii="Times New Roman" w:eastAsia="Calibri" w:hAnsi="Times New Roman" w:cs="Times New Roman"/>
          <w:b/>
          <w:sz w:val="24"/>
          <w:szCs w:val="24"/>
          <w:lang w:eastAsia="en-US"/>
        </w:rPr>
        <w:t>Страны Азии и Африки. Деколонизация и выбор путей развития</w:t>
      </w:r>
      <w:r w:rsidR="00CF76B1" w:rsidRPr="00CF76B1">
        <w:rPr>
          <w:rFonts w:ascii="Times New Roman" w:eastAsia="Calibri" w:hAnsi="Times New Roman" w:cs="Times New Roman"/>
          <w:b/>
          <w:sz w:val="24"/>
          <w:szCs w:val="24"/>
          <w:lang w:eastAsia="en-US"/>
        </w:rPr>
        <w:t>.</w:t>
      </w:r>
    </w:p>
    <w:p w:rsidR="00B66F18" w:rsidRPr="00B66F18" w:rsidRDefault="00B66F18" w:rsidP="00B66F18">
      <w:pPr>
        <w:spacing w:after="0" w:line="240" w:lineRule="auto"/>
        <w:ind w:firstLine="709"/>
        <w:jc w:val="both"/>
        <w:rPr>
          <w:rFonts w:ascii="Times New Roman" w:eastAsia="Calibri" w:hAnsi="Times New Roman" w:cs="Times New Roman"/>
          <w:sz w:val="24"/>
          <w:szCs w:val="24"/>
          <w:lang w:eastAsia="en-US"/>
        </w:rPr>
      </w:pPr>
      <w:r w:rsidRPr="00B66F18">
        <w:rPr>
          <w:rFonts w:ascii="Times New Roman" w:eastAsia="Calibri" w:hAnsi="Times New Roman" w:cs="Times New Roman"/>
          <w:sz w:val="24"/>
          <w:szCs w:val="24"/>
          <w:lang w:eastAsia="en-US"/>
        </w:rPr>
        <w:t xml:space="preserve">Этапы деколонизации. Культурно-цивилизационные особенности развития конфуцианско-буддистского региона, индо-буддийско-мусульманского региона и арабо-мусульманского региона. Проблема сочетания модернизации и традиций. </w:t>
      </w:r>
    </w:p>
    <w:p w:rsidR="00B66F18" w:rsidRPr="00B66F18" w:rsidRDefault="00B66F18" w:rsidP="00B66F18">
      <w:pPr>
        <w:spacing w:after="0" w:line="240" w:lineRule="auto"/>
        <w:jc w:val="both"/>
        <w:rPr>
          <w:rFonts w:ascii="Times New Roman" w:eastAsia="Calibri" w:hAnsi="Times New Roman" w:cs="Times New Roman"/>
          <w:sz w:val="24"/>
          <w:szCs w:val="24"/>
          <w:lang w:eastAsia="en-US"/>
        </w:rPr>
      </w:pPr>
      <w:proofErr w:type="gramStart"/>
      <w:r w:rsidRPr="00B66F18">
        <w:rPr>
          <w:rFonts w:ascii="Times New Roman" w:eastAsia="Calibri" w:hAnsi="Times New Roman" w:cs="Times New Roman"/>
          <w:sz w:val="24"/>
          <w:szCs w:val="24"/>
          <w:lang w:eastAsia="en-US"/>
        </w:rPr>
        <w:t>Азиатско-тихоокеанской</w:t>
      </w:r>
      <w:proofErr w:type="gramEnd"/>
      <w:r w:rsidRPr="00B66F18">
        <w:rPr>
          <w:rFonts w:ascii="Times New Roman" w:eastAsia="Calibri" w:hAnsi="Times New Roman" w:cs="Times New Roman"/>
          <w:sz w:val="24"/>
          <w:szCs w:val="24"/>
          <w:lang w:eastAsia="en-US"/>
        </w:rPr>
        <w:t xml:space="preserve"> регион. Восточноазиатские «тигры» и «драконы». «Конфуцианский капитализм». Индокитай. Мусульманский мир. Классификация групп государств. Политическое развитие стран Тропической и Южной Африки.</w:t>
      </w:r>
    </w:p>
    <w:p w:rsidR="00B66F18" w:rsidRPr="00B66F18" w:rsidRDefault="00B66F18" w:rsidP="00B66F18">
      <w:pPr>
        <w:spacing w:after="0" w:line="240" w:lineRule="auto"/>
        <w:jc w:val="both"/>
        <w:rPr>
          <w:rFonts w:ascii="Times New Roman" w:eastAsia="Calibri" w:hAnsi="Times New Roman" w:cs="Times New Roman"/>
          <w:sz w:val="24"/>
          <w:szCs w:val="24"/>
          <w:lang w:eastAsia="en-US"/>
        </w:rPr>
      </w:pPr>
    </w:p>
    <w:p w:rsidR="00B66F18" w:rsidRPr="00B66F18" w:rsidRDefault="00B66F18" w:rsidP="00B66F18">
      <w:pPr>
        <w:spacing w:after="0" w:line="240" w:lineRule="auto"/>
        <w:ind w:firstLine="709"/>
        <w:jc w:val="both"/>
        <w:rPr>
          <w:rFonts w:ascii="Times New Roman" w:eastAsia="Calibri" w:hAnsi="Times New Roman" w:cs="Times New Roman"/>
          <w:b/>
          <w:sz w:val="24"/>
          <w:szCs w:val="24"/>
          <w:lang w:eastAsia="en-US"/>
        </w:rPr>
      </w:pPr>
      <w:r w:rsidRPr="00B66F18">
        <w:rPr>
          <w:rFonts w:ascii="Times New Roman" w:eastAsia="Calibri" w:hAnsi="Times New Roman" w:cs="Times New Roman"/>
          <w:b/>
          <w:sz w:val="24"/>
          <w:szCs w:val="24"/>
          <w:lang w:eastAsia="en-US"/>
        </w:rPr>
        <w:t xml:space="preserve">Тема </w:t>
      </w:r>
      <w:r w:rsidR="008912C0">
        <w:rPr>
          <w:rFonts w:ascii="Times New Roman" w:eastAsia="Calibri" w:hAnsi="Times New Roman" w:cs="Times New Roman"/>
          <w:b/>
          <w:sz w:val="24"/>
          <w:szCs w:val="24"/>
          <w:lang w:eastAsia="en-US"/>
        </w:rPr>
        <w:t>4</w:t>
      </w:r>
      <w:r w:rsidR="00CF76B1">
        <w:rPr>
          <w:rFonts w:ascii="Times New Roman" w:eastAsia="Calibri" w:hAnsi="Times New Roman" w:cs="Times New Roman"/>
          <w:b/>
          <w:sz w:val="24"/>
          <w:szCs w:val="24"/>
          <w:lang w:eastAsia="en-US"/>
        </w:rPr>
        <w:t>.1</w:t>
      </w:r>
      <w:r w:rsidR="008912C0">
        <w:rPr>
          <w:rFonts w:ascii="Times New Roman" w:eastAsia="Calibri" w:hAnsi="Times New Roman" w:cs="Times New Roman"/>
          <w:b/>
          <w:sz w:val="24"/>
          <w:szCs w:val="24"/>
          <w:lang w:eastAsia="en-US"/>
        </w:rPr>
        <w:t>2</w:t>
      </w:r>
      <w:r w:rsidR="00CF76B1">
        <w:rPr>
          <w:rFonts w:ascii="Times New Roman" w:eastAsia="Calibri" w:hAnsi="Times New Roman" w:cs="Times New Roman"/>
          <w:b/>
          <w:sz w:val="24"/>
          <w:szCs w:val="24"/>
          <w:lang w:eastAsia="en-US"/>
        </w:rPr>
        <w:t>.</w:t>
      </w:r>
      <w:r w:rsidRPr="00B66F18">
        <w:rPr>
          <w:rFonts w:ascii="Times New Roman" w:eastAsia="Calibri" w:hAnsi="Times New Roman" w:cs="Times New Roman"/>
          <w:b/>
          <w:sz w:val="24"/>
          <w:szCs w:val="24"/>
          <w:lang w:eastAsia="en-US"/>
        </w:rPr>
        <w:t xml:space="preserve"> Мусульманские страны. Турция. Иран. Египет. Индонезия </w:t>
      </w:r>
    </w:p>
    <w:p w:rsidR="00B66F18" w:rsidRPr="00B66F18" w:rsidRDefault="00B66F18" w:rsidP="00B66F18">
      <w:pPr>
        <w:spacing w:after="0" w:line="240" w:lineRule="auto"/>
        <w:ind w:firstLine="709"/>
        <w:jc w:val="both"/>
        <w:rPr>
          <w:rFonts w:ascii="Times New Roman" w:eastAsia="Calibri" w:hAnsi="Times New Roman" w:cs="Times New Roman"/>
          <w:sz w:val="24"/>
          <w:szCs w:val="24"/>
          <w:lang w:eastAsia="en-US"/>
        </w:rPr>
      </w:pPr>
      <w:r w:rsidRPr="00B66F18">
        <w:rPr>
          <w:rFonts w:ascii="Times New Roman" w:eastAsia="Calibri" w:hAnsi="Times New Roman" w:cs="Times New Roman"/>
          <w:sz w:val="24"/>
          <w:szCs w:val="24"/>
          <w:lang w:eastAsia="en-US"/>
        </w:rPr>
        <w:t>Основные модели взаимодействия внешних влияний и традиций в мусульманском мире. Роль военных в историческом развитии Турции. «Белая революция» и исламская революция в Иране. Этапы развития истории Египта. Демократия и умеренный ислам в Индонезии.</w:t>
      </w:r>
    </w:p>
    <w:p w:rsidR="00B66F18" w:rsidRPr="00B66F18" w:rsidRDefault="00B66F18" w:rsidP="00B66F18">
      <w:pPr>
        <w:spacing w:after="0" w:line="240" w:lineRule="auto"/>
        <w:jc w:val="both"/>
        <w:rPr>
          <w:rFonts w:ascii="Times New Roman" w:eastAsia="Calibri" w:hAnsi="Times New Roman" w:cs="Times New Roman"/>
          <w:sz w:val="24"/>
          <w:szCs w:val="24"/>
          <w:lang w:eastAsia="en-US"/>
        </w:rPr>
      </w:pPr>
    </w:p>
    <w:p w:rsidR="00B66F18" w:rsidRPr="00B66F18" w:rsidRDefault="00B66F18" w:rsidP="00CF76B1">
      <w:pPr>
        <w:spacing w:after="0" w:line="240" w:lineRule="auto"/>
        <w:ind w:firstLine="709"/>
        <w:jc w:val="center"/>
        <w:rPr>
          <w:rFonts w:ascii="Times New Roman" w:eastAsia="Calibri" w:hAnsi="Times New Roman" w:cs="Times New Roman"/>
          <w:sz w:val="24"/>
          <w:szCs w:val="24"/>
          <w:lang w:eastAsia="en-US"/>
        </w:rPr>
      </w:pPr>
      <w:r w:rsidRPr="00B66F18">
        <w:rPr>
          <w:rFonts w:ascii="Times New Roman" w:eastAsia="Calibri" w:hAnsi="Times New Roman" w:cs="Times New Roman"/>
          <w:b/>
          <w:sz w:val="24"/>
          <w:szCs w:val="24"/>
          <w:lang w:eastAsia="en-US"/>
        </w:rPr>
        <w:t xml:space="preserve">Тема </w:t>
      </w:r>
      <w:r w:rsidR="008912C0">
        <w:rPr>
          <w:rFonts w:ascii="Times New Roman" w:eastAsia="Calibri" w:hAnsi="Times New Roman" w:cs="Times New Roman"/>
          <w:b/>
          <w:sz w:val="24"/>
          <w:szCs w:val="24"/>
          <w:lang w:eastAsia="en-US"/>
        </w:rPr>
        <w:t>4</w:t>
      </w:r>
      <w:r w:rsidR="00CF76B1">
        <w:rPr>
          <w:rFonts w:ascii="Times New Roman" w:eastAsia="Calibri" w:hAnsi="Times New Roman" w:cs="Times New Roman"/>
          <w:b/>
          <w:sz w:val="24"/>
          <w:szCs w:val="24"/>
          <w:lang w:eastAsia="en-US"/>
        </w:rPr>
        <w:t>.1</w:t>
      </w:r>
      <w:r w:rsidR="008912C0">
        <w:rPr>
          <w:rFonts w:ascii="Times New Roman" w:eastAsia="Calibri" w:hAnsi="Times New Roman" w:cs="Times New Roman"/>
          <w:b/>
          <w:sz w:val="24"/>
          <w:szCs w:val="24"/>
          <w:lang w:eastAsia="en-US"/>
        </w:rPr>
        <w:t>3</w:t>
      </w:r>
      <w:r w:rsidR="00CF76B1">
        <w:rPr>
          <w:rFonts w:ascii="Times New Roman" w:eastAsia="Calibri" w:hAnsi="Times New Roman" w:cs="Times New Roman"/>
          <w:b/>
          <w:sz w:val="24"/>
          <w:szCs w:val="24"/>
          <w:lang w:eastAsia="en-US"/>
        </w:rPr>
        <w:t>.</w:t>
      </w:r>
      <w:r w:rsidRPr="00B66F18">
        <w:rPr>
          <w:rFonts w:ascii="Times New Roman" w:eastAsia="Calibri" w:hAnsi="Times New Roman" w:cs="Times New Roman"/>
          <w:b/>
          <w:sz w:val="24"/>
          <w:szCs w:val="24"/>
          <w:lang w:eastAsia="en-US"/>
        </w:rPr>
        <w:t xml:space="preserve"> Китай. Индия</w:t>
      </w:r>
    </w:p>
    <w:p w:rsidR="00B66F18" w:rsidRPr="00B66F18" w:rsidRDefault="00B66F18" w:rsidP="00B66F18">
      <w:pPr>
        <w:spacing w:after="0" w:line="240" w:lineRule="auto"/>
        <w:ind w:firstLine="709"/>
        <w:jc w:val="both"/>
        <w:rPr>
          <w:rFonts w:ascii="Times New Roman" w:eastAsia="Calibri" w:hAnsi="Times New Roman" w:cs="Times New Roman"/>
          <w:sz w:val="24"/>
          <w:szCs w:val="24"/>
          <w:lang w:eastAsia="en-US"/>
        </w:rPr>
      </w:pPr>
      <w:r w:rsidRPr="00B66F18">
        <w:rPr>
          <w:rFonts w:ascii="Times New Roman" w:eastAsia="Calibri" w:hAnsi="Times New Roman" w:cs="Times New Roman"/>
          <w:sz w:val="24"/>
          <w:szCs w:val="24"/>
          <w:lang w:eastAsia="en-US"/>
        </w:rPr>
        <w:t>Гражданская война в Китае 1946–1949 гг. и её итоги. Выбор путей развития. «Большой скачок» 1958–1962 гг. Реализация коммунистической утоп</w:t>
      </w:r>
      <w:proofErr w:type="gramStart"/>
      <w:r w:rsidRPr="00B66F18">
        <w:rPr>
          <w:rFonts w:ascii="Times New Roman" w:eastAsia="Calibri" w:hAnsi="Times New Roman" w:cs="Times New Roman"/>
          <w:sz w:val="24"/>
          <w:szCs w:val="24"/>
          <w:lang w:eastAsia="en-US"/>
        </w:rPr>
        <w:t>ии и её</w:t>
      </w:r>
      <w:proofErr w:type="gramEnd"/>
      <w:r w:rsidRPr="00B66F18">
        <w:rPr>
          <w:rFonts w:ascii="Times New Roman" w:eastAsia="Calibri" w:hAnsi="Times New Roman" w:cs="Times New Roman"/>
          <w:sz w:val="24"/>
          <w:szCs w:val="24"/>
          <w:lang w:eastAsia="en-US"/>
        </w:rPr>
        <w:t xml:space="preserve"> результаты. Мао Цзэдун. Культурная революция 1966–1976 гг. Начало реформ Дэн Сяопина в Китае в 1978 г. </w:t>
      </w:r>
      <w:r w:rsidRPr="00B66F18">
        <w:rPr>
          <w:rFonts w:ascii="Times New Roman" w:eastAsia="Calibri" w:hAnsi="Times New Roman" w:cs="Times New Roman"/>
          <w:sz w:val="24"/>
          <w:szCs w:val="24"/>
          <w:lang w:eastAsia="en-US"/>
        </w:rPr>
        <w:lastRenderedPageBreak/>
        <w:t>Подавление выступлений на Тяньаньмэнь в 1989 г. Особенности китайской модели. Китай – первая экономика мира. Традиции и модернизация Китая.</w:t>
      </w:r>
    </w:p>
    <w:p w:rsidR="00B66F18" w:rsidRPr="00B66F18" w:rsidRDefault="00B66F18" w:rsidP="00B66F18">
      <w:pPr>
        <w:spacing w:after="0" w:line="240" w:lineRule="auto"/>
        <w:ind w:firstLine="709"/>
        <w:jc w:val="both"/>
        <w:rPr>
          <w:rFonts w:ascii="Times New Roman" w:eastAsia="Calibri" w:hAnsi="Times New Roman" w:cs="Times New Roman"/>
          <w:sz w:val="24"/>
          <w:szCs w:val="24"/>
          <w:lang w:eastAsia="en-US"/>
        </w:rPr>
      </w:pPr>
      <w:r w:rsidRPr="00B66F18">
        <w:rPr>
          <w:rFonts w:ascii="Times New Roman" w:eastAsia="Calibri" w:hAnsi="Times New Roman" w:cs="Times New Roman"/>
          <w:sz w:val="24"/>
          <w:szCs w:val="24"/>
          <w:lang w:eastAsia="en-US"/>
        </w:rPr>
        <w:t xml:space="preserve">Проблемы индустриального развития Индии в послевоенные десятилетия. Дж. Неру. </w:t>
      </w:r>
      <w:r w:rsidRPr="00B66F18">
        <w:rPr>
          <w:rFonts w:ascii="Times New Roman" w:eastAsia="Calibri" w:hAnsi="Times New Roman" w:cs="Times New Roman"/>
          <w:i/>
          <w:sz w:val="24"/>
          <w:szCs w:val="24"/>
          <w:lang w:eastAsia="en-US"/>
        </w:rPr>
        <w:t>Роль партии Индийский национальный конгресс в истории страны.</w:t>
      </w:r>
      <w:r w:rsidRPr="00B66F18">
        <w:rPr>
          <w:rFonts w:ascii="Times New Roman" w:eastAsia="Calibri" w:hAnsi="Times New Roman" w:cs="Times New Roman"/>
          <w:sz w:val="24"/>
          <w:szCs w:val="24"/>
          <w:lang w:eastAsia="en-US"/>
        </w:rPr>
        <w:t xml:space="preserve"> Реформы М. Сингха и их результаты. «Политический маятник». Модернизация и роль традиций в Индии.</w:t>
      </w:r>
    </w:p>
    <w:p w:rsidR="00B66F18" w:rsidRPr="00B66F18" w:rsidRDefault="00CF76B1" w:rsidP="00CF76B1">
      <w:pPr>
        <w:spacing w:after="0" w:line="240" w:lineRule="auto"/>
        <w:jc w:val="center"/>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 xml:space="preserve">Тема </w:t>
      </w:r>
      <w:r w:rsidR="008912C0">
        <w:rPr>
          <w:rFonts w:ascii="Times New Roman" w:eastAsia="Calibri" w:hAnsi="Times New Roman" w:cs="Times New Roman"/>
          <w:b/>
          <w:sz w:val="24"/>
          <w:szCs w:val="24"/>
          <w:lang w:eastAsia="en-US"/>
        </w:rPr>
        <w:t>4</w:t>
      </w:r>
      <w:r>
        <w:rPr>
          <w:rFonts w:ascii="Times New Roman" w:eastAsia="Calibri" w:hAnsi="Times New Roman" w:cs="Times New Roman"/>
          <w:b/>
          <w:sz w:val="24"/>
          <w:szCs w:val="24"/>
          <w:lang w:eastAsia="en-US"/>
        </w:rPr>
        <w:t>.1</w:t>
      </w:r>
      <w:r w:rsidR="008912C0">
        <w:rPr>
          <w:rFonts w:ascii="Times New Roman" w:eastAsia="Calibri" w:hAnsi="Times New Roman" w:cs="Times New Roman"/>
          <w:b/>
          <w:sz w:val="24"/>
          <w:szCs w:val="24"/>
          <w:lang w:eastAsia="en-US"/>
        </w:rPr>
        <w:t>4</w:t>
      </w:r>
      <w:r>
        <w:rPr>
          <w:rFonts w:ascii="Times New Roman" w:eastAsia="Calibri" w:hAnsi="Times New Roman" w:cs="Times New Roman"/>
          <w:b/>
          <w:sz w:val="24"/>
          <w:szCs w:val="24"/>
          <w:lang w:eastAsia="en-US"/>
        </w:rPr>
        <w:t xml:space="preserve">. </w:t>
      </w:r>
      <w:r w:rsidR="00B66F18" w:rsidRPr="00B66F18">
        <w:rPr>
          <w:rFonts w:ascii="Times New Roman" w:eastAsia="Calibri" w:hAnsi="Times New Roman" w:cs="Times New Roman"/>
          <w:b/>
          <w:sz w:val="24"/>
          <w:szCs w:val="24"/>
          <w:lang w:eastAsia="en-US"/>
        </w:rPr>
        <w:t>Япония. Новые индустриальные страны</w:t>
      </w:r>
    </w:p>
    <w:p w:rsidR="00B66F18" w:rsidRPr="00B66F18" w:rsidRDefault="00B66F18" w:rsidP="00B66F18">
      <w:pPr>
        <w:spacing w:after="0" w:line="240" w:lineRule="auto"/>
        <w:ind w:firstLine="709"/>
        <w:jc w:val="both"/>
        <w:rPr>
          <w:rFonts w:ascii="Times New Roman" w:eastAsia="Calibri" w:hAnsi="Times New Roman" w:cs="Times New Roman"/>
          <w:sz w:val="24"/>
          <w:szCs w:val="24"/>
          <w:lang w:eastAsia="en-US"/>
        </w:rPr>
      </w:pPr>
      <w:r w:rsidRPr="00B66F18">
        <w:rPr>
          <w:rFonts w:ascii="Times New Roman" w:eastAsia="Calibri" w:hAnsi="Times New Roman" w:cs="Times New Roman"/>
          <w:sz w:val="24"/>
          <w:szCs w:val="24"/>
          <w:lang w:eastAsia="en-US"/>
        </w:rPr>
        <w:t>Японское послевоенное «экономическое чудо». Роль традиций в экономическом рывке Японии. Преимущества, которые стали тормозом в развитии страны. Реформы Д. Коидзуми и их результаты. Тема Курильских островов в политике Японии.</w:t>
      </w:r>
    </w:p>
    <w:p w:rsidR="00B66F18" w:rsidRPr="00B66F18" w:rsidRDefault="00B66F18" w:rsidP="00B66F18">
      <w:pPr>
        <w:spacing w:after="0" w:line="240" w:lineRule="auto"/>
        <w:jc w:val="both"/>
        <w:rPr>
          <w:rFonts w:ascii="Times New Roman" w:eastAsia="Calibri" w:hAnsi="Times New Roman" w:cs="Times New Roman"/>
          <w:sz w:val="24"/>
          <w:szCs w:val="24"/>
          <w:lang w:eastAsia="en-US"/>
        </w:rPr>
      </w:pPr>
      <w:r w:rsidRPr="00B66F18">
        <w:rPr>
          <w:rFonts w:ascii="Times New Roman" w:eastAsia="Calibri" w:hAnsi="Times New Roman" w:cs="Times New Roman"/>
          <w:sz w:val="24"/>
          <w:szCs w:val="24"/>
          <w:lang w:eastAsia="en-US"/>
        </w:rPr>
        <w:t>«Экономическое чудо» в странах Восточной Азии. Роль внешних факторов и традиций в развитии Новых индустриальных стран. Переход от авторитарных режимов к демократии. Особенности развития Южной Кореи.</w:t>
      </w:r>
    </w:p>
    <w:p w:rsidR="00CF76B1" w:rsidRDefault="00CF76B1" w:rsidP="00B66F18">
      <w:pPr>
        <w:spacing w:after="0" w:line="240" w:lineRule="auto"/>
        <w:jc w:val="center"/>
        <w:rPr>
          <w:rFonts w:ascii="Times New Roman" w:eastAsia="Calibri" w:hAnsi="Times New Roman" w:cs="Times New Roman"/>
          <w:b/>
          <w:sz w:val="24"/>
          <w:szCs w:val="24"/>
          <w:lang w:eastAsia="en-US"/>
        </w:rPr>
      </w:pPr>
    </w:p>
    <w:p w:rsidR="00B66F18" w:rsidRPr="00B66F18" w:rsidRDefault="00CF76B1" w:rsidP="00B66F18">
      <w:pPr>
        <w:spacing w:after="0" w:line="240" w:lineRule="auto"/>
        <w:jc w:val="center"/>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 xml:space="preserve">Раздел </w:t>
      </w:r>
      <w:r w:rsidR="003E5DCB">
        <w:rPr>
          <w:rFonts w:ascii="Times New Roman" w:eastAsia="Calibri" w:hAnsi="Times New Roman" w:cs="Times New Roman"/>
          <w:b/>
          <w:sz w:val="24"/>
          <w:szCs w:val="24"/>
          <w:lang w:eastAsia="en-US"/>
        </w:rPr>
        <w:t>5</w:t>
      </w:r>
      <w:r>
        <w:rPr>
          <w:rFonts w:ascii="Times New Roman" w:eastAsia="Calibri" w:hAnsi="Times New Roman" w:cs="Times New Roman"/>
          <w:b/>
          <w:sz w:val="24"/>
          <w:szCs w:val="24"/>
          <w:lang w:eastAsia="en-US"/>
        </w:rPr>
        <w:t xml:space="preserve">. </w:t>
      </w:r>
      <w:r w:rsidR="00B66F18" w:rsidRPr="00B66F18">
        <w:rPr>
          <w:rFonts w:ascii="Times New Roman" w:eastAsia="Calibri" w:hAnsi="Times New Roman" w:cs="Times New Roman"/>
          <w:b/>
          <w:sz w:val="24"/>
          <w:szCs w:val="24"/>
          <w:lang w:eastAsia="en-US"/>
        </w:rPr>
        <w:t xml:space="preserve"> Современный мир </w:t>
      </w:r>
    </w:p>
    <w:p w:rsidR="00B66F18" w:rsidRPr="00B66F18" w:rsidRDefault="00B66F18" w:rsidP="00CF76B1">
      <w:pPr>
        <w:spacing w:after="0" w:line="240" w:lineRule="auto"/>
        <w:ind w:firstLine="709"/>
        <w:jc w:val="center"/>
        <w:rPr>
          <w:rFonts w:ascii="Times New Roman" w:eastAsia="Calibri" w:hAnsi="Times New Roman" w:cs="Times New Roman"/>
          <w:sz w:val="24"/>
          <w:szCs w:val="24"/>
          <w:lang w:eastAsia="en-US"/>
        </w:rPr>
      </w:pPr>
      <w:r w:rsidRPr="00B66F18">
        <w:rPr>
          <w:rFonts w:ascii="Times New Roman" w:eastAsia="Calibri" w:hAnsi="Times New Roman" w:cs="Times New Roman"/>
          <w:b/>
          <w:sz w:val="24"/>
          <w:szCs w:val="24"/>
          <w:lang w:eastAsia="en-US"/>
        </w:rPr>
        <w:t xml:space="preserve">Тема </w:t>
      </w:r>
      <w:r w:rsidR="003E5DCB">
        <w:rPr>
          <w:rFonts w:ascii="Times New Roman" w:eastAsia="Calibri" w:hAnsi="Times New Roman" w:cs="Times New Roman"/>
          <w:b/>
          <w:sz w:val="24"/>
          <w:szCs w:val="24"/>
          <w:lang w:eastAsia="en-US"/>
        </w:rPr>
        <w:t>5</w:t>
      </w:r>
      <w:r w:rsidR="00CF76B1">
        <w:rPr>
          <w:rFonts w:ascii="Times New Roman" w:eastAsia="Calibri" w:hAnsi="Times New Roman" w:cs="Times New Roman"/>
          <w:b/>
          <w:sz w:val="24"/>
          <w:szCs w:val="24"/>
          <w:lang w:eastAsia="en-US"/>
        </w:rPr>
        <w:t>.1.</w:t>
      </w:r>
      <w:r w:rsidRPr="00B66F18">
        <w:rPr>
          <w:rFonts w:ascii="Times New Roman" w:eastAsia="Calibri" w:hAnsi="Times New Roman" w:cs="Times New Roman"/>
          <w:b/>
          <w:sz w:val="24"/>
          <w:szCs w:val="24"/>
          <w:lang w:eastAsia="en-US"/>
        </w:rPr>
        <w:t xml:space="preserve"> Глобализация и новые вызовы XXI в.</w:t>
      </w:r>
    </w:p>
    <w:p w:rsidR="00B66F18" w:rsidRPr="00B66F18" w:rsidRDefault="00B66F18" w:rsidP="00B66F18">
      <w:pPr>
        <w:spacing w:after="0" w:line="240" w:lineRule="auto"/>
        <w:ind w:firstLine="709"/>
        <w:jc w:val="both"/>
        <w:rPr>
          <w:rFonts w:ascii="Times New Roman" w:eastAsia="Calibri" w:hAnsi="Times New Roman" w:cs="Times New Roman"/>
          <w:sz w:val="24"/>
          <w:szCs w:val="24"/>
          <w:lang w:eastAsia="en-US"/>
        </w:rPr>
      </w:pPr>
      <w:r w:rsidRPr="00B66F18">
        <w:rPr>
          <w:rFonts w:ascii="Times New Roman" w:eastAsia="Calibri" w:hAnsi="Times New Roman" w:cs="Times New Roman"/>
          <w:sz w:val="24"/>
          <w:szCs w:val="24"/>
          <w:lang w:eastAsia="en-US"/>
        </w:rPr>
        <w:t>Предпосылки глобализации. Глобализация в сфере финансов, производства и мировой торговли, ее последствия. Роль государства в условиях глобализации. Формирование глобального информационного и культурного пространства. Новые вызовы XXI в.: культурно-цивилизационные противоречия, фундаментализм и международный терроризм, проблема самоидентификации человека, регионализация, угроза нарастания разрыва между богатыми и бедными. Начало четвертой промышленно-технологической революции: новые возможности и новые угрозы.</w:t>
      </w:r>
    </w:p>
    <w:p w:rsidR="00CF76B1" w:rsidRDefault="00CF76B1" w:rsidP="00CF76B1">
      <w:pPr>
        <w:spacing w:after="0" w:line="240" w:lineRule="auto"/>
        <w:jc w:val="center"/>
        <w:rPr>
          <w:rFonts w:ascii="Times New Roman" w:eastAsia="Calibri" w:hAnsi="Times New Roman" w:cs="Times New Roman"/>
          <w:b/>
          <w:sz w:val="24"/>
          <w:szCs w:val="24"/>
          <w:lang w:eastAsia="en-US"/>
        </w:rPr>
      </w:pPr>
    </w:p>
    <w:p w:rsidR="00CF76B1" w:rsidRDefault="00CF76B1" w:rsidP="00CF76B1">
      <w:pPr>
        <w:spacing w:after="0" w:line="240" w:lineRule="auto"/>
        <w:jc w:val="center"/>
        <w:rPr>
          <w:rFonts w:ascii="Times New Roman" w:eastAsia="Calibri" w:hAnsi="Times New Roman" w:cs="Times New Roman"/>
          <w:b/>
          <w:sz w:val="24"/>
          <w:szCs w:val="24"/>
          <w:lang w:eastAsia="en-US"/>
        </w:rPr>
      </w:pPr>
    </w:p>
    <w:p w:rsidR="00B66F18" w:rsidRPr="00B66F18" w:rsidRDefault="00CF76B1" w:rsidP="00CF76B1">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b/>
          <w:sz w:val="24"/>
          <w:szCs w:val="24"/>
          <w:lang w:eastAsia="en-US"/>
        </w:rPr>
        <w:t xml:space="preserve">Тема </w:t>
      </w:r>
      <w:r w:rsidR="003E5DCB">
        <w:rPr>
          <w:rFonts w:ascii="Times New Roman" w:eastAsia="Calibri" w:hAnsi="Times New Roman" w:cs="Times New Roman"/>
          <w:b/>
          <w:sz w:val="24"/>
          <w:szCs w:val="24"/>
          <w:lang w:eastAsia="en-US"/>
        </w:rPr>
        <w:t>5</w:t>
      </w:r>
      <w:r>
        <w:rPr>
          <w:rFonts w:ascii="Times New Roman" w:eastAsia="Calibri" w:hAnsi="Times New Roman" w:cs="Times New Roman"/>
          <w:b/>
          <w:sz w:val="24"/>
          <w:szCs w:val="24"/>
          <w:lang w:eastAsia="en-US"/>
        </w:rPr>
        <w:t xml:space="preserve">.2. </w:t>
      </w:r>
      <w:r w:rsidR="00B66F18" w:rsidRPr="00B66F18">
        <w:rPr>
          <w:rFonts w:ascii="Times New Roman" w:eastAsia="Calibri" w:hAnsi="Times New Roman" w:cs="Times New Roman"/>
          <w:b/>
          <w:sz w:val="24"/>
          <w:szCs w:val="24"/>
          <w:lang w:eastAsia="en-US"/>
        </w:rPr>
        <w:t>Международные отношения в конце XX -начале XXI в.</w:t>
      </w:r>
    </w:p>
    <w:p w:rsidR="00B66F18" w:rsidRPr="00B66F18" w:rsidRDefault="00B66F18" w:rsidP="00B66F18">
      <w:pPr>
        <w:spacing w:after="0" w:line="240" w:lineRule="auto"/>
        <w:ind w:firstLine="709"/>
        <w:jc w:val="both"/>
        <w:rPr>
          <w:rFonts w:ascii="Times New Roman" w:eastAsia="Calibri" w:hAnsi="Times New Roman" w:cs="Times New Roman"/>
          <w:sz w:val="24"/>
          <w:szCs w:val="24"/>
          <w:lang w:eastAsia="en-US"/>
        </w:rPr>
      </w:pPr>
      <w:r w:rsidRPr="00B66F18">
        <w:rPr>
          <w:rFonts w:ascii="Times New Roman" w:eastAsia="Calibri" w:hAnsi="Times New Roman" w:cs="Times New Roman"/>
          <w:sz w:val="24"/>
          <w:szCs w:val="24"/>
          <w:lang w:eastAsia="en-US"/>
        </w:rPr>
        <w:t xml:space="preserve">Окончание «холодной войны». США - единственная сверхдержава мира. Две тенденции в мировой политике: стремление США к утверждению своего лидерства и процессы формирования многополюсного мира. Роль ООН в современном мире. Региональная интеграция в мире. Формирование Европейского союза. </w:t>
      </w:r>
      <w:proofErr w:type="spellStart"/>
      <w:r w:rsidRPr="00B66F18">
        <w:rPr>
          <w:rFonts w:ascii="Times New Roman" w:eastAsia="Calibri" w:hAnsi="Times New Roman" w:cs="Times New Roman"/>
          <w:sz w:val="24"/>
          <w:szCs w:val="24"/>
          <w:lang w:eastAsia="en-US"/>
        </w:rPr>
        <w:t>Транстихоокеанское</w:t>
      </w:r>
      <w:proofErr w:type="spellEnd"/>
      <w:r w:rsidRPr="00B66F18">
        <w:rPr>
          <w:rFonts w:ascii="Times New Roman" w:eastAsia="Calibri" w:hAnsi="Times New Roman" w:cs="Times New Roman"/>
          <w:sz w:val="24"/>
          <w:szCs w:val="24"/>
          <w:lang w:eastAsia="en-US"/>
        </w:rPr>
        <w:t xml:space="preserve"> партнерство. Шанхайская организация сотрудничества (ШОС). БРИКС. Организация по безопасности и сотрудничеству в Европе (ОБСЕ). Расширение и трансформация НАТО. Американо-российские отношения.</w:t>
      </w:r>
    </w:p>
    <w:p w:rsidR="00B66F18" w:rsidRPr="00B66F18" w:rsidRDefault="00B66F18" w:rsidP="00B66F18">
      <w:pPr>
        <w:spacing w:after="0" w:line="240" w:lineRule="auto"/>
        <w:ind w:firstLine="709"/>
        <w:jc w:val="both"/>
        <w:rPr>
          <w:rFonts w:ascii="Times New Roman" w:eastAsia="Calibri" w:hAnsi="Times New Roman" w:cs="Times New Roman"/>
          <w:sz w:val="24"/>
          <w:szCs w:val="24"/>
          <w:lang w:eastAsia="en-US"/>
        </w:rPr>
      </w:pPr>
      <w:r w:rsidRPr="00B66F18">
        <w:rPr>
          <w:rFonts w:ascii="Times New Roman" w:eastAsia="Calibri" w:hAnsi="Times New Roman" w:cs="Times New Roman"/>
          <w:sz w:val="24"/>
          <w:szCs w:val="24"/>
          <w:lang w:eastAsia="en-US"/>
        </w:rPr>
        <w:t xml:space="preserve">Международные и региональные конфликты. Конфликты на Балканах. Ближневосточный конфликт. Ирак в центре международных конфликтов. </w:t>
      </w:r>
    </w:p>
    <w:p w:rsidR="00B66F18" w:rsidRPr="00B66F18" w:rsidRDefault="00B66F18" w:rsidP="00B66F18">
      <w:pPr>
        <w:spacing w:after="0" w:line="240" w:lineRule="auto"/>
        <w:ind w:firstLine="709"/>
        <w:jc w:val="both"/>
        <w:rPr>
          <w:rFonts w:ascii="Times New Roman" w:eastAsia="Calibri" w:hAnsi="Times New Roman" w:cs="Times New Roman"/>
          <w:sz w:val="24"/>
          <w:szCs w:val="24"/>
          <w:lang w:eastAsia="en-US"/>
        </w:rPr>
      </w:pPr>
      <w:r w:rsidRPr="00B66F18">
        <w:rPr>
          <w:rFonts w:ascii="Times New Roman" w:eastAsia="Calibri" w:hAnsi="Times New Roman" w:cs="Times New Roman"/>
          <w:sz w:val="24"/>
          <w:szCs w:val="24"/>
          <w:lang w:eastAsia="en-US"/>
        </w:rPr>
        <w:t>Международный терроризм. Талибан. Аль-Каида и ИГИЛ (</w:t>
      </w:r>
      <w:proofErr w:type="gramStart"/>
      <w:r w:rsidRPr="00B66F18">
        <w:rPr>
          <w:rFonts w:ascii="Times New Roman" w:eastAsia="Calibri" w:hAnsi="Times New Roman" w:cs="Times New Roman"/>
          <w:sz w:val="24"/>
          <w:szCs w:val="24"/>
          <w:lang w:eastAsia="en-US"/>
        </w:rPr>
        <w:t>запрещены</w:t>
      </w:r>
      <w:proofErr w:type="gramEnd"/>
      <w:r w:rsidRPr="00B66F18">
        <w:rPr>
          <w:rFonts w:ascii="Times New Roman" w:eastAsia="Calibri" w:hAnsi="Times New Roman" w:cs="Times New Roman"/>
          <w:sz w:val="24"/>
          <w:szCs w:val="24"/>
          <w:lang w:eastAsia="en-US"/>
        </w:rPr>
        <w:t xml:space="preserve"> в России и других странах). Военная операция России в Сирии.</w:t>
      </w:r>
    </w:p>
    <w:p w:rsidR="00B66F18" w:rsidRPr="00B66F18" w:rsidRDefault="00CF76B1" w:rsidP="00CF76B1">
      <w:pPr>
        <w:spacing w:after="0" w:line="240" w:lineRule="auto"/>
        <w:jc w:val="center"/>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 xml:space="preserve">Тема </w:t>
      </w:r>
      <w:r w:rsidR="003E5DCB">
        <w:rPr>
          <w:rFonts w:ascii="Times New Roman" w:eastAsia="Calibri" w:hAnsi="Times New Roman" w:cs="Times New Roman"/>
          <w:b/>
          <w:sz w:val="24"/>
          <w:szCs w:val="24"/>
          <w:lang w:eastAsia="en-US"/>
        </w:rPr>
        <w:t>5</w:t>
      </w:r>
      <w:r>
        <w:rPr>
          <w:rFonts w:ascii="Times New Roman" w:eastAsia="Calibri" w:hAnsi="Times New Roman" w:cs="Times New Roman"/>
          <w:b/>
          <w:sz w:val="24"/>
          <w:szCs w:val="24"/>
          <w:lang w:eastAsia="en-US"/>
        </w:rPr>
        <w:t>.3.</w:t>
      </w:r>
      <w:r w:rsidR="00B66F18" w:rsidRPr="00B66F18">
        <w:rPr>
          <w:rFonts w:ascii="Times New Roman" w:eastAsia="Calibri" w:hAnsi="Times New Roman" w:cs="Times New Roman"/>
          <w:b/>
          <w:sz w:val="24"/>
          <w:szCs w:val="24"/>
          <w:lang w:eastAsia="en-US"/>
        </w:rPr>
        <w:t>Постсоветское  пространство: политическое развитие, интеграционные процессы и конфликты</w:t>
      </w:r>
    </w:p>
    <w:p w:rsidR="00B66F18" w:rsidRPr="00B66F18" w:rsidRDefault="00B66F18" w:rsidP="00B66F18">
      <w:pPr>
        <w:spacing w:after="0" w:line="240" w:lineRule="auto"/>
        <w:ind w:firstLine="709"/>
        <w:jc w:val="both"/>
        <w:rPr>
          <w:rFonts w:ascii="Times New Roman" w:eastAsia="Calibri" w:hAnsi="Times New Roman" w:cs="Times New Roman"/>
          <w:sz w:val="24"/>
          <w:szCs w:val="24"/>
          <w:lang w:eastAsia="en-US"/>
        </w:rPr>
      </w:pPr>
      <w:r w:rsidRPr="00B66F18">
        <w:rPr>
          <w:rFonts w:ascii="Times New Roman" w:eastAsia="Calibri" w:hAnsi="Times New Roman" w:cs="Times New Roman"/>
          <w:sz w:val="24"/>
          <w:szCs w:val="24"/>
          <w:lang w:eastAsia="en-US"/>
        </w:rPr>
        <w:t>Главные тенденции в развитии отношений на постсоветском пространстве. Предпосылки формирования евразийского интеграционного объединения. Содружество независимых государств (СНГ). Образование Организации Договора о коллективной безопасности (ОДКБ). Евразийское экономическое сообщество (</w:t>
      </w:r>
      <w:proofErr w:type="spellStart"/>
      <w:r w:rsidRPr="00B66F18">
        <w:rPr>
          <w:rFonts w:ascii="Times New Roman" w:eastAsia="Calibri" w:hAnsi="Times New Roman" w:cs="Times New Roman"/>
          <w:sz w:val="24"/>
          <w:szCs w:val="24"/>
          <w:lang w:eastAsia="en-US"/>
        </w:rPr>
        <w:t>ЕврАзЭС</w:t>
      </w:r>
      <w:proofErr w:type="spellEnd"/>
      <w:r w:rsidRPr="00B66F18">
        <w:rPr>
          <w:rFonts w:ascii="Times New Roman" w:eastAsia="Calibri" w:hAnsi="Times New Roman" w:cs="Times New Roman"/>
          <w:sz w:val="24"/>
          <w:szCs w:val="24"/>
          <w:lang w:eastAsia="en-US"/>
        </w:rPr>
        <w:t xml:space="preserve">) в 2001–2014 гг. Создание Евразийского экономического союза (ЕАС). Договор о Союзе Беларуси и России. </w:t>
      </w:r>
    </w:p>
    <w:p w:rsidR="00B66F18" w:rsidRPr="00B66F18" w:rsidRDefault="00B66F18" w:rsidP="00B66F18">
      <w:pPr>
        <w:spacing w:after="0" w:line="240" w:lineRule="auto"/>
        <w:ind w:firstLine="709"/>
        <w:jc w:val="both"/>
        <w:rPr>
          <w:rFonts w:ascii="Times New Roman" w:eastAsia="Calibri" w:hAnsi="Times New Roman" w:cs="Times New Roman"/>
          <w:sz w:val="24"/>
          <w:szCs w:val="24"/>
          <w:lang w:eastAsia="en-US"/>
        </w:rPr>
      </w:pPr>
      <w:r w:rsidRPr="00B66F18">
        <w:rPr>
          <w:rFonts w:ascii="Times New Roman" w:eastAsia="Calibri" w:hAnsi="Times New Roman" w:cs="Times New Roman"/>
          <w:sz w:val="24"/>
          <w:szCs w:val="24"/>
          <w:lang w:eastAsia="en-US"/>
        </w:rPr>
        <w:t>Конфликты на постсоветском пространстве. Карабахский конфликт. Гражданская война в Таджикистане. Приднестровский конфликт. Абхазский и Южноосетинский конфликты. Конфликт в Донбассе.</w:t>
      </w:r>
    </w:p>
    <w:p w:rsidR="00B66F18" w:rsidRPr="00B66F18" w:rsidRDefault="00B66F18" w:rsidP="00B66F18">
      <w:pPr>
        <w:spacing w:after="0" w:line="240" w:lineRule="auto"/>
        <w:jc w:val="both"/>
        <w:rPr>
          <w:rFonts w:ascii="Times New Roman" w:eastAsia="Calibri" w:hAnsi="Times New Roman" w:cs="Times New Roman"/>
          <w:sz w:val="24"/>
          <w:szCs w:val="24"/>
          <w:lang w:eastAsia="en-US"/>
        </w:rPr>
      </w:pPr>
    </w:p>
    <w:p w:rsidR="00B66F18" w:rsidRPr="00B66F18" w:rsidRDefault="00B66F18" w:rsidP="00CF76B1">
      <w:pPr>
        <w:spacing w:after="0" w:line="240" w:lineRule="auto"/>
        <w:ind w:firstLine="709"/>
        <w:jc w:val="center"/>
        <w:rPr>
          <w:rFonts w:ascii="Times New Roman" w:eastAsia="Calibri" w:hAnsi="Times New Roman" w:cs="Times New Roman"/>
          <w:b/>
          <w:sz w:val="24"/>
          <w:szCs w:val="24"/>
          <w:lang w:eastAsia="en-US"/>
        </w:rPr>
      </w:pPr>
      <w:r w:rsidRPr="00B66F18">
        <w:rPr>
          <w:rFonts w:ascii="Times New Roman" w:eastAsia="Calibri" w:hAnsi="Times New Roman" w:cs="Times New Roman"/>
          <w:b/>
          <w:sz w:val="24"/>
          <w:szCs w:val="24"/>
          <w:lang w:eastAsia="en-US"/>
        </w:rPr>
        <w:t xml:space="preserve">Тема </w:t>
      </w:r>
      <w:r w:rsidR="003E5DCB">
        <w:rPr>
          <w:rFonts w:ascii="Times New Roman" w:eastAsia="Calibri" w:hAnsi="Times New Roman" w:cs="Times New Roman"/>
          <w:b/>
          <w:sz w:val="24"/>
          <w:szCs w:val="24"/>
          <w:lang w:eastAsia="en-US"/>
        </w:rPr>
        <w:t>5</w:t>
      </w:r>
      <w:r w:rsidR="00CF76B1">
        <w:rPr>
          <w:rFonts w:ascii="Times New Roman" w:eastAsia="Calibri" w:hAnsi="Times New Roman" w:cs="Times New Roman"/>
          <w:b/>
          <w:sz w:val="24"/>
          <w:szCs w:val="24"/>
          <w:lang w:eastAsia="en-US"/>
        </w:rPr>
        <w:t xml:space="preserve">.4. </w:t>
      </w:r>
      <w:r w:rsidRPr="00B66F18">
        <w:rPr>
          <w:rFonts w:ascii="Times New Roman" w:eastAsia="Calibri" w:hAnsi="Times New Roman" w:cs="Times New Roman"/>
          <w:b/>
          <w:sz w:val="24"/>
          <w:szCs w:val="24"/>
          <w:lang w:eastAsia="en-US"/>
        </w:rPr>
        <w:t>Культура во второй половине XX – начале XXI в.</w:t>
      </w:r>
    </w:p>
    <w:p w:rsidR="00B66F18" w:rsidRPr="00B66F18" w:rsidRDefault="00B66F18" w:rsidP="00B66F18">
      <w:pPr>
        <w:spacing w:after="0" w:line="240" w:lineRule="auto"/>
        <w:ind w:firstLine="709"/>
        <w:jc w:val="both"/>
        <w:rPr>
          <w:rFonts w:ascii="Times New Roman" w:eastAsia="Calibri" w:hAnsi="Times New Roman" w:cs="Times New Roman"/>
          <w:sz w:val="24"/>
          <w:szCs w:val="24"/>
          <w:lang w:eastAsia="en-US"/>
        </w:rPr>
      </w:pPr>
      <w:r w:rsidRPr="00B66F18">
        <w:rPr>
          <w:rFonts w:ascii="Times New Roman" w:eastAsia="Calibri" w:hAnsi="Times New Roman" w:cs="Times New Roman"/>
          <w:sz w:val="24"/>
          <w:szCs w:val="24"/>
          <w:lang w:eastAsia="en-US"/>
        </w:rPr>
        <w:t>Завершение эпохи модернизма. Антифашистская литература. Философская литература. Литература экзистенциализма, авангарда, магического реализма. Европейская и Нью-йоркская школа в изобразительном искусстве (1945–1960) Художественные направления (поп-арт, гиперреализм, концептуализм и др.).</w:t>
      </w:r>
    </w:p>
    <w:p w:rsidR="00B66F18" w:rsidRPr="00B66F18" w:rsidRDefault="00B66F18" w:rsidP="00B66F18">
      <w:pPr>
        <w:spacing w:after="0" w:line="240" w:lineRule="auto"/>
        <w:ind w:firstLine="709"/>
        <w:jc w:val="both"/>
        <w:rPr>
          <w:rFonts w:ascii="Times New Roman" w:eastAsia="Calibri" w:hAnsi="Times New Roman" w:cs="Times New Roman"/>
          <w:sz w:val="24"/>
          <w:szCs w:val="24"/>
          <w:lang w:eastAsia="en-US"/>
        </w:rPr>
      </w:pPr>
      <w:r w:rsidRPr="00B66F18">
        <w:rPr>
          <w:rFonts w:ascii="Times New Roman" w:eastAsia="Calibri" w:hAnsi="Times New Roman" w:cs="Times New Roman"/>
          <w:sz w:val="24"/>
          <w:szCs w:val="24"/>
          <w:lang w:eastAsia="en-US"/>
        </w:rPr>
        <w:lastRenderedPageBreak/>
        <w:t>Информационная революция. Интернет и становление глобального информационного пространства. На пути к новому объяснению мира: теории саморазвития и глобальной эволюции. Формирование новых ценностей постиндустриального информационного общества. Постмодернизм и сотворчество читателя, зрителя. Главные черты эпохи постмодернизма в архитектуре, искусстве, кинематографе, литературе.</w:t>
      </w:r>
    </w:p>
    <w:p w:rsidR="00B66F18" w:rsidRPr="00B66F18" w:rsidRDefault="00B66F18" w:rsidP="00B66F18">
      <w:pPr>
        <w:spacing w:after="0" w:line="240" w:lineRule="auto"/>
        <w:jc w:val="both"/>
        <w:rPr>
          <w:rFonts w:ascii="Times New Roman" w:eastAsia="Calibri" w:hAnsi="Times New Roman" w:cs="Times New Roman"/>
          <w:b/>
          <w:sz w:val="24"/>
          <w:szCs w:val="24"/>
          <w:lang w:eastAsia="en-US"/>
        </w:rPr>
      </w:pPr>
    </w:p>
    <w:p w:rsidR="00B66F18" w:rsidRPr="00B66F18" w:rsidRDefault="00B66F18" w:rsidP="00B66F18">
      <w:pPr>
        <w:spacing w:after="0" w:line="240" w:lineRule="auto"/>
        <w:rPr>
          <w:rFonts w:ascii="Times New Roman" w:eastAsia="Calibri" w:hAnsi="Times New Roman" w:cs="Times New Roman"/>
          <w:b/>
          <w:sz w:val="24"/>
          <w:szCs w:val="24"/>
          <w:lang w:eastAsia="en-US"/>
        </w:rPr>
      </w:pPr>
      <w:r w:rsidRPr="00B66F18">
        <w:rPr>
          <w:rFonts w:ascii="Times New Roman" w:eastAsia="Calibri" w:hAnsi="Times New Roman" w:cs="Times New Roman"/>
          <w:b/>
          <w:sz w:val="24"/>
          <w:szCs w:val="24"/>
          <w:lang w:eastAsia="en-US"/>
        </w:rPr>
        <w:t xml:space="preserve">                                                                   ИСТОРИЯ РОССИИ </w:t>
      </w:r>
    </w:p>
    <w:p w:rsidR="00B66F18" w:rsidRPr="00B66F18" w:rsidRDefault="00B66F18" w:rsidP="00B66F18">
      <w:pPr>
        <w:spacing w:after="0" w:line="240" w:lineRule="auto"/>
        <w:jc w:val="both"/>
        <w:rPr>
          <w:rFonts w:ascii="Times New Roman" w:eastAsia="Calibri" w:hAnsi="Times New Roman" w:cs="Times New Roman"/>
          <w:sz w:val="24"/>
          <w:szCs w:val="24"/>
          <w:lang w:eastAsia="en-US"/>
        </w:rPr>
      </w:pPr>
    </w:p>
    <w:p w:rsidR="00B66F18" w:rsidRPr="00B66F18" w:rsidRDefault="00B66F18" w:rsidP="00B66F18">
      <w:pPr>
        <w:spacing w:after="0" w:line="240" w:lineRule="auto"/>
        <w:ind w:firstLine="709"/>
        <w:jc w:val="center"/>
        <w:rPr>
          <w:rFonts w:ascii="Times New Roman" w:eastAsia="Calibri" w:hAnsi="Times New Roman" w:cs="Times New Roman"/>
          <w:b/>
          <w:sz w:val="24"/>
          <w:szCs w:val="24"/>
          <w:lang w:eastAsia="en-US"/>
        </w:rPr>
      </w:pPr>
      <w:r w:rsidRPr="00B66F18">
        <w:rPr>
          <w:rFonts w:ascii="Times New Roman" w:eastAsia="Calibri" w:hAnsi="Times New Roman" w:cs="Times New Roman"/>
          <w:b/>
          <w:sz w:val="24"/>
          <w:szCs w:val="24"/>
          <w:lang w:eastAsia="en-US"/>
        </w:rPr>
        <w:t xml:space="preserve">Раздел </w:t>
      </w:r>
      <w:r w:rsidR="00937F6B">
        <w:rPr>
          <w:rFonts w:ascii="Times New Roman" w:eastAsia="Calibri" w:hAnsi="Times New Roman" w:cs="Times New Roman"/>
          <w:b/>
          <w:sz w:val="24"/>
          <w:szCs w:val="24"/>
          <w:lang w:eastAsia="en-US"/>
        </w:rPr>
        <w:t>4</w:t>
      </w:r>
      <w:r w:rsidRPr="00B66F18">
        <w:rPr>
          <w:rFonts w:ascii="Times New Roman" w:eastAsia="Calibri" w:hAnsi="Times New Roman" w:cs="Times New Roman"/>
          <w:b/>
          <w:sz w:val="24"/>
          <w:szCs w:val="24"/>
          <w:lang w:eastAsia="en-US"/>
        </w:rPr>
        <w:t xml:space="preserve">. Апогей и кризис советской системы. 1945–1991 гг. </w:t>
      </w:r>
    </w:p>
    <w:p w:rsidR="00C70069" w:rsidRDefault="00B66F18" w:rsidP="00C70069">
      <w:pPr>
        <w:spacing w:after="0" w:line="240" w:lineRule="auto"/>
        <w:ind w:firstLine="709"/>
        <w:jc w:val="center"/>
        <w:rPr>
          <w:rFonts w:ascii="Times New Roman" w:eastAsia="Calibri" w:hAnsi="Times New Roman" w:cs="Times New Roman"/>
          <w:b/>
          <w:sz w:val="24"/>
          <w:szCs w:val="24"/>
          <w:lang w:eastAsia="en-US"/>
        </w:rPr>
      </w:pPr>
      <w:r w:rsidRPr="00B66F18">
        <w:rPr>
          <w:rFonts w:ascii="Times New Roman" w:eastAsia="Calibri" w:hAnsi="Times New Roman" w:cs="Times New Roman"/>
          <w:b/>
          <w:sz w:val="24"/>
          <w:szCs w:val="24"/>
          <w:lang w:eastAsia="en-US"/>
        </w:rPr>
        <w:t xml:space="preserve">Тема </w:t>
      </w:r>
      <w:r w:rsidR="00937F6B">
        <w:rPr>
          <w:rFonts w:ascii="Times New Roman" w:eastAsia="Calibri" w:hAnsi="Times New Roman" w:cs="Times New Roman"/>
          <w:b/>
          <w:sz w:val="24"/>
          <w:szCs w:val="24"/>
          <w:lang w:eastAsia="en-US"/>
        </w:rPr>
        <w:t>4.1</w:t>
      </w:r>
      <w:r w:rsidR="00C70069">
        <w:rPr>
          <w:rFonts w:ascii="Times New Roman" w:eastAsia="Calibri" w:hAnsi="Times New Roman" w:cs="Times New Roman"/>
          <w:b/>
          <w:sz w:val="24"/>
          <w:szCs w:val="24"/>
          <w:lang w:eastAsia="en-US"/>
        </w:rPr>
        <w:t>.</w:t>
      </w:r>
      <w:r w:rsidRPr="00B66F18">
        <w:rPr>
          <w:rFonts w:ascii="Times New Roman" w:eastAsia="Calibri" w:hAnsi="Times New Roman" w:cs="Times New Roman"/>
          <w:b/>
          <w:sz w:val="24"/>
          <w:szCs w:val="24"/>
          <w:lang w:eastAsia="en-US"/>
        </w:rPr>
        <w:t xml:space="preserve"> «Поздний сталинизм» (1945–1953 гг.)</w:t>
      </w:r>
    </w:p>
    <w:p w:rsidR="00B66F18" w:rsidRPr="00B66F18" w:rsidRDefault="00B66F18" w:rsidP="00B66F18">
      <w:pPr>
        <w:spacing w:after="0" w:line="240" w:lineRule="auto"/>
        <w:ind w:firstLine="709"/>
        <w:jc w:val="both"/>
        <w:rPr>
          <w:rFonts w:ascii="Times New Roman" w:eastAsia="Calibri" w:hAnsi="Times New Roman" w:cs="Times New Roman"/>
          <w:sz w:val="24"/>
          <w:szCs w:val="24"/>
          <w:lang w:eastAsia="en-US"/>
        </w:rPr>
      </w:pPr>
      <w:r w:rsidRPr="00B66F18">
        <w:rPr>
          <w:rFonts w:ascii="Times New Roman" w:eastAsia="Calibri" w:hAnsi="Times New Roman" w:cs="Times New Roman"/>
          <w:sz w:val="24"/>
          <w:szCs w:val="24"/>
          <w:lang w:eastAsia="en-US"/>
        </w:rPr>
        <w:t xml:space="preserve">Влияние последствий войны на советскую систему и общество. Послевоенные ожидания и настроения. Представления власти и народа о послевоенном развитии страны. Эйфория Победы. Разруха. Обострение жилищной проблемы. Демобилизация армии. Социальная адаптация фронтовиков. Положение семей «пропавших без вести» фронтовиков. Репатриация. Рост беспризорности и решение проблем послевоенного детства. Рост преступности. Ресурсы и приоритеты восстановления. Демилитаризация экономики и переориентация на выпуск гражданской продукции. </w:t>
      </w:r>
    </w:p>
    <w:p w:rsidR="00B66F18" w:rsidRPr="00B66F18" w:rsidRDefault="00B66F18" w:rsidP="00B66F18">
      <w:pPr>
        <w:spacing w:after="0" w:line="240" w:lineRule="auto"/>
        <w:ind w:firstLine="709"/>
        <w:jc w:val="both"/>
        <w:rPr>
          <w:rFonts w:ascii="Times New Roman" w:eastAsia="Calibri" w:hAnsi="Times New Roman" w:cs="Times New Roman"/>
          <w:sz w:val="24"/>
          <w:szCs w:val="24"/>
          <w:lang w:eastAsia="en-US"/>
        </w:rPr>
      </w:pPr>
      <w:r w:rsidRPr="00B66F18">
        <w:rPr>
          <w:rFonts w:ascii="Times New Roman" w:eastAsia="Calibri" w:hAnsi="Times New Roman" w:cs="Times New Roman"/>
          <w:sz w:val="24"/>
          <w:szCs w:val="24"/>
          <w:lang w:eastAsia="en-US"/>
        </w:rPr>
        <w:t>Восстановление индустриального потенциала страны. Сельское хозяйство и положение деревни. Помощь не затронутых войной национальных республик в восстановлении западных регионов СССР. Репарации, их размеры и значение для экономики. Советский «атомный проект», его успехи и его значение. Начало гонки вооружений. Положение на послевоенном потребительском рынке. Колхозный рынок. Государственная и коммерческая торговля. Голод 1946–1947 гг. Денежная реформа и отмена карточной системы (1947 г.). Сохранение на период восстановления разрушенного хозяйства трудового законодательства военного времени.</w:t>
      </w:r>
    </w:p>
    <w:p w:rsidR="00B66F18" w:rsidRPr="00B66F18" w:rsidRDefault="00B66F18" w:rsidP="00B66F18">
      <w:pPr>
        <w:spacing w:after="0" w:line="240" w:lineRule="auto"/>
        <w:ind w:firstLine="709"/>
        <w:jc w:val="both"/>
        <w:rPr>
          <w:rFonts w:ascii="Times New Roman" w:eastAsia="Calibri" w:hAnsi="Times New Roman" w:cs="Times New Roman"/>
          <w:sz w:val="24"/>
          <w:szCs w:val="24"/>
          <w:lang w:eastAsia="en-US"/>
        </w:rPr>
      </w:pPr>
      <w:r w:rsidRPr="00B66F18">
        <w:rPr>
          <w:rFonts w:ascii="Times New Roman" w:eastAsia="Calibri" w:hAnsi="Times New Roman" w:cs="Times New Roman"/>
          <w:sz w:val="24"/>
          <w:szCs w:val="24"/>
          <w:lang w:eastAsia="en-US"/>
        </w:rPr>
        <w:t>Сталин и его окружение. Ужесточение административно-командной системы. Соперничество в верхних эшелонах власти. Усиление идеологического контроля. Послевоенные репрессии. «Ленинградское дело». Борьба с «космополитизмом». «Дело врачей». Дело Еврейского антифашистского комитета. Т. Лысенко и «</w:t>
      </w:r>
      <w:proofErr w:type="spellStart"/>
      <w:r w:rsidRPr="00B66F18">
        <w:rPr>
          <w:rFonts w:ascii="Times New Roman" w:eastAsia="Calibri" w:hAnsi="Times New Roman" w:cs="Times New Roman"/>
          <w:sz w:val="24"/>
          <w:szCs w:val="24"/>
          <w:lang w:eastAsia="en-US"/>
        </w:rPr>
        <w:t>лысенковщина</w:t>
      </w:r>
      <w:proofErr w:type="spellEnd"/>
      <w:r w:rsidRPr="00B66F18">
        <w:rPr>
          <w:rFonts w:ascii="Times New Roman" w:eastAsia="Calibri" w:hAnsi="Times New Roman" w:cs="Times New Roman"/>
          <w:sz w:val="24"/>
          <w:szCs w:val="24"/>
          <w:lang w:eastAsia="en-US"/>
        </w:rPr>
        <w:t>».</w:t>
      </w:r>
    </w:p>
    <w:p w:rsidR="00B66F18" w:rsidRPr="00B66F18" w:rsidRDefault="00B66F18" w:rsidP="00B66F18">
      <w:pPr>
        <w:spacing w:after="0" w:line="240" w:lineRule="auto"/>
        <w:ind w:firstLine="709"/>
        <w:jc w:val="both"/>
        <w:rPr>
          <w:rFonts w:ascii="Times New Roman" w:eastAsia="Calibri" w:hAnsi="Times New Roman" w:cs="Times New Roman"/>
          <w:sz w:val="24"/>
          <w:szCs w:val="24"/>
          <w:lang w:eastAsia="en-US"/>
        </w:rPr>
      </w:pPr>
      <w:r w:rsidRPr="00B66F18">
        <w:rPr>
          <w:rFonts w:ascii="Times New Roman" w:eastAsia="Calibri" w:hAnsi="Times New Roman" w:cs="Times New Roman"/>
          <w:sz w:val="24"/>
          <w:szCs w:val="24"/>
          <w:lang w:eastAsia="en-US"/>
        </w:rPr>
        <w:t>Союзный центр и национальные регионы: проблемы взаимоотношений. Положение в «старых» и «новых» республиках.</w:t>
      </w:r>
    </w:p>
    <w:p w:rsidR="00B66F18" w:rsidRPr="00B66F18" w:rsidRDefault="00B66F18" w:rsidP="00B66F18">
      <w:pPr>
        <w:spacing w:after="0" w:line="240" w:lineRule="auto"/>
        <w:ind w:firstLine="709"/>
        <w:jc w:val="both"/>
        <w:rPr>
          <w:rFonts w:ascii="Times New Roman" w:eastAsia="Calibri" w:hAnsi="Times New Roman" w:cs="Times New Roman"/>
          <w:sz w:val="24"/>
          <w:szCs w:val="24"/>
          <w:lang w:eastAsia="en-US"/>
        </w:rPr>
      </w:pPr>
      <w:r w:rsidRPr="00B66F18">
        <w:rPr>
          <w:rFonts w:ascii="Times New Roman" w:eastAsia="Calibri" w:hAnsi="Times New Roman" w:cs="Times New Roman"/>
          <w:sz w:val="24"/>
          <w:szCs w:val="24"/>
          <w:lang w:eastAsia="en-US"/>
        </w:rPr>
        <w:t>Рост влияния СССР на международной арене. Первые шаги ООН.</w:t>
      </w:r>
    </w:p>
    <w:p w:rsidR="00B66F18" w:rsidRPr="00B66F18" w:rsidRDefault="00B66F18" w:rsidP="00B66F18">
      <w:pPr>
        <w:spacing w:after="0" w:line="240" w:lineRule="auto"/>
        <w:ind w:firstLine="709"/>
        <w:jc w:val="both"/>
        <w:rPr>
          <w:rFonts w:ascii="Times New Roman" w:eastAsia="Calibri" w:hAnsi="Times New Roman" w:cs="Times New Roman"/>
          <w:sz w:val="24"/>
          <w:szCs w:val="24"/>
          <w:lang w:eastAsia="en-US"/>
        </w:rPr>
      </w:pPr>
      <w:r w:rsidRPr="00B66F18">
        <w:rPr>
          <w:rFonts w:ascii="Times New Roman" w:eastAsia="Calibri" w:hAnsi="Times New Roman" w:cs="Times New Roman"/>
          <w:sz w:val="24"/>
          <w:szCs w:val="24"/>
          <w:lang w:eastAsia="en-US"/>
        </w:rPr>
        <w:t xml:space="preserve">Начало «холодной войны». «Доктрина Трумэна» и «План Маршалла». Формирование биполярного мира. Советизация Восточной и Центральной Европы. Взаимоотношения со странами «народной демократии». Создание Совета экономической взаимопомощи. Конфликт с Югославией. </w:t>
      </w:r>
      <w:proofErr w:type="spellStart"/>
      <w:r w:rsidRPr="00B66F18">
        <w:rPr>
          <w:rFonts w:ascii="Times New Roman" w:eastAsia="Calibri" w:hAnsi="Times New Roman" w:cs="Times New Roman"/>
          <w:sz w:val="24"/>
          <w:szCs w:val="24"/>
          <w:lang w:eastAsia="en-US"/>
        </w:rPr>
        <w:t>Коминформбюро</w:t>
      </w:r>
      <w:proofErr w:type="spellEnd"/>
      <w:r w:rsidRPr="00B66F18">
        <w:rPr>
          <w:rFonts w:ascii="Times New Roman" w:eastAsia="Calibri" w:hAnsi="Times New Roman" w:cs="Times New Roman"/>
          <w:sz w:val="24"/>
          <w:szCs w:val="24"/>
          <w:lang w:eastAsia="en-US"/>
        </w:rPr>
        <w:t>. Организация Североатлантического договора (НАТО). Создание Организации Варшавского договора. Война в Корее. И. В. Сталин в оценках современников и историков.</w:t>
      </w:r>
    </w:p>
    <w:p w:rsidR="00B66F18" w:rsidRPr="00B66F18" w:rsidRDefault="00B66F18" w:rsidP="00B66F18">
      <w:pPr>
        <w:spacing w:after="0" w:line="240" w:lineRule="auto"/>
        <w:jc w:val="both"/>
        <w:rPr>
          <w:rFonts w:ascii="Times New Roman" w:eastAsia="Calibri" w:hAnsi="Times New Roman" w:cs="Times New Roman"/>
          <w:sz w:val="24"/>
          <w:szCs w:val="24"/>
          <w:lang w:eastAsia="en-US"/>
        </w:rPr>
      </w:pPr>
    </w:p>
    <w:p w:rsidR="00C70069" w:rsidRDefault="00B66F18" w:rsidP="00C70069">
      <w:pPr>
        <w:spacing w:after="0" w:line="240" w:lineRule="auto"/>
        <w:ind w:firstLine="709"/>
        <w:jc w:val="center"/>
        <w:rPr>
          <w:rFonts w:ascii="Times New Roman" w:eastAsia="Calibri" w:hAnsi="Times New Roman" w:cs="Times New Roman"/>
          <w:b/>
          <w:sz w:val="24"/>
          <w:szCs w:val="24"/>
          <w:lang w:eastAsia="en-US"/>
        </w:rPr>
      </w:pPr>
      <w:r w:rsidRPr="00B66F18">
        <w:rPr>
          <w:rFonts w:ascii="Times New Roman" w:eastAsia="Calibri" w:hAnsi="Times New Roman" w:cs="Times New Roman"/>
          <w:b/>
          <w:sz w:val="24"/>
          <w:szCs w:val="24"/>
          <w:lang w:eastAsia="en-US"/>
        </w:rPr>
        <w:t xml:space="preserve">Тема </w:t>
      </w:r>
      <w:r w:rsidR="00937F6B">
        <w:rPr>
          <w:rFonts w:ascii="Times New Roman" w:eastAsia="Calibri" w:hAnsi="Times New Roman" w:cs="Times New Roman"/>
          <w:b/>
          <w:sz w:val="24"/>
          <w:szCs w:val="24"/>
          <w:lang w:eastAsia="en-US"/>
        </w:rPr>
        <w:t>4.2.</w:t>
      </w:r>
      <w:r w:rsidRPr="00B66F18">
        <w:rPr>
          <w:rFonts w:ascii="Times New Roman" w:eastAsia="Calibri" w:hAnsi="Times New Roman" w:cs="Times New Roman"/>
          <w:b/>
          <w:sz w:val="24"/>
          <w:szCs w:val="24"/>
          <w:lang w:eastAsia="en-US"/>
        </w:rPr>
        <w:t xml:space="preserve"> «Оттепель»: середина 1950-х – первая половина 1960-х гг.</w:t>
      </w:r>
    </w:p>
    <w:p w:rsidR="00B66F18" w:rsidRPr="00B66F18" w:rsidRDefault="00B66F18" w:rsidP="00B66F18">
      <w:pPr>
        <w:spacing w:after="0" w:line="240" w:lineRule="auto"/>
        <w:ind w:firstLine="709"/>
        <w:jc w:val="both"/>
        <w:rPr>
          <w:rFonts w:ascii="Times New Roman" w:eastAsia="Calibri" w:hAnsi="Times New Roman" w:cs="Times New Roman"/>
          <w:b/>
          <w:sz w:val="24"/>
          <w:szCs w:val="24"/>
          <w:lang w:eastAsia="en-US"/>
        </w:rPr>
      </w:pPr>
      <w:r w:rsidRPr="00B66F18">
        <w:rPr>
          <w:rFonts w:ascii="Times New Roman" w:eastAsia="Calibri" w:hAnsi="Times New Roman" w:cs="Times New Roman"/>
          <w:sz w:val="24"/>
          <w:szCs w:val="24"/>
          <w:lang w:eastAsia="en-US"/>
        </w:rPr>
        <w:t xml:space="preserve">Смена политического курса. Смерть Сталина и настроения в обществе. Борьба за власть в советском руководстве. Переход политического лидерства к Н. С. Хрущёву. Первые признаки наступления «оттепели» в политике, экономике, культурной сфере. Начало критики сталинизма. XX съезд КПСС и разоблачение «культа личности» Сталина. Реакция на доклад Хрущева в стране и мире. </w:t>
      </w:r>
      <w:proofErr w:type="gramStart"/>
      <w:r w:rsidRPr="00B66F18">
        <w:rPr>
          <w:rFonts w:ascii="Times New Roman" w:eastAsia="Calibri" w:hAnsi="Times New Roman" w:cs="Times New Roman"/>
          <w:sz w:val="24"/>
          <w:szCs w:val="24"/>
          <w:lang w:eastAsia="en-US"/>
        </w:rPr>
        <w:t>Частичная</w:t>
      </w:r>
      <w:proofErr w:type="gramEnd"/>
      <w:r w:rsidRPr="00B66F18">
        <w:rPr>
          <w:rFonts w:ascii="Times New Roman" w:eastAsia="Calibri" w:hAnsi="Times New Roman" w:cs="Times New Roman"/>
          <w:sz w:val="24"/>
          <w:szCs w:val="24"/>
          <w:lang w:eastAsia="en-US"/>
        </w:rPr>
        <w:t xml:space="preserve"> </w:t>
      </w:r>
      <w:proofErr w:type="spellStart"/>
      <w:r w:rsidRPr="00B66F18">
        <w:rPr>
          <w:rFonts w:ascii="Times New Roman" w:eastAsia="Calibri" w:hAnsi="Times New Roman" w:cs="Times New Roman"/>
          <w:sz w:val="24"/>
          <w:szCs w:val="24"/>
          <w:lang w:eastAsia="en-US"/>
        </w:rPr>
        <w:t>десталинизация</w:t>
      </w:r>
      <w:proofErr w:type="spellEnd"/>
      <w:r w:rsidRPr="00B66F18">
        <w:rPr>
          <w:rFonts w:ascii="Times New Roman" w:eastAsia="Calibri" w:hAnsi="Times New Roman" w:cs="Times New Roman"/>
          <w:sz w:val="24"/>
          <w:szCs w:val="24"/>
          <w:lang w:eastAsia="en-US"/>
        </w:rPr>
        <w:t>: содержание и противоречия. Внутрипартийная демократизация. Начало реабилитации жертв массовых политических репрессий и смягчение политической цензуры. Возвращение депортированных народов. Особенности национальной политики. Попытка отстранения Н.С. Хрущева от власти в 1957 г. «Антипартийная группа». Утверждение единоличной власти Хрущёва.</w:t>
      </w:r>
    </w:p>
    <w:p w:rsidR="00B66F18" w:rsidRPr="00B66F18" w:rsidRDefault="00B66F18" w:rsidP="00B66F18">
      <w:pPr>
        <w:spacing w:after="0" w:line="240" w:lineRule="auto"/>
        <w:ind w:firstLine="709"/>
        <w:jc w:val="both"/>
        <w:rPr>
          <w:rFonts w:ascii="Times New Roman" w:eastAsia="Calibri" w:hAnsi="Times New Roman" w:cs="Times New Roman"/>
          <w:b/>
          <w:sz w:val="24"/>
          <w:szCs w:val="24"/>
          <w:lang w:eastAsia="en-US"/>
        </w:rPr>
      </w:pPr>
      <w:r w:rsidRPr="00B66F18">
        <w:rPr>
          <w:rFonts w:ascii="Times New Roman" w:eastAsia="Calibri" w:hAnsi="Times New Roman" w:cs="Times New Roman"/>
          <w:sz w:val="24"/>
          <w:szCs w:val="24"/>
          <w:lang w:eastAsia="en-US"/>
        </w:rPr>
        <w:t xml:space="preserve">Социально-экономическое развитие. Экономическое развитие СССР. «Догнать и перегнать Америку». Попытки решения продовольственной проблемы. Освоение целинных земель. Научно-техническая революция в СССР. Перемены в научно-технической политике. </w:t>
      </w:r>
      <w:r w:rsidRPr="00B66F18">
        <w:rPr>
          <w:rFonts w:ascii="Times New Roman" w:eastAsia="Calibri" w:hAnsi="Times New Roman" w:cs="Times New Roman"/>
          <w:sz w:val="24"/>
          <w:szCs w:val="24"/>
          <w:lang w:eastAsia="en-US"/>
        </w:rPr>
        <w:lastRenderedPageBreak/>
        <w:t xml:space="preserve">Военный и гражданский секторы экономики. Создание ракетно-ядерного щита. Начало освоения космоса. Запуск первого спутника Земли. Исторические полеты Ю. А. Гагарина и первой в мире женщины-космонавта В. В. Терешковой. Первые советские ЭВМ. Появление гражданской реактивной авиации. Влияние НТР на перемены в повседневной жизни людей. Реформы в промышленности. </w:t>
      </w:r>
    </w:p>
    <w:p w:rsidR="00B66F18" w:rsidRPr="00B66F18" w:rsidRDefault="00B66F18" w:rsidP="00B66F18">
      <w:pPr>
        <w:spacing w:after="0" w:line="240" w:lineRule="auto"/>
        <w:ind w:firstLine="709"/>
        <w:jc w:val="both"/>
        <w:rPr>
          <w:rFonts w:ascii="Times New Roman" w:eastAsia="Calibri" w:hAnsi="Times New Roman" w:cs="Times New Roman"/>
          <w:b/>
          <w:sz w:val="24"/>
          <w:szCs w:val="24"/>
          <w:lang w:eastAsia="en-US"/>
        </w:rPr>
      </w:pPr>
      <w:r w:rsidRPr="00B66F18">
        <w:rPr>
          <w:rFonts w:ascii="Times New Roman" w:eastAsia="Calibri" w:hAnsi="Times New Roman" w:cs="Times New Roman"/>
          <w:sz w:val="24"/>
          <w:szCs w:val="24"/>
          <w:lang w:eastAsia="en-US"/>
        </w:rPr>
        <w:t xml:space="preserve">Переход от отраслевой системы управления к совнархозам. Расширение прав союзных республик. Изменения в социальной и профессиональной структуре советского общества к началу 1960-х гг. Преобладание горожан над сельским населением. Положение и проблемы рабочего класса, колхозного крестьянства и интеллигенции. Востребованность научного и инженерного труда. Расширение системы ведомственных НИИ. </w:t>
      </w:r>
    </w:p>
    <w:p w:rsidR="00B66F18" w:rsidRPr="00B66F18" w:rsidRDefault="00B66F18" w:rsidP="00B66F18">
      <w:pPr>
        <w:spacing w:after="0" w:line="240" w:lineRule="auto"/>
        <w:ind w:firstLine="709"/>
        <w:jc w:val="both"/>
        <w:rPr>
          <w:rFonts w:ascii="Times New Roman" w:eastAsia="Calibri" w:hAnsi="Times New Roman" w:cs="Times New Roman"/>
          <w:b/>
          <w:sz w:val="24"/>
          <w:szCs w:val="24"/>
          <w:lang w:eastAsia="en-US"/>
        </w:rPr>
      </w:pPr>
      <w:r w:rsidRPr="00B66F18">
        <w:rPr>
          <w:rFonts w:ascii="Times New Roman" w:eastAsia="Calibri" w:hAnsi="Times New Roman" w:cs="Times New Roman"/>
          <w:sz w:val="24"/>
          <w:szCs w:val="24"/>
          <w:lang w:eastAsia="en-US"/>
        </w:rPr>
        <w:t xml:space="preserve">Культурное пространство и повседневная жизнь. Изменение общественной атмосферы. «Шестидесятники». Литература, кинематограф, театр, живопись: новые тенденции. Поэтические вечера в Политехническом музее. Образование и наука. </w:t>
      </w:r>
      <w:proofErr w:type="spellStart"/>
      <w:r w:rsidRPr="00B66F18">
        <w:rPr>
          <w:rFonts w:ascii="Times New Roman" w:eastAsia="Calibri" w:hAnsi="Times New Roman" w:cs="Times New Roman"/>
          <w:sz w:val="24"/>
          <w:szCs w:val="24"/>
          <w:lang w:eastAsia="en-US"/>
        </w:rPr>
        <w:t>Приоткрытие</w:t>
      </w:r>
      <w:proofErr w:type="spellEnd"/>
      <w:r w:rsidRPr="00B66F18">
        <w:rPr>
          <w:rFonts w:ascii="Times New Roman" w:eastAsia="Calibri" w:hAnsi="Times New Roman" w:cs="Times New Roman"/>
          <w:sz w:val="24"/>
          <w:szCs w:val="24"/>
          <w:lang w:eastAsia="en-US"/>
        </w:rPr>
        <w:t xml:space="preserve"> «железного занавеса». Всемирный фестиваль молодёжи и студентов 1957 г. Популярные формы досуга. Развитие внутреннего и международного туризма. Начало Московских кинофестивалей. Роль телевидения в жизни общества. Легитимация моды и попытки создания «советской моды». Неофициальная культура. Неформальные формы общественной жизни: «кафе» и «кухни». Стиляги. Хрущев и интеллигенция. Антирелигиозные кампании. Гонения на церковь. Диссиденты. Самиздат и «</w:t>
      </w:r>
      <w:proofErr w:type="spellStart"/>
      <w:r w:rsidRPr="00B66F18">
        <w:rPr>
          <w:rFonts w:ascii="Times New Roman" w:eastAsia="Calibri" w:hAnsi="Times New Roman" w:cs="Times New Roman"/>
          <w:sz w:val="24"/>
          <w:szCs w:val="24"/>
          <w:lang w:eastAsia="en-US"/>
        </w:rPr>
        <w:t>тамиздат</w:t>
      </w:r>
      <w:proofErr w:type="spellEnd"/>
      <w:r w:rsidRPr="00B66F18">
        <w:rPr>
          <w:rFonts w:ascii="Times New Roman" w:eastAsia="Calibri" w:hAnsi="Times New Roman" w:cs="Times New Roman"/>
          <w:sz w:val="24"/>
          <w:szCs w:val="24"/>
          <w:lang w:eastAsia="en-US"/>
        </w:rPr>
        <w:t>».</w:t>
      </w:r>
    </w:p>
    <w:p w:rsidR="00B66F18" w:rsidRPr="00B66F18" w:rsidRDefault="00B66F18" w:rsidP="00B66F18">
      <w:pPr>
        <w:spacing w:after="0" w:line="240" w:lineRule="auto"/>
        <w:ind w:firstLine="709"/>
        <w:jc w:val="both"/>
        <w:rPr>
          <w:rFonts w:ascii="Times New Roman" w:eastAsia="Calibri" w:hAnsi="Times New Roman" w:cs="Times New Roman"/>
          <w:b/>
          <w:sz w:val="24"/>
          <w:szCs w:val="24"/>
          <w:lang w:eastAsia="en-US"/>
        </w:rPr>
      </w:pPr>
      <w:r w:rsidRPr="00B66F18">
        <w:rPr>
          <w:rFonts w:ascii="Times New Roman" w:eastAsia="Calibri" w:hAnsi="Times New Roman" w:cs="Times New Roman"/>
          <w:sz w:val="24"/>
          <w:szCs w:val="24"/>
          <w:lang w:eastAsia="en-US"/>
        </w:rPr>
        <w:t>ХХ</w:t>
      </w:r>
      <w:proofErr w:type="gramStart"/>
      <w:r w:rsidRPr="00B66F18">
        <w:rPr>
          <w:rFonts w:ascii="Times New Roman" w:eastAsia="Calibri" w:hAnsi="Times New Roman" w:cs="Times New Roman"/>
          <w:sz w:val="24"/>
          <w:szCs w:val="24"/>
          <w:lang w:eastAsia="en-US"/>
        </w:rPr>
        <w:t>II</w:t>
      </w:r>
      <w:proofErr w:type="gramEnd"/>
      <w:r w:rsidRPr="00B66F18">
        <w:rPr>
          <w:rFonts w:ascii="Times New Roman" w:eastAsia="Calibri" w:hAnsi="Times New Roman" w:cs="Times New Roman"/>
          <w:sz w:val="24"/>
          <w:szCs w:val="24"/>
          <w:lang w:eastAsia="en-US"/>
        </w:rPr>
        <w:t xml:space="preserve"> Съезд КПСС и программа построения коммунизма в СССР. Воспитание «нового человека». Бригады коммунистического труда. Общественные формы управления. Социальные программы. Реформа системы образования. Движение к «государству благосостояния»: мировой тренд и специфика советского «социального государства». Общественные фонды потребления. Пенсионная реформа. Массовое жилищное строительство. «</w:t>
      </w:r>
      <w:proofErr w:type="spellStart"/>
      <w:r w:rsidRPr="00B66F18">
        <w:rPr>
          <w:rFonts w:ascii="Times New Roman" w:eastAsia="Calibri" w:hAnsi="Times New Roman" w:cs="Times New Roman"/>
          <w:sz w:val="24"/>
          <w:szCs w:val="24"/>
          <w:lang w:eastAsia="en-US"/>
        </w:rPr>
        <w:t>Хрущёвки</w:t>
      </w:r>
      <w:proofErr w:type="spellEnd"/>
      <w:r w:rsidRPr="00B66F18">
        <w:rPr>
          <w:rFonts w:ascii="Times New Roman" w:eastAsia="Calibri" w:hAnsi="Times New Roman" w:cs="Times New Roman"/>
          <w:sz w:val="24"/>
          <w:szCs w:val="24"/>
          <w:lang w:eastAsia="en-US"/>
        </w:rPr>
        <w:t>». Рост доходов населения и дефицит товаров народного потребления.</w:t>
      </w:r>
    </w:p>
    <w:p w:rsidR="00B66F18" w:rsidRPr="00B66F18" w:rsidRDefault="00B66F18" w:rsidP="00B66F18">
      <w:pPr>
        <w:spacing w:after="0" w:line="240" w:lineRule="auto"/>
        <w:ind w:firstLine="709"/>
        <w:jc w:val="both"/>
        <w:rPr>
          <w:rFonts w:ascii="Times New Roman" w:eastAsia="Calibri" w:hAnsi="Times New Roman" w:cs="Times New Roman"/>
          <w:b/>
          <w:sz w:val="24"/>
          <w:szCs w:val="24"/>
          <w:lang w:eastAsia="en-US"/>
        </w:rPr>
      </w:pPr>
      <w:r w:rsidRPr="00B66F18">
        <w:rPr>
          <w:rFonts w:ascii="Times New Roman" w:eastAsia="Calibri" w:hAnsi="Times New Roman" w:cs="Times New Roman"/>
          <w:sz w:val="24"/>
          <w:szCs w:val="24"/>
          <w:lang w:eastAsia="en-US"/>
        </w:rPr>
        <w:t>Внешняя политика. Новый курс советской внешней политики: от конфронтации к диалогу. Поиски нового международного имиджа страны. СССР и страны Запада. Международные военно-политические кризисы, позиция СССР и стратегия ядерного сдерживания (Суэцкий кризис 1956 г., Берлинский кризис 1961 г., Карибский кризис 1962 г.).</w:t>
      </w:r>
    </w:p>
    <w:p w:rsidR="00B66F18" w:rsidRPr="00B66F18" w:rsidRDefault="00B66F18" w:rsidP="00B66F18">
      <w:pPr>
        <w:spacing w:after="0" w:line="240" w:lineRule="auto"/>
        <w:ind w:firstLine="709"/>
        <w:jc w:val="both"/>
        <w:rPr>
          <w:rFonts w:ascii="Times New Roman" w:eastAsia="Calibri" w:hAnsi="Times New Roman" w:cs="Times New Roman"/>
          <w:b/>
          <w:sz w:val="24"/>
          <w:szCs w:val="24"/>
          <w:lang w:eastAsia="en-US"/>
        </w:rPr>
      </w:pPr>
      <w:r w:rsidRPr="00B66F18">
        <w:rPr>
          <w:rFonts w:ascii="Times New Roman" w:eastAsia="Calibri" w:hAnsi="Times New Roman" w:cs="Times New Roman"/>
          <w:sz w:val="24"/>
          <w:szCs w:val="24"/>
          <w:lang w:eastAsia="en-US"/>
        </w:rPr>
        <w:t xml:space="preserve">СССР и мировая социалистическая система. Венгерские события 1956 г. Распад колониальных систем и борьба за влияние в «третьем мире». Конец «оттепели». Нарастание негативных тенденций в обществе. Кризис доверия власти. </w:t>
      </w:r>
      <w:proofErr w:type="spellStart"/>
      <w:r w:rsidRPr="00B66F18">
        <w:rPr>
          <w:rFonts w:ascii="Times New Roman" w:eastAsia="Calibri" w:hAnsi="Times New Roman" w:cs="Times New Roman"/>
          <w:sz w:val="24"/>
          <w:szCs w:val="24"/>
          <w:lang w:eastAsia="en-US"/>
        </w:rPr>
        <w:t>Новочеркасские</w:t>
      </w:r>
      <w:proofErr w:type="spellEnd"/>
      <w:r w:rsidRPr="00B66F18">
        <w:rPr>
          <w:rFonts w:ascii="Times New Roman" w:eastAsia="Calibri" w:hAnsi="Times New Roman" w:cs="Times New Roman"/>
          <w:sz w:val="24"/>
          <w:szCs w:val="24"/>
          <w:lang w:eastAsia="en-US"/>
        </w:rPr>
        <w:t xml:space="preserve"> события. Смещение Н. С. Хрущёва и приход к</w:t>
      </w:r>
      <w:r w:rsidRPr="00B66F18">
        <w:rPr>
          <w:rFonts w:ascii="Times New Roman" w:eastAsia="Calibri" w:hAnsi="Times New Roman" w:cs="Times New Roman"/>
          <w:b/>
          <w:sz w:val="24"/>
          <w:szCs w:val="24"/>
          <w:lang w:eastAsia="en-US"/>
        </w:rPr>
        <w:t xml:space="preserve"> </w:t>
      </w:r>
      <w:r w:rsidRPr="00B66F18">
        <w:rPr>
          <w:rFonts w:ascii="Times New Roman" w:eastAsia="Calibri" w:hAnsi="Times New Roman" w:cs="Times New Roman"/>
          <w:sz w:val="24"/>
          <w:szCs w:val="24"/>
          <w:lang w:eastAsia="en-US"/>
        </w:rPr>
        <w:t>власти Л. И. Брежнева. Оценка Хрущева и его реформ современниками и историками.</w:t>
      </w:r>
    </w:p>
    <w:p w:rsidR="00B66F18" w:rsidRPr="00B66F18" w:rsidRDefault="00B66F18" w:rsidP="00B66F18">
      <w:pPr>
        <w:spacing w:after="0" w:line="240" w:lineRule="auto"/>
        <w:ind w:firstLine="709"/>
        <w:jc w:val="both"/>
        <w:rPr>
          <w:rFonts w:ascii="Times New Roman" w:eastAsia="Calibri" w:hAnsi="Times New Roman" w:cs="Times New Roman"/>
          <w:b/>
          <w:sz w:val="24"/>
          <w:szCs w:val="24"/>
          <w:lang w:eastAsia="en-US"/>
        </w:rPr>
      </w:pPr>
      <w:r w:rsidRPr="00B66F18">
        <w:rPr>
          <w:rFonts w:ascii="Times New Roman" w:eastAsia="Calibri" w:hAnsi="Times New Roman" w:cs="Times New Roman"/>
          <w:b/>
          <w:sz w:val="24"/>
          <w:szCs w:val="24"/>
          <w:lang w:eastAsia="en-US"/>
        </w:rPr>
        <w:t xml:space="preserve">Тульский край в 1945–1964 гг. </w:t>
      </w:r>
    </w:p>
    <w:p w:rsidR="00B66F18" w:rsidRPr="00B66F18" w:rsidRDefault="00B66F18" w:rsidP="00B66F18">
      <w:pPr>
        <w:spacing w:after="0" w:line="240" w:lineRule="auto"/>
        <w:ind w:firstLine="709"/>
        <w:jc w:val="both"/>
        <w:rPr>
          <w:rFonts w:ascii="Times New Roman" w:eastAsia="Calibri" w:hAnsi="Times New Roman" w:cs="Times New Roman"/>
          <w:b/>
          <w:sz w:val="24"/>
          <w:szCs w:val="24"/>
          <w:lang w:eastAsia="en-US"/>
        </w:rPr>
      </w:pPr>
    </w:p>
    <w:p w:rsidR="00C70069" w:rsidRDefault="00B66F18" w:rsidP="00C70069">
      <w:pPr>
        <w:spacing w:after="0" w:line="240" w:lineRule="auto"/>
        <w:ind w:firstLine="709"/>
        <w:jc w:val="center"/>
        <w:rPr>
          <w:rFonts w:ascii="Times New Roman" w:eastAsia="Calibri" w:hAnsi="Times New Roman" w:cs="Times New Roman"/>
          <w:b/>
          <w:sz w:val="24"/>
          <w:szCs w:val="24"/>
          <w:lang w:eastAsia="en-US"/>
        </w:rPr>
      </w:pPr>
      <w:r w:rsidRPr="00B66F18">
        <w:rPr>
          <w:rFonts w:ascii="Times New Roman" w:eastAsia="Calibri" w:hAnsi="Times New Roman" w:cs="Times New Roman"/>
          <w:b/>
          <w:sz w:val="24"/>
          <w:szCs w:val="24"/>
          <w:lang w:eastAsia="en-US"/>
        </w:rPr>
        <w:t xml:space="preserve">Тема </w:t>
      </w:r>
      <w:r w:rsidR="00937F6B">
        <w:rPr>
          <w:rFonts w:ascii="Times New Roman" w:eastAsia="Calibri" w:hAnsi="Times New Roman" w:cs="Times New Roman"/>
          <w:b/>
          <w:sz w:val="24"/>
          <w:szCs w:val="24"/>
          <w:lang w:eastAsia="en-US"/>
        </w:rPr>
        <w:t>4.3.</w:t>
      </w:r>
      <w:r w:rsidR="00C70069">
        <w:rPr>
          <w:rFonts w:ascii="Times New Roman" w:eastAsia="Calibri" w:hAnsi="Times New Roman" w:cs="Times New Roman"/>
          <w:b/>
          <w:sz w:val="24"/>
          <w:szCs w:val="24"/>
          <w:lang w:eastAsia="en-US"/>
        </w:rPr>
        <w:t xml:space="preserve"> </w:t>
      </w:r>
      <w:r w:rsidRPr="00B66F18">
        <w:rPr>
          <w:rFonts w:ascii="Times New Roman" w:eastAsia="Calibri" w:hAnsi="Times New Roman" w:cs="Times New Roman"/>
          <w:b/>
          <w:sz w:val="24"/>
          <w:szCs w:val="24"/>
          <w:lang w:eastAsia="en-US"/>
        </w:rPr>
        <w:t xml:space="preserve"> Советское общество в середине 1960-х – начале 1980-х гг.</w:t>
      </w:r>
    </w:p>
    <w:p w:rsidR="00B66F18" w:rsidRPr="00B66F18" w:rsidRDefault="00B66F18" w:rsidP="00B66F18">
      <w:pPr>
        <w:spacing w:after="0" w:line="240" w:lineRule="auto"/>
        <w:ind w:firstLine="709"/>
        <w:jc w:val="both"/>
        <w:rPr>
          <w:rFonts w:ascii="Times New Roman" w:eastAsia="Calibri" w:hAnsi="Times New Roman" w:cs="Times New Roman"/>
          <w:b/>
          <w:sz w:val="24"/>
          <w:szCs w:val="24"/>
          <w:lang w:eastAsia="en-US"/>
        </w:rPr>
      </w:pPr>
      <w:r w:rsidRPr="00B66F18">
        <w:rPr>
          <w:rFonts w:ascii="Times New Roman" w:eastAsia="Calibri" w:hAnsi="Times New Roman" w:cs="Times New Roman"/>
          <w:sz w:val="24"/>
          <w:szCs w:val="24"/>
          <w:lang w:eastAsia="en-US"/>
        </w:rPr>
        <w:t xml:space="preserve">Приход к власти Л.И. Брежнева: его окружение и смена политического курса. Поиски идеологических ориентиров. </w:t>
      </w:r>
      <w:proofErr w:type="spellStart"/>
      <w:r w:rsidRPr="00B66F18">
        <w:rPr>
          <w:rFonts w:ascii="Times New Roman" w:eastAsia="Calibri" w:hAnsi="Times New Roman" w:cs="Times New Roman"/>
          <w:sz w:val="24"/>
          <w:szCs w:val="24"/>
          <w:lang w:eastAsia="en-US"/>
        </w:rPr>
        <w:t>Десталинизация</w:t>
      </w:r>
      <w:proofErr w:type="spellEnd"/>
      <w:r w:rsidRPr="00B66F18">
        <w:rPr>
          <w:rFonts w:ascii="Times New Roman" w:eastAsia="Calibri" w:hAnsi="Times New Roman" w:cs="Times New Roman"/>
          <w:sz w:val="24"/>
          <w:szCs w:val="24"/>
          <w:lang w:eastAsia="en-US"/>
        </w:rPr>
        <w:t xml:space="preserve"> и </w:t>
      </w:r>
      <w:proofErr w:type="spellStart"/>
      <w:r w:rsidRPr="00B66F18">
        <w:rPr>
          <w:rFonts w:ascii="Times New Roman" w:eastAsia="Calibri" w:hAnsi="Times New Roman" w:cs="Times New Roman"/>
          <w:sz w:val="24"/>
          <w:szCs w:val="24"/>
          <w:lang w:eastAsia="en-US"/>
        </w:rPr>
        <w:t>ресталинизация</w:t>
      </w:r>
      <w:proofErr w:type="spellEnd"/>
      <w:r w:rsidRPr="00B66F18">
        <w:rPr>
          <w:rFonts w:ascii="Times New Roman" w:eastAsia="Calibri" w:hAnsi="Times New Roman" w:cs="Times New Roman"/>
          <w:sz w:val="24"/>
          <w:szCs w:val="24"/>
          <w:lang w:eastAsia="en-US"/>
        </w:rPr>
        <w:t xml:space="preserve">. Конституция СССР 1977 г. </w:t>
      </w:r>
    </w:p>
    <w:p w:rsidR="00B66F18" w:rsidRPr="00B66F18" w:rsidRDefault="00B66F18" w:rsidP="00B66F18">
      <w:pPr>
        <w:spacing w:after="0" w:line="240" w:lineRule="auto"/>
        <w:ind w:firstLine="709"/>
        <w:jc w:val="both"/>
        <w:rPr>
          <w:rFonts w:ascii="Times New Roman" w:eastAsia="Calibri" w:hAnsi="Times New Roman" w:cs="Times New Roman"/>
          <w:sz w:val="24"/>
          <w:szCs w:val="24"/>
          <w:lang w:eastAsia="en-US"/>
        </w:rPr>
      </w:pPr>
      <w:r w:rsidRPr="00B66F18">
        <w:rPr>
          <w:rFonts w:ascii="Times New Roman" w:eastAsia="Calibri" w:hAnsi="Times New Roman" w:cs="Times New Roman"/>
          <w:sz w:val="24"/>
          <w:szCs w:val="24"/>
          <w:lang w:eastAsia="en-US"/>
        </w:rPr>
        <w:t>Экономические реформы 1960-х гг. Новые ориентиры аграрной политики. «</w:t>
      </w:r>
      <w:proofErr w:type="spellStart"/>
      <w:r w:rsidRPr="00B66F18">
        <w:rPr>
          <w:rFonts w:ascii="Times New Roman" w:eastAsia="Calibri" w:hAnsi="Times New Roman" w:cs="Times New Roman"/>
          <w:sz w:val="24"/>
          <w:szCs w:val="24"/>
          <w:lang w:eastAsia="en-US"/>
        </w:rPr>
        <w:t>Косыгинская</w:t>
      </w:r>
      <w:proofErr w:type="spellEnd"/>
      <w:r w:rsidRPr="00B66F18">
        <w:rPr>
          <w:rFonts w:ascii="Times New Roman" w:eastAsia="Calibri" w:hAnsi="Times New Roman" w:cs="Times New Roman"/>
          <w:sz w:val="24"/>
          <w:szCs w:val="24"/>
          <w:lang w:eastAsia="en-US"/>
        </w:rPr>
        <w:t xml:space="preserve"> реформа». Концепция «развитого социализма». Попытки изменения вектора социальной политики.</w:t>
      </w:r>
    </w:p>
    <w:p w:rsidR="00B66F18" w:rsidRPr="00B66F18" w:rsidRDefault="00B66F18" w:rsidP="00B66F18">
      <w:pPr>
        <w:spacing w:after="0" w:line="240" w:lineRule="auto"/>
        <w:ind w:firstLine="709"/>
        <w:jc w:val="both"/>
        <w:rPr>
          <w:rFonts w:ascii="Times New Roman" w:eastAsia="Calibri" w:hAnsi="Times New Roman" w:cs="Times New Roman"/>
          <w:sz w:val="24"/>
          <w:szCs w:val="24"/>
          <w:lang w:eastAsia="en-US"/>
        </w:rPr>
      </w:pPr>
      <w:r w:rsidRPr="00B66F18">
        <w:rPr>
          <w:rFonts w:ascii="Times New Roman" w:eastAsia="Calibri" w:hAnsi="Times New Roman" w:cs="Times New Roman"/>
          <w:sz w:val="24"/>
          <w:szCs w:val="24"/>
          <w:lang w:eastAsia="en-US"/>
        </w:rPr>
        <w:t>Уровень жизни: достижения и проблемы. Нарастание застойных тенденций в экономике и кризис идеологии. Рост теневой экономики. Ведомственный монополизм. Замедление темпов развития. Исчерпание потенциала экстенсивной индустриальной модели. Новые попытки реформирования экономики. Рост масштабов и роли ВПК. Трудности развития агропромышленного комплекса. Советские научные и технические приоритеты. МГУ им М.В. Ломоносова. Академия наук СССР. Новосибирский Академгородок. Замедление научно-технического прогресса в СССР. Отставание от Запада в производительности труда. «Лунная гонка» с США. Успехи в математике. Создание топливно-энергетического комплекса (ТЭК).</w:t>
      </w:r>
    </w:p>
    <w:p w:rsidR="00B66F18" w:rsidRPr="00B66F18" w:rsidRDefault="00B66F18" w:rsidP="00B66F18">
      <w:pPr>
        <w:spacing w:after="0" w:line="240" w:lineRule="auto"/>
        <w:ind w:firstLine="709"/>
        <w:jc w:val="both"/>
        <w:rPr>
          <w:rFonts w:ascii="Times New Roman" w:eastAsia="Calibri" w:hAnsi="Times New Roman" w:cs="Times New Roman"/>
          <w:sz w:val="24"/>
          <w:szCs w:val="24"/>
          <w:lang w:eastAsia="en-US"/>
        </w:rPr>
      </w:pPr>
      <w:r w:rsidRPr="00B66F18">
        <w:rPr>
          <w:rFonts w:ascii="Times New Roman" w:eastAsia="Calibri" w:hAnsi="Times New Roman" w:cs="Times New Roman"/>
          <w:sz w:val="24"/>
          <w:szCs w:val="24"/>
          <w:lang w:eastAsia="en-US"/>
        </w:rPr>
        <w:lastRenderedPageBreak/>
        <w:t>Культурное пространство и повседневная жизнь. Повседневность в городе и в деревне. Рост социальной мобильности. Миграция населения в крупные города и проблема «неперспективных деревень». Популярные формы досуга населения. Уровень жизни разных социальных слоёв. Социальное и экономическое развитие союзных республик. Общественные настроения. Трудовые конфликты и проблема поиска эффективной системы производственной мотивации. Отношение к общественной собственности. «</w:t>
      </w:r>
      <w:proofErr w:type="spellStart"/>
      <w:r w:rsidRPr="00B66F18">
        <w:rPr>
          <w:rFonts w:ascii="Times New Roman" w:eastAsia="Calibri" w:hAnsi="Times New Roman" w:cs="Times New Roman"/>
          <w:sz w:val="24"/>
          <w:szCs w:val="24"/>
          <w:lang w:eastAsia="en-US"/>
        </w:rPr>
        <w:t>Несуны</w:t>
      </w:r>
      <w:proofErr w:type="spellEnd"/>
      <w:r w:rsidRPr="00B66F18">
        <w:rPr>
          <w:rFonts w:ascii="Times New Roman" w:eastAsia="Calibri" w:hAnsi="Times New Roman" w:cs="Times New Roman"/>
          <w:sz w:val="24"/>
          <w:szCs w:val="24"/>
          <w:lang w:eastAsia="en-US"/>
        </w:rPr>
        <w:t>». Потребительские тенденции в советском обществе. Дефициты и очереди.</w:t>
      </w:r>
    </w:p>
    <w:p w:rsidR="00B66F18" w:rsidRPr="00B66F18" w:rsidRDefault="00B66F18" w:rsidP="00B66F18">
      <w:pPr>
        <w:spacing w:after="0" w:line="240" w:lineRule="auto"/>
        <w:ind w:firstLine="709"/>
        <w:jc w:val="both"/>
        <w:rPr>
          <w:rFonts w:ascii="Times New Roman" w:eastAsia="Calibri" w:hAnsi="Times New Roman" w:cs="Times New Roman"/>
          <w:sz w:val="24"/>
          <w:szCs w:val="24"/>
          <w:lang w:eastAsia="en-US"/>
        </w:rPr>
      </w:pPr>
      <w:r w:rsidRPr="00B66F18">
        <w:rPr>
          <w:rFonts w:ascii="Times New Roman" w:eastAsia="Calibri" w:hAnsi="Times New Roman" w:cs="Times New Roman"/>
          <w:sz w:val="24"/>
          <w:szCs w:val="24"/>
          <w:lang w:eastAsia="en-US"/>
        </w:rPr>
        <w:t>Идейная и духовная жизнь советского общества. Развитие физкультуры и спорта в СССР. Олимпийские игры 1980 г. в Москве. Литература и искусство: поиски новых путей. Авторское кино. Авангардное искусство. Неформалы (КСП, движение КВН и др.). Диссидентский вызов. Первые правозащитные выступления. А. Д. Сахаров и А. И. Солженицын. Религиозные искания.</w:t>
      </w:r>
    </w:p>
    <w:p w:rsidR="00B66F18" w:rsidRPr="00B66F18" w:rsidRDefault="00B66F18" w:rsidP="00B66F18">
      <w:pPr>
        <w:spacing w:after="0" w:line="240" w:lineRule="auto"/>
        <w:ind w:firstLine="709"/>
        <w:jc w:val="both"/>
        <w:rPr>
          <w:rFonts w:ascii="Times New Roman" w:eastAsia="Calibri" w:hAnsi="Times New Roman" w:cs="Times New Roman"/>
          <w:sz w:val="24"/>
          <w:szCs w:val="24"/>
          <w:lang w:eastAsia="en-US"/>
        </w:rPr>
      </w:pPr>
      <w:r w:rsidRPr="00B66F18">
        <w:rPr>
          <w:rFonts w:ascii="Times New Roman" w:eastAsia="Calibri" w:hAnsi="Times New Roman" w:cs="Times New Roman"/>
          <w:sz w:val="24"/>
          <w:szCs w:val="24"/>
          <w:lang w:eastAsia="en-US"/>
        </w:rPr>
        <w:t>Национальные движения. Борьба с инакомыслием. Судебные процессы. Цензура и самиздат.</w:t>
      </w:r>
    </w:p>
    <w:p w:rsidR="00B66F18" w:rsidRPr="00B66F18" w:rsidRDefault="00B66F18" w:rsidP="00B66F18">
      <w:pPr>
        <w:spacing w:after="0" w:line="240" w:lineRule="auto"/>
        <w:ind w:firstLine="709"/>
        <w:jc w:val="both"/>
        <w:rPr>
          <w:rFonts w:ascii="Times New Roman" w:eastAsia="Calibri" w:hAnsi="Times New Roman" w:cs="Times New Roman"/>
          <w:sz w:val="24"/>
          <w:szCs w:val="24"/>
          <w:lang w:eastAsia="en-US"/>
        </w:rPr>
      </w:pPr>
      <w:r w:rsidRPr="00B66F18">
        <w:rPr>
          <w:rFonts w:ascii="Times New Roman" w:eastAsia="Calibri" w:hAnsi="Times New Roman" w:cs="Times New Roman"/>
          <w:sz w:val="24"/>
          <w:szCs w:val="24"/>
          <w:lang w:eastAsia="en-US"/>
        </w:rPr>
        <w:t>Внешняя политика. Новые вызовы внешнего мира. Между разрядкой и конфронтацией. Возрастание международной напряжённости. «Холодная война» и мировые конфликты. «Доктрина Брежнева». «Пражская весна» и снижение международного авторитета СССР. Конфликт с Китаем. Достижение военно-стратегического паритета с США. Политика разрядки. Сотрудничество с США в области освоения космоса. Совещание по безопасности и сотрудничеству в Европе (СБСЕ) в Хельсинки. Ввод войск в Афганистан. Подъём антикоммунистических настроений в Восточной Европе. Кризис просоветских режимов. Л. И. Брежнев в оценках современников и историков.</w:t>
      </w:r>
    </w:p>
    <w:p w:rsidR="00B66F18" w:rsidRPr="00B66F18" w:rsidRDefault="00B66F18" w:rsidP="00B66F18">
      <w:pPr>
        <w:spacing w:after="0" w:line="240" w:lineRule="auto"/>
        <w:ind w:firstLine="709"/>
        <w:jc w:val="both"/>
        <w:rPr>
          <w:rFonts w:ascii="Times New Roman" w:eastAsia="Calibri" w:hAnsi="Times New Roman" w:cs="Times New Roman"/>
          <w:sz w:val="24"/>
          <w:szCs w:val="24"/>
          <w:lang w:eastAsia="en-US"/>
        </w:rPr>
      </w:pPr>
      <w:r w:rsidRPr="00B66F18">
        <w:rPr>
          <w:rFonts w:ascii="Times New Roman" w:eastAsia="Calibri" w:hAnsi="Times New Roman" w:cs="Times New Roman"/>
          <w:b/>
          <w:sz w:val="24"/>
          <w:szCs w:val="24"/>
          <w:lang w:eastAsia="en-US"/>
        </w:rPr>
        <w:t xml:space="preserve">Тульский край в 1964-1985 гг. </w:t>
      </w:r>
    </w:p>
    <w:p w:rsidR="00B66F18" w:rsidRPr="00B66F18" w:rsidRDefault="00B66F18" w:rsidP="00B66F18">
      <w:pPr>
        <w:spacing w:after="0" w:line="240" w:lineRule="auto"/>
        <w:jc w:val="both"/>
        <w:rPr>
          <w:rFonts w:ascii="Times New Roman" w:eastAsia="Calibri" w:hAnsi="Times New Roman" w:cs="Times New Roman"/>
          <w:i/>
          <w:sz w:val="24"/>
          <w:szCs w:val="24"/>
          <w:lang w:eastAsia="en-US"/>
        </w:rPr>
      </w:pPr>
    </w:p>
    <w:p w:rsidR="00B66F18" w:rsidRPr="00B66F18" w:rsidRDefault="00B66F18" w:rsidP="00C70069">
      <w:pPr>
        <w:spacing w:after="0" w:line="240" w:lineRule="auto"/>
        <w:ind w:firstLine="709"/>
        <w:jc w:val="center"/>
        <w:rPr>
          <w:rFonts w:ascii="Times New Roman" w:eastAsia="Calibri" w:hAnsi="Times New Roman" w:cs="Times New Roman"/>
          <w:b/>
          <w:sz w:val="24"/>
          <w:szCs w:val="24"/>
          <w:lang w:eastAsia="en-US"/>
        </w:rPr>
      </w:pPr>
      <w:r w:rsidRPr="00B66F18">
        <w:rPr>
          <w:rFonts w:ascii="Times New Roman" w:eastAsia="Calibri" w:hAnsi="Times New Roman" w:cs="Times New Roman"/>
          <w:b/>
          <w:sz w:val="24"/>
          <w:szCs w:val="24"/>
          <w:lang w:eastAsia="en-US"/>
        </w:rPr>
        <w:t xml:space="preserve">Тема </w:t>
      </w:r>
      <w:r w:rsidR="00937F6B">
        <w:rPr>
          <w:rFonts w:ascii="Times New Roman" w:eastAsia="Calibri" w:hAnsi="Times New Roman" w:cs="Times New Roman"/>
          <w:b/>
          <w:sz w:val="24"/>
          <w:szCs w:val="24"/>
          <w:lang w:eastAsia="en-US"/>
        </w:rPr>
        <w:t>4.4.</w:t>
      </w:r>
      <w:r w:rsidRPr="00B66F18">
        <w:rPr>
          <w:rFonts w:ascii="Times New Roman" w:eastAsia="Calibri" w:hAnsi="Times New Roman" w:cs="Times New Roman"/>
          <w:b/>
          <w:sz w:val="24"/>
          <w:szCs w:val="24"/>
          <w:lang w:eastAsia="en-US"/>
        </w:rPr>
        <w:t xml:space="preserve"> Политика «перестройки». Распад СССР (1985–1991 гг.)</w:t>
      </w:r>
    </w:p>
    <w:p w:rsidR="00B66F18" w:rsidRPr="00B66F18" w:rsidRDefault="00B66F18" w:rsidP="00B66F18">
      <w:pPr>
        <w:spacing w:after="0" w:line="240" w:lineRule="auto"/>
        <w:ind w:firstLine="709"/>
        <w:jc w:val="both"/>
        <w:rPr>
          <w:rFonts w:ascii="Times New Roman" w:eastAsia="Calibri" w:hAnsi="Times New Roman" w:cs="Times New Roman"/>
          <w:b/>
          <w:sz w:val="24"/>
          <w:szCs w:val="24"/>
          <w:lang w:eastAsia="en-US"/>
        </w:rPr>
      </w:pPr>
      <w:r w:rsidRPr="00B66F18">
        <w:rPr>
          <w:rFonts w:ascii="Times New Roman" w:eastAsia="Calibri" w:hAnsi="Times New Roman" w:cs="Times New Roman"/>
          <w:sz w:val="24"/>
          <w:szCs w:val="24"/>
          <w:lang w:eastAsia="en-US"/>
        </w:rPr>
        <w:t xml:space="preserve">Нарастание кризисных явлений в </w:t>
      </w:r>
      <w:proofErr w:type="gramStart"/>
      <w:r w:rsidRPr="00B66F18">
        <w:rPr>
          <w:rFonts w:ascii="Times New Roman" w:eastAsia="Calibri" w:hAnsi="Times New Roman" w:cs="Times New Roman"/>
          <w:sz w:val="24"/>
          <w:szCs w:val="24"/>
          <w:lang w:eastAsia="en-US"/>
        </w:rPr>
        <w:t>социально-экономической</w:t>
      </w:r>
      <w:proofErr w:type="gramEnd"/>
      <w:r w:rsidRPr="00B66F18">
        <w:rPr>
          <w:rFonts w:ascii="Times New Roman" w:eastAsia="Calibri" w:hAnsi="Times New Roman" w:cs="Times New Roman"/>
          <w:sz w:val="24"/>
          <w:szCs w:val="24"/>
          <w:lang w:eastAsia="en-US"/>
        </w:rPr>
        <w:t xml:space="preserve"> и идейно-политических сферах. Резкое падение мировых цен на нефть и его негативные последствия для советской экономики. М. С. Горбачёв и его окружение: курс на реформы. Антиалкогольная кампания 1985 г. и ее противоречивые результаты. Чернобыльская трагедия. Реформы в экономике, в политической и государственной сферах. Законы о госпредприятии и об индивидуальной трудовой деятельности. Появление коммерческих банков. Принятие закона о приватизации государственных предприятий.</w:t>
      </w:r>
    </w:p>
    <w:p w:rsidR="00B66F18" w:rsidRPr="00B66F18" w:rsidRDefault="00B66F18" w:rsidP="00B66F18">
      <w:pPr>
        <w:spacing w:after="0" w:line="240" w:lineRule="auto"/>
        <w:ind w:firstLine="709"/>
        <w:jc w:val="both"/>
        <w:rPr>
          <w:rFonts w:ascii="Times New Roman" w:eastAsia="Calibri" w:hAnsi="Times New Roman" w:cs="Times New Roman"/>
          <w:b/>
          <w:sz w:val="24"/>
          <w:szCs w:val="24"/>
          <w:lang w:eastAsia="en-US"/>
        </w:rPr>
      </w:pPr>
      <w:r w:rsidRPr="00B66F18">
        <w:rPr>
          <w:rFonts w:ascii="Times New Roman" w:eastAsia="Calibri" w:hAnsi="Times New Roman" w:cs="Times New Roman"/>
          <w:sz w:val="24"/>
          <w:szCs w:val="24"/>
          <w:lang w:eastAsia="en-US"/>
        </w:rPr>
        <w:t xml:space="preserve">Гласность и плюрализм мнений. Политизация жизни и подъем гражданской активности населения. Массовые митинги, собрания. Либерализация цензуры. Общественные настроения и дискуссии в обществе. Отказ от догматизма в идеологии. Концепция социализма «с человеческим лицом». Вторая волна </w:t>
      </w:r>
      <w:proofErr w:type="spellStart"/>
      <w:r w:rsidRPr="00B66F18">
        <w:rPr>
          <w:rFonts w:ascii="Times New Roman" w:eastAsia="Calibri" w:hAnsi="Times New Roman" w:cs="Times New Roman"/>
          <w:sz w:val="24"/>
          <w:szCs w:val="24"/>
          <w:lang w:eastAsia="en-US"/>
        </w:rPr>
        <w:t>десталинизации</w:t>
      </w:r>
      <w:proofErr w:type="spellEnd"/>
      <w:r w:rsidRPr="00B66F18">
        <w:rPr>
          <w:rFonts w:ascii="Times New Roman" w:eastAsia="Calibri" w:hAnsi="Times New Roman" w:cs="Times New Roman"/>
          <w:sz w:val="24"/>
          <w:szCs w:val="24"/>
          <w:lang w:eastAsia="en-US"/>
        </w:rPr>
        <w:t xml:space="preserve">. История страны как фактор политической жизни. Отношение к войне в Афганистане. Неформальные политические объединения. </w:t>
      </w:r>
    </w:p>
    <w:p w:rsidR="00B66F18" w:rsidRPr="00B66F18" w:rsidRDefault="00B66F18" w:rsidP="00B66F18">
      <w:pPr>
        <w:spacing w:after="0" w:line="240" w:lineRule="auto"/>
        <w:ind w:firstLine="709"/>
        <w:jc w:val="both"/>
        <w:rPr>
          <w:rFonts w:ascii="Times New Roman" w:eastAsia="Calibri" w:hAnsi="Times New Roman" w:cs="Times New Roman"/>
          <w:b/>
          <w:sz w:val="24"/>
          <w:szCs w:val="24"/>
          <w:lang w:eastAsia="en-US"/>
        </w:rPr>
      </w:pPr>
      <w:r w:rsidRPr="00B66F18">
        <w:rPr>
          <w:rFonts w:ascii="Times New Roman" w:eastAsia="Calibri" w:hAnsi="Times New Roman" w:cs="Times New Roman"/>
          <w:sz w:val="24"/>
          <w:szCs w:val="24"/>
          <w:lang w:eastAsia="en-US"/>
        </w:rPr>
        <w:t>«Новое мышление» Горбачёва. Отказ от идеологической конфронтации двух систем и провозглашение руководством СССР приоритета общечеловеческих ценностей над классовым подходом. Изменения в советской внешней политике. Односторонние уступки Западу. Роспуск СЭВ и организации Варшавского договора. Объединение Германии. Начало вывода советских войск из Центральной и Восточной Европы. Завершение «холодной войны». Отношение к М. С. Горбачёву и его внешнеполитическим инициативам внутри СССР и в мире.</w:t>
      </w:r>
    </w:p>
    <w:p w:rsidR="00B66F18" w:rsidRPr="00B66F18" w:rsidRDefault="00B66F18" w:rsidP="00B66F18">
      <w:pPr>
        <w:spacing w:after="0" w:line="240" w:lineRule="auto"/>
        <w:ind w:firstLine="709"/>
        <w:jc w:val="both"/>
        <w:rPr>
          <w:rFonts w:ascii="Times New Roman" w:eastAsia="Calibri" w:hAnsi="Times New Roman" w:cs="Times New Roman"/>
          <w:b/>
          <w:sz w:val="24"/>
          <w:szCs w:val="24"/>
          <w:lang w:eastAsia="en-US"/>
        </w:rPr>
      </w:pPr>
      <w:r w:rsidRPr="00B66F18">
        <w:rPr>
          <w:rFonts w:ascii="Times New Roman" w:eastAsia="Calibri" w:hAnsi="Times New Roman" w:cs="Times New Roman"/>
          <w:sz w:val="24"/>
          <w:szCs w:val="24"/>
          <w:lang w:eastAsia="en-US"/>
        </w:rPr>
        <w:t>Демократизация советской политической системы. XIX конференция КПСС и ее решения. Альтернативные выборы народных депутатов. Съезды народных депутатов – высший орган государственной власти. Первый съезд народных депутатов СССР и его значение. Образование оппозиционной Межрегиональной депутатской группы. Демократы «первой волны», их лидеры и программы. Раско</w:t>
      </w:r>
      <w:proofErr w:type="gramStart"/>
      <w:r w:rsidRPr="00B66F18">
        <w:rPr>
          <w:rFonts w:ascii="Times New Roman" w:eastAsia="Calibri" w:hAnsi="Times New Roman" w:cs="Times New Roman"/>
          <w:sz w:val="24"/>
          <w:szCs w:val="24"/>
          <w:lang w:eastAsia="en-US"/>
        </w:rPr>
        <w:t>л в КПСС</w:t>
      </w:r>
      <w:proofErr w:type="gramEnd"/>
      <w:r w:rsidRPr="00B66F18">
        <w:rPr>
          <w:rFonts w:ascii="Times New Roman" w:eastAsia="Calibri" w:hAnsi="Times New Roman" w:cs="Times New Roman"/>
          <w:sz w:val="24"/>
          <w:szCs w:val="24"/>
          <w:lang w:eastAsia="en-US"/>
        </w:rPr>
        <w:t xml:space="preserve"> и создание Компартии РСФСР. </w:t>
      </w:r>
    </w:p>
    <w:p w:rsidR="00B66F18" w:rsidRPr="00B66F18" w:rsidRDefault="00B66F18" w:rsidP="00B66F18">
      <w:pPr>
        <w:spacing w:after="0" w:line="240" w:lineRule="auto"/>
        <w:ind w:firstLine="709"/>
        <w:jc w:val="both"/>
        <w:rPr>
          <w:rFonts w:ascii="Times New Roman" w:eastAsia="Calibri" w:hAnsi="Times New Roman" w:cs="Times New Roman"/>
          <w:b/>
          <w:sz w:val="24"/>
          <w:szCs w:val="24"/>
          <w:lang w:eastAsia="en-US"/>
        </w:rPr>
      </w:pPr>
      <w:r w:rsidRPr="00B66F18">
        <w:rPr>
          <w:rFonts w:ascii="Times New Roman" w:eastAsia="Calibri" w:hAnsi="Times New Roman" w:cs="Times New Roman"/>
          <w:sz w:val="24"/>
          <w:szCs w:val="24"/>
          <w:lang w:eastAsia="en-US"/>
        </w:rPr>
        <w:t xml:space="preserve">Подъем национальных движений, нагнетание националистических и сепаратистских настроений. Проблема Нагорного Карабаха и попытки ее решения руководством СССР. </w:t>
      </w:r>
      <w:r w:rsidRPr="00B66F18">
        <w:rPr>
          <w:rFonts w:ascii="Times New Roman" w:eastAsia="Calibri" w:hAnsi="Times New Roman" w:cs="Times New Roman"/>
          <w:sz w:val="24"/>
          <w:szCs w:val="24"/>
          <w:lang w:eastAsia="en-US"/>
        </w:rPr>
        <w:lastRenderedPageBreak/>
        <w:t xml:space="preserve">Обострение межнационального противостояния: Закавказье, Прибалтика, Украина, Молдавия. Позиция республиканских лидеров и национальных элит. </w:t>
      </w:r>
    </w:p>
    <w:p w:rsidR="00B66F18" w:rsidRPr="00B66F18" w:rsidRDefault="00B66F18" w:rsidP="00B66F18">
      <w:pPr>
        <w:spacing w:after="0" w:line="240" w:lineRule="auto"/>
        <w:ind w:firstLine="709"/>
        <w:jc w:val="both"/>
        <w:rPr>
          <w:rFonts w:ascii="Times New Roman" w:eastAsia="Calibri" w:hAnsi="Times New Roman" w:cs="Times New Roman"/>
          <w:b/>
          <w:sz w:val="24"/>
          <w:szCs w:val="24"/>
          <w:lang w:eastAsia="en-US"/>
        </w:rPr>
      </w:pPr>
      <w:r w:rsidRPr="00B66F18">
        <w:rPr>
          <w:rFonts w:ascii="Times New Roman" w:eastAsia="Calibri" w:hAnsi="Times New Roman" w:cs="Times New Roman"/>
          <w:sz w:val="24"/>
          <w:szCs w:val="24"/>
          <w:lang w:eastAsia="en-US"/>
        </w:rPr>
        <w:t>Последний этап «перестройки»: 1990–1991 гг. Отмена 6-й статьи Конституции СССР о руководящей роли КПСС. Становление многопартийности. Кризи</w:t>
      </w:r>
      <w:proofErr w:type="gramStart"/>
      <w:r w:rsidRPr="00B66F18">
        <w:rPr>
          <w:rFonts w:ascii="Times New Roman" w:eastAsia="Calibri" w:hAnsi="Times New Roman" w:cs="Times New Roman"/>
          <w:sz w:val="24"/>
          <w:szCs w:val="24"/>
          <w:lang w:eastAsia="en-US"/>
        </w:rPr>
        <w:t>с в КПСС</w:t>
      </w:r>
      <w:proofErr w:type="gramEnd"/>
      <w:r w:rsidRPr="00B66F18">
        <w:rPr>
          <w:rFonts w:ascii="Times New Roman" w:eastAsia="Calibri" w:hAnsi="Times New Roman" w:cs="Times New Roman"/>
          <w:sz w:val="24"/>
          <w:szCs w:val="24"/>
          <w:lang w:eastAsia="en-US"/>
        </w:rPr>
        <w:t xml:space="preserve"> и создание Коммунистической партии РСФСР. Первый съезд народных депутатов РСФСР и его решения. Превращение Б.Н. Ельцина в единого лидера демократических сил. Противостояние союзной (Горбачёв) и российской (Ельцин) власти. Введение поста президента и избрание М.С. Горбачева Президентом СССР. Избрание Б. Н. Ельцина президентом РСФСР. Учреждение в РСФСР</w:t>
      </w:r>
      <w:r w:rsidRPr="00B66F18">
        <w:rPr>
          <w:rFonts w:ascii="Times New Roman" w:eastAsia="Calibri" w:hAnsi="Times New Roman" w:cs="Times New Roman"/>
          <w:b/>
          <w:sz w:val="24"/>
          <w:szCs w:val="24"/>
          <w:lang w:eastAsia="en-US"/>
        </w:rPr>
        <w:t xml:space="preserve"> </w:t>
      </w:r>
      <w:r w:rsidRPr="00B66F18">
        <w:rPr>
          <w:rFonts w:ascii="Times New Roman" w:eastAsia="Calibri" w:hAnsi="Times New Roman" w:cs="Times New Roman"/>
          <w:sz w:val="24"/>
          <w:szCs w:val="24"/>
          <w:lang w:eastAsia="en-US"/>
        </w:rPr>
        <w:t>Конституционного суда и складывание системы разделения властей. Дестабилизирующая роль «войны законов» (союзного и республиканского законодательства). Углубление политического кризиса.</w:t>
      </w:r>
    </w:p>
    <w:p w:rsidR="00B66F18" w:rsidRPr="00B66F18" w:rsidRDefault="00B66F18" w:rsidP="00B66F18">
      <w:pPr>
        <w:spacing w:after="0" w:line="240" w:lineRule="auto"/>
        <w:ind w:firstLine="709"/>
        <w:jc w:val="both"/>
        <w:rPr>
          <w:rFonts w:ascii="Times New Roman" w:eastAsia="Calibri" w:hAnsi="Times New Roman" w:cs="Times New Roman"/>
          <w:b/>
          <w:sz w:val="24"/>
          <w:szCs w:val="24"/>
          <w:lang w:eastAsia="en-US"/>
        </w:rPr>
      </w:pPr>
      <w:r w:rsidRPr="00B66F18">
        <w:rPr>
          <w:rFonts w:ascii="Times New Roman" w:eastAsia="Calibri" w:hAnsi="Times New Roman" w:cs="Times New Roman"/>
          <w:sz w:val="24"/>
          <w:szCs w:val="24"/>
          <w:lang w:eastAsia="en-US"/>
        </w:rPr>
        <w:t xml:space="preserve">Усиление центробежных тенденций и угрозы распада СССР. Провозглашение независимости Литвой, Эстонией и Латвией. Ситуация на Северном Кавказе. Декларация о государственном суверенитете РСФСР. Дискуссии о путях обновлении Союза ССР. План «автономизации» – предоставления автономиям статуса союзных республик. Ново-Огаревский процесс и попытки подписания нового Союзного договора. «Парад суверенитетов». Референдум о сохранении СССР и введении поста Президента РСФСР. </w:t>
      </w:r>
    </w:p>
    <w:p w:rsidR="00B66F18" w:rsidRPr="00B66F18" w:rsidRDefault="00B66F18" w:rsidP="00B66F18">
      <w:pPr>
        <w:spacing w:after="0" w:line="240" w:lineRule="auto"/>
        <w:ind w:firstLine="709"/>
        <w:jc w:val="both"/>
        <w:rPr>
          <w:rFonts w:ascii="Times New Roman" w:eastAsia="Calibri" w:hAnsi="Times New Roman" w:cs="Times New Roman"/>
          <w:b/>
          <w:sz w:val="24"/>
          <w:szCs w:val="24"/>
          <w:lang w:eastAsia="en-US"/>
        </w:rPr>
      </w:pPr>
      <w:r w:rsidRPr="00B66F18">
        <w:rPr>
          <w:rFonts w:ascii="Times New Roman" w:eastAsia="Calibri" w:hAnsi="Times New Roman" w:cs="Times New Roman"/>
          <w:sz w:val="24"/>
          <w:szCs w:val="24"/>
          <w:lang w:eastAsia="en-US"/>
        </w:rPr>
        <w:t>Превращение экономического кризиса в стране в ведущий политический фактор. Нарастание разбалансированности в экономике. Государственный и коммерческий секторы. Конверсия оборонных предприятий. Введение карточной системы снабжения. Реалии 1991г.: конфискационная денежная реформа, трехкратное повышение государственных цен, пустые полки магазинов и усталость населения от усугубляющихся проблем на потребительском рынке. Принятие принципиального решения об отказе от планово-директивной экономики и переходе к рынку. Разработка союзным и российским руководством программ перехода к рыночной экономике.</w:t>
      </w:r>
    </w:p>
    <w:p w:rsidR="00B66F18" w:rsidRPr="00B66F18" w:rsidRDefault="00B66F18" w:rsidP="00B66F18">
      <w:pPr>
        <w:spacing w:after="0" w:line="240" w:lineRule="auto"/>
        <w:ind w:firstLine="709"/>
        <w:jc w:val="both"/>
        <w:rPr>
          <w:rFonts w:ascii="Times New Roman" w:eastAsia="Calibri" w:hAnsi="Times New Roman" w:cs="Times New Roman"/>
          <w:b/>
          <w:sz w:val="24"/>
          <w:szCs w:val="24"/>
          <w:lang w:eastAsia="en-US"/>
        </w:rPr>
      </w:pPr>
      <w:proofErr w:type="spellStart"/>
      <w:r w:rsidRPr="00B66F18">
        <w:rPr>
          <w:rFonts w:ascii="Times New Roman" w:eastAsia="Calibri" w:hAnsi="Times New Roman" w:cs="Times New Roman"/>
          <w:sz w:val="24"/>
          <w:szCs w:val="24"/>
          <w:lang w:eastAsia="en-US"/>
        </w:rPr>
        <w:t>Радикализация</w:t>
      </w:r>
      <w:proofErr w:type="spellEnd"/>
      <w:r w:rsidRPr="00B66F18">
        <w:rPr>
          <w:rFonts w:ascii="Times New Roman" w:eastAsia="Calibri" w:hAnsi="Times New Roman" w:cs="Times New Roman"/>
          <w:sz w:val="24"/>
          <w:szCs w:val="24"/>
          <w:lang w:eastAsia="en-US"/>
        </w:rPr>
        <w:t xml:space="preserve"> общественных настроений. Забастовочное движение. Новый этап в государственно-конфессиональных отношениях.</w:t>
      </w:r>
    </w:p>
    <w:p w:rsidR="00B66F18" w:rsidRPr="00B66F18" w:rsidRDefault="00B66F18" w:rsidP="00B66F18">
      <w:pPr>
        <w:spacing w:after="0" w:line="240" w:lineRule="auto"/>
        <w:ind w:firstLine="709"/>
        <w:jc w:val="both"/>
        <w:rPr>
          <w:rFonts w:ascii="Times New Roman" w:eastAsia="Calibri" w:hAnsi="Times New Roman" w:cs="Times New Roman"/>
          <w:b/>
          <w:sz w:val="24"/>
          <w:szCs w:val="24"/>
          <w:lang w:eastAsia="en-US"/>
        </w:rPr>
      </w:pPr>
      <w:r w:rsidRPr="00B66F18">
        <w:rPr>
          <w:rFonts w:ascii="Times New Roman" w:eastAsia="Calibri" w:hAnsi="Times New Roman" w:cs="Times New Roman"/>
          <w:sz w:val="24"/>
          <w:szCs w:val="24"/>
          <w:lang w:eastAsia="en-US"/>
        </w:rPr>
        <w:t>Августовский политический кризис 1991 г. Планы ГКЧП и защитники Белого дома. Победа Ельцина. Ослабление союзной власти и влияния Горбачева. Распад КПСС. Ликвидация союзного правительства и центральных органов управления, включая КГБ СССР. Референдум о независимости Украины. Оформление фактического распада СССР и создание СНГ (Беловежское и Алма-Атинские соглашения). Реакция мирового сообщества на распад СССР. Решение проблемы советского</w:t>
      </w:r>
      <w:r w:rsidRPr="00B66F18">
        <w:rPr>
          <w:rFonts w:ascii="Times New Roman" w:eastAsia="Calibri" w:hAnsi="Times New Roman" w:cs="Times New Roman"/>
          <w:b/>
          <w:sz w:val="24"/>
          <w:szCs w:val="24"/>
          <w:lang w:eastAsia="en-US"/>
        </w:rPr>
        <w:t xml:space="preserve"> </w:t>
      </w:r>
      <w:r w:rsidRPr="00B66F18">
        <w:rPr>
          <w:rFonts w:ascii="Times New Roman" w:eastAsia="Calibri" w:hAnsi="Times New Roman" w:cs="Times New Roman"/>
          <w:sz w:val="24"/>
          <w:szCs w:val="24"/>
          <w:lang w:eastAsia="en-US"/>
        </w:rPr>
        <w:t>ядерного оружия. Россия как преемник СССР на международной арене. Горбачев, Ельцин и «перестройка» в общественном сознании. М. С. Горбачёв в оценках современников и историков.</w:t>
      </w:r>
    </w:p>
    <w:p w:rsidR="00B66F18" w:rsidRPr="00B66F18" w:rsidRDefault="00B66F18" w:rsidP="00B66F18">
      <w:pPr>
        <w:spacing w:after="0" w:line="240" w:lineRule="auto"/>
        <w:ind w:firstLine="709"/>
        <w:jc w:val="both"/>
        <w:rPr>
          <w:rFonts w:ascii="Times New Roman" w:eastAsia="Calibri" w:hAnsi="Times New Roman" w:cs="Times New Roman"/>
          <w:b/>
          <w:sz w:val="24"/>
          <w:szCs w:val="24"/>
          <w:lang w:eastAsia="en-US"/>
        </w:rPr>
      </w:pPr>
      <w:r w:rsidRPr="00B66F18">
        <w:rPr>
          <w:rFonts w:ascii="Times New Roman" w:eastAsia="Calibri" w:hAnsi="Times New Roman" w:cs="Times New Roman"/>
          <w:b/>
          <w:sz w:val="24"/>
          <w:szCs w:val="24"/>
          <w:lang w:eastAsia="en-US"/>
        </w:rPr>
        <w:t xml:space="preserve">Тульский край в 1985-1991 гг. </w:t>
      </w:r>
    </w:p>
    <w:p w:rsidR="00B66F18" w:rsidRPr="00B66F18" w:rsidRDefault="00B66F18" w:rsidP="00B66F18">
      <w:pPr>
        <w:spacing w:after="0" w:line="240" w:lineRule="auto"/>
        <w:jc w:val="both"/>
        <w:rPr>
          <w:rFonts w:ascii="Times New Roman" w:eastAsia="Calibri" w:hAnsi="Times New Roman" w:cs="Times New Roman"/>
          <w:i/>
          <w:sz w:val="24"/>
          <w:szCs w:val="24"/>
          <w:lang w:eastAsia="en-US"/>
        </w:rPr>
      </w:pPr>
    </w:p>
    <w:p w:rsidR="00B66F18" w:rsidRPr="00B66F18" w:rsidRDefault="00B66F18" w:rsidP="00B66F18">
      <w:pPr>
        <w:spacing w:after="0" w:line="240" w:lineRule="auto"/>
        <w:jc w:val="center"/>
        <w:rPr>
          <w:rFonts w:ascii="Times New Roman" w:eastAsia="Calibri" w:hAnsi="Times New Roman" w:cs="Times New Roman"/>
          <w:b/>
          <w:sz w:val="24"/>
          <w:szCs w:val="24"/>
          <w:lang w:eastAsia="en-US"/>
        </w:rPr>
      </w:pPr>
    </w:p>
    <w:p w:rsidR="00B66F18" w:rsidRPr="00B66F18" w:rsidRDefault="00C70069" w:rsidP="00B66F18">
      <w:pPr>
        <w:spacing w:after="0" w:line="240" w:lineRule="auto"/>
        <w:jc w:val="center"/>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 xml:space="preserve">            </w:t>
      </w:r>
      <w:r w:rsidR="00B66F18" w:rsidRPr="00B66F18">
        <w:rPr>
          <w:rFonts w:ascii="Times New Roman" w:eastAsia="Calibri" w:hAnsi="Times New Roman" w:cs="Times New Roman"/>
          <w:b/>
          <w:sz w:val="24"/>
          <w:szCs w:val="24"/>
          <w:lang w:eastAsia="en-US"/>
        </w:rPr>
        <w:t xml:space="preserve">Раздел </w:t>
      </w:r>
      <w:r w:rsidR="00A10003">
        <w:rPr>
          <w:rFonts w:ascii="Times New Roman" w:eastAsia="Calibri" w:hAnsi="Times New Roman" w:cs="Times New Roman"/>
          <w:b/>
          <w:sz w:val="24"/>
          <w:szCs w:val="24"/>
          <w:lang w:eastAsia="en-US"/>
        </w:rPr>
        <w:t>5</w:t>
      </w:r>
      <w:r w:rsidR="00B66F18" w:rsidRPr="00B66F18">
        <w:rPr>
          <w:rFonts w:ascii="Times New Roman" w:eastAsia="Calibri" w:hAnsi="Times New Roman" w:cs="Times New Roman"/>
          <w:b/>
          <w:sz w:val="24"/>
          <w:szCs w:val="24"/>
          <w:lang w:eastAsia="en-US"/>
        </w:rPr>
        <w:t xml:space="preserve">. Российская Федерация в 1992–2019 гг. </w:t>
      </w:r>
    </w:p>
    <w:p w:rsidR="00B66F18" w:rsidRPr="00B66F18" w:rsidRDefault="00B66F18" w:rsidP="00C70069">
      <w:pPr>
        <w:spacing w:after="0" w:line="240" w:lineRule="auto"/>
        <w:ind w:firstLine="709"/>
        <w:jc w:val="center"/>
        <w:rPr>
          <w:rFonts w:ascii="Times New Roman" w:eastAsia="Calibri" w:hAnsi="Times New Roman" w:cs="Times New Roman"/>
          <w:b/>
          <w:sz w:val="24"/>
          <w:szCs w:val="24"/>
          <w:lang w:eastAsia="en-US"/>
        </w:rPr>
      </w:pPr>
      <w:r w:rsidRPr="00B66F18">
        <w:rPr>
          <w:rFonts w:ascii="Times New Roman" w:eastAsia="Calibri" w:hAnsi="Times New Roman" w:cs="Times New Roman"/>
          <w:b/>
          <w:sz w:val="24"/>
          <w:szCs w:val="24"/>
          <w:lang w:eastAsia="en-US"/>
        </w:rPr>
        <w:t xml:space="preserve">Тема </w:t>
      </w:r>
      <w:r w:rsidR="00A10003">
        <w:rPr>
          <w:rFonts w:ascii="Times New Roman" w:eastAsia="Calibri" w:hAnsi="Times New Roman" w:cs="Times New Roman"/>
          <w:b/>
          <w:sz w:val="24"/>
          <w:szCs w:val="24"/>
          <w:lang w:eastAsia="en-US"/>
        </w:rPr>
        <w:t>5</w:t>
      </w:r>
      <w:r w:rsidR="00C70069">
        <w:rPr>
          <w:rFonts w:ascii="Times New Roman" w:eastAsia="Calibri" w:hAnsi="Times New Roman" w:cs="Times New Roman"/>
          <w:b/>
          <w:sz w:val="24"/>
          <w:szCs w:val="24"/>
          <w:lang w:eastAsia="en-US"/>
        </w:rPr>
        <w:t>.1.</w:t>
      </w:r>
      <w:r w:rsidRPr="00B66F18">
        <w:rPr>
          <w:rFonts w:ascii="Times New Roman" w:eastAsia="Calibri" w:hAnsi="Times New Roman" w:cs="Times New Roman"/>
          <w:b/>
          <w:sz w:val="24"/>
          <w:szCs w:val="24"/>
          <w:lang w:eastAsia="en-US"/>
        </w:rPr>
        <w:t xml:space="preserve"> Становление новой России (1992–1999 гг.)</w:t>
      </w:r>
    </w:p>
    <w:p w:rsidR="00B66F18" w:rsidRPr="00B66F18" w:rsidRDefault="00B66F18" w:rsidP="00B66F18">
      <w:pPr>
        <w:spacing w:after="0" w:line="240" w:lineRule="auto"/>
        <w:ind w:firstLine="709"/>
        <w:jc w:val="both"/>
        <w:rPr>
          <w:rFonts w:ascii="Times New Roman" w:eastAsia="Calibri" w:hAnsi="Times New Roman" w:cs="Times New Roman"/>
          <w:b/>
          <w:sz w:val="24"/>
          <w:szCs w:val="24"/>
          <w:lang w:eastAsia="en-US"/>
        </w:rPr>
      </w:pPr>
      <w:r w:rsidRPr="00B66F18">
        <w:rPr>
          <w:rFonts w:ascii="Times New Roman" w:eastAsia="Calibri" w:hAnsi="Times New Roman" w:cs="Times New Roman"/>
          <w:sz w:val="24"/>
          <w:szCs w:val="24"/>
          <w:lang w:eastAsia="en-US"/>
        </w:rPr>
        <w:t xml:space="preserve">Б.Н. Ельцин и его окружение. Общественная поддержка курса реформ. Взаимодействие ветвей власти на первом этапе преобразований. Предоставление Б.Н. Ельцину дополнительных полномочий для успешного проведения реформ. Правительство реформаторов во главе с Е.Т. Гайдаром. Начало радикальных экономических преобразований. Либерализация цен. «Шоковая терапия». </w:t>
      </w:r>
      <w:proofErr w:type="spellStart"/>
      <w:r w:rsidRPr="00B66F18">
        <w:rPr>
          <w:rFonts w:ascii="Times New Roman" w:eastAsia="Calibri" w:hAnsi="Times New Roman" w:cs="Times New Roman"/>
          <w:sz w:val="24"/>
          <w:szCs w:val="24"/>
          <w:lang w:eastAsia="en-US"/>
        </w:rPr>
        <w:t>Ваучерная</w:t>
      </w:r>
      <w:proofErr w:type="spellEnd"/>
      <w:r w:rsidRPr="00B66F18">
        <w:rPr>
          <w:rFonts w:ascii="Times New Roman" w:eastAsia="Calibri" w:hAnsi="Times New Roman" w:cs="Times New Roman"/>
          <w:sz w:val="24"/>
          <w:szCs w:val="24"/>
          <w:lang w:eastAsia="en-US"/>
        </w:rPr>
        <w:t xml:space="preserve"> приватизация. </w:t>
      </w:r>
      <w:proofErr w:type="spellStart"/>
      <w:r w:rsidRPr="00B66F18">
        <w:rPr>
          <w:rFonts w:ascii="Times New Roman" w:eastAsia="Calibri" w:hAnsi="Times New Roman" w:cs="Times New Roman"/>
          <w:sz w:val="24"/>
          <w:szCs w:val="24"/>
          <w:lang w:eastAsia="en-US"/>
        </w:rPr>
        <w:t>Долларизация</w:t>
      </w:r>
      <w:proofErr w:type="spellEnd"/>
      <w:r w:rsidRPr="00B66F18">
        <w:rPr>
          <w:rFonts w:ascii="Times New Roman" w:eastAsia="Calibri" w:hAnsi="Times New Roman" w:cs="Times New Roman"/>
          <w:sz w:val="24"/>
          <w:szCs w:val="24"/>
          <w:lang w:eastAsia="en-US"/>
        </w:rPr>
        <w:t xml:space="preserve"> экономики. Гиперинфляция, рост цен и падение жизненного уровня населения. Безработица. «Чёрный» рынок и криминализация жизни. Рост недовольства граждан первыми результатами экономических реформ. Особенности осуществления реформ в регионах России.</w:t>
      </w:r>
    </w:p>
    <w:p w:rsidR="00B66F18" w:rsidRPr="00B66F18" w:rsidRDefault="00B66F18" w:rsidP="00B66F18">
      <w:pPr>
        <w:spacing w:after="0" w:line="240" w:lineRule="auto"/>
        <w:ind w:firstLine="709"/>
        <w:jc w:val="both"/>
        <w:rPr>
          <w:rFonts w:ascii="Times New Roman" w:eastAsia="Calibri" w:hAnsi="Times New Roman" w:cs="Times New Roman"/>
          <w:b/>
          <w:sz w:val="24"/>
          <w:szCs w:val="24"/>
          <w:lang w:eastAsia="en-US"/>
        </w:rPr>
      </w:pPr>
      <w:r w:rsidRPr="00B66F18">
        <w:rPr>
          <w:rFonts w:ascii="Times New Roman" w:eastAsia="Calibri" w:hAnsi="Times New Roman" w:cs="Times New Roman"/>
          <w:sz w:val="24"/>
          <w:szCs w:val="24"/>
          <w:lang w:eastAsia="en-US"/>
        </w:rPr>
        <w:t xml:space="preserve">От сотрудничества к противостоянию исполнительной и законодательной власти в 1992–1993 гг. Решение Конституционного суда РФ по «делу КПСС». Нарастание политико-конституционного кризиса в условиях ухудшения экономической ситуации. Апрельский </w:t>
      </w:r>
      <w:r w:rsidRPr="00B66F18">
        <w:rPr>
          <w:rFonts w:ascii="Times New Roman" w:eastAsia="Calibri" w:hAnsi="Times New Roman" w:cs="Times New Roman"/>
          <w:sz w:val="24"/>
          <w:szCs w:val="24"/>
          <w:lang w:eastAsia="en-US"/>
        </w:rPr>
        <w:lastRenderedPageBreak/>
        <w:t>референдум 1993 г. – попытка правового разрешения политического кризиса. Указ Б.Н. Ельцина № 1400 и его оценка Конституционным судом. Возможность мирного выхода из политического кризиса. «Нулевой вариант». Позиция регионов. Посреднические усилия Русской православной церкви. Трагические события осени 1993 г. в Москве. Обстрел Белого дома. Последующее решение об амнистии участников октябрьских событий 1993 г. Всенародное голосование (плебисцит) по проекту Конституции России 1993 года. Ликвидация Советов и создание новой системы государственного устройства. Принятие Конституции России 1993 года и её значение.</w:t>
      </w:r>
    </w:p>
    <w:p w:rsidR="00B66F18" w:rsidRPr="00B66F18" w:rsidRDefault="00B66F18" w:rsidP="00B66F18">
      <w:pPr>
        <w:spacing w:after="0" w:line="240" w:lineRule="auto"/>
        <w:ind w:firstLine="709"/>
        <w:jc w:val="both"/>
        <w:rPr>
          <w:rFonts w:ascii="Times New Roman" w:eastAsia="Calibri" w:hAnsi="Times New Roman" w:cs="Times New Roman"/>
          <w:b/>
          <w:sz w:val="24"/>
          <w:szCs w:val="24"/>
          <w:lang w:eastAsia="en-US"/>
        </w:rPr>
      </w:pPr>
      <w:r w:rsidRPr="00B66F18">
        <w:rPr>
          <w:rFonts w:ascii="Times New Roman" w:eastAsia="Calibri" w:hAnsi="Times New Roman" w:cs="Times New Roman"/>
          <w:sz w:val="24"/>
          <w:szCs w:val="24"/>
          <w:lang w:eastAsia="en-US"/>
        </w:rPr>
        <w:t>Полномочия Президента как главы государства и гаранта Конституции. Становление российского парламентаризма. Разделение властей. Проблемы построения федеративного государства. Утверждение государственной символики.</w:t>
      </w:r>
    </w:p>
    <w:p w:rsidR="00B66F18" w:rsidRPr="00B66F18" w:rsidRDefault="00B66F18" w:rsidP="00B66F18">
      <w:pPr>
        <w:spacing w:after="0" w:line="240" w:lineRule="auto"/>
        <w:ind w:firstLine="709"/>
        <w:jc w:val="both"/>
        <w:rPr>
          <w:rFonts w:ascii="Times New Roman" w:eastAsia="Calibri" w:hAnsi="Times New Roman" w:cs="Times New Roman"/>
          <w:b/>
          <w:sz w:val="24"/>
          <w:szCs w:val="24"/>
          <w:lang w:eastAsia="en-US"/>
        </w:rPr>
      </w:pPr>
      <w:r w:rsidRPr="00B66F18">
        <w:rPr>
          <w:rFonts w:ascii="Times New Roman" w:eastAsia="Calibri" w:hAnsi="Times New Roman" w:cs="Times New Roman"/>
          <w:sz w:val="24"/>
          <w:szCs w:val="24"/>
          <w:lang w:eastAsia="en-US"/>
        </w:rPr>
        <w:t xml:space="preserve">Итоги радикальных преобразований 1992–1993 гг. Обострение межнациональных и межконфессиональных отношений в 1990е гг. Подписание Федеративного договора (1992г.) и отдельных соглашений центра с республиками. Договор с Татарстаном как способ восстановления федеративных отношений с республикой и восстановления территориальной целостности страны. Взаимоотношения Центра и субъектов Федерации. Опасность исламского фундаментализма. Восстановление конституционного порядка в Чеченской Республике. </w:t>
      </w:r>
    </w:p>
    <w:p w:rsidR="00B66F18" w:rsidRPr="00B66F18" w:rsidRDefault="00B66F18" w:rsidP="00B66F18">
      <w:pPr>
        <w:spacing w:after="0" w:line="240" w:lineRule="auto"/>
        <w:ind w:firstLine="709"/>
        <w:jc w:val="both"/>
        <w:rPr>
          <w:rFonts w:ascii="Times New Roman" w:eastAsia="Calibri" w:hAnsi="Times New Roman" w:cs="Times New Roman"/>
          <w:b/>
          <w:sz w:val="24"/>
          <w:szCs w:val="24"/>
          <w:lang w:eastAsia="en-US"/>
        </w:rPr>
      </w:pPr>
      <w:r w:rsidRPr="00B66F18">
        <w:rPr>
          <w:rFonts w:ascii="Times New Roman" w:eastAsia="Calibri" w:hAnsi="Times New Roman" w:cs="Times New Roman"/>
          <w:sz w:val="24"/>
          <w:szCs w:val="24"/>
          <w:lang w:eastAsia="en-US"/>
        </w:rPr>
        <w:t xml:space="preserve">Корректировка курса реформ и попытки стабилизации экономики. Роль иностранных займов. Проблема сбора налогов и стимулирования инвестиций. Тенденции </w:t>
      </w:r>
      <w:proofErr w:type="spellStart"/>
      <w:r w:rsidRPr="00B66F18">
        <w:rPr>
          <w:rFonts w:ascii="Times New Roman" w:eastAsia="Calibri" w:hAnsi="Times New Roman" w:cs="Times New Roman"/>
          <w:sz w:val="24"/>
          <w:szCs w:val="24"/>
          <w:lang w:eastAsia="en-US"/>
        </w:rPr>
        <w:t>деиндустриализации</w:t>
      </w:r>
      <w:proofErr w:type="spellEnd"/>
      <w:r w:rsidRPr="00B66F18">
        <w:rPr>
          <w:rFonts w:ascii="Times New Roman" w:eastAsia="Calibri" w:hAnsi="Times New Roman" w:cs="Times New Roman"/>
          <w:sz w:val="24"/>
          <w:szCs w:val="24"/>
          <w:lang w:eastAsia="en-US"/>
        </w:rPr>
        <w:t xml:space="preserve"> и увеличения зависимости экономики от мировых цен на энергоносители. Сегментация экономики на производственный и энергетический секторы. Положение крупного бизнеса и мелкого предпринимательства. Ситуация в российском сельском хозяйстве и увеличение зависимости от экспорта продовольствия. Финансовые пирамиды и залоговые аукционы. Вывод денежных активов из страны. Дефолт 1998 г. и его последствия. </w:t>
      </w:r>
    </w:p>
    <w:p w:rsidR="00B66F18" w:rsidRPr="00B66F18" w:rsidRDefault="00B66F18" w:rsidP="00B66F18">
      <w:pPr>
        <w:spacing w:after="0" w:line="240" w:lineRule="auto"/>
        <w:ind w:firstLine="709"/>
        <w:jc w:val="both"/>
        <w:rPr>
          <w:rFonts w:ascii="Times New Roman" w:eastAsia="Calibri" w:hAnsi="Times New Roman" w:cs="Times New Roman"/>
          <w:b/>
          <w:sz w:val="24"/>
          <w:szCs w:val="24"/>
          <w:lang w:eastAsia="en-US"/>
        </w:rPr>
      </w:pPr>
      <w:r w:rsidRPr="00B66F18">
        <w:rPr>
          <w:rFonts w:ascii="Times New Roman" w:eastAsia="Calibri" w:hAnsi="Times New Roman" w:cs="Times New Roman"/>
          <w:sz w:val="24"/>
          <w:szCs w:val="24"/>
          <w:lang w:eastAsia="en-US"/>
        </w:rPr>
        <w:t>Повседневная жизнь и общественные настроения россиян в условиях реформ. Общественные настроения в зеркале социологических исследований. Представления о либерализме и демократии. Проблемы формирования гражданского общества. Свобода СМИ. Свобода предпринимательской деятельности. Возможность выезда за рубеж. Безработица и деятельность профсоюзов. Кризис образования и науки. Социальная поляризация общества и смена ценностных ориентиров. Безработица и детская беспризорность. «Новые русские» и их образ жизни. Решение проблем социально-незащищенных слоев. Проблемы русскоязычного населения в бывших республиках СССР.</w:t>
      </w:r>
    </w:p>
    <w:p w:rsidR="00B66F18" w:rsidRPr="00B66F18" w:rsidRDefault="00B66F18" w:rsidP="00B66F18">
      <w:pPr>
        <w:spacing w:after="0" w:line="240" w:lineRule="auto"/>
        <w:ind w:firstLine="709"/>
        <w:jc w:val="both"/>
        <w:rPr>
          <w:rFonts w:ascii="Times New Roman" w:eastAsia="Calibri" w:hAnsi="Times New Roman" w:cs="Times New Roman"/>
          <w:b/>
          <w:sz w:val="24"/>
          <w:szCs w:val="24"/>
          <w:lang w:eastAsia="en-US"/>
        </w:rPr>
      </w:pPr>
      <w:r w:rsidRPr="00B66F18">
        <w:rPr>
          <w:rFonts w:ascii="Times New Roman" w:eastAsia="Calibri" w:hAnsi="Times New Roman" w:cs="Times New Roman"/>
          <w:sz w:val="24"/>
          <w:szCs w:val="24"/>
          <w:lang w:eastAsia="en-US"/>
        </w:rPr>
        <w:t xml:space="preserve">Новые приоритеты внешней политики. Мировое признание новой России суверенным государством. Россия – правопреемник СССР на международной арене. Значение сохранения Россией статуса ядерной державы. Взаимоотношения с США и странами Запада. Подписание Договора СНВ–2 (1993г.). Присоединение России к «большой семерке». Усиление антизападных настроений как результат бомбежек Югославии и расширения НАТО на Восток. Россия на постсоветском пространстве. СНГ и союз с Белоруссией. Военно-политическое сотрудничество в рамках СНГ. Восточный вектор российской внешней политики в 1990-е гг. Российская многопартийность и строительство гражданского общества. Основные политические партии и движения 1990-х гг., их лидеры и платформы. Кризис центральной власти. Президентские выборы 1996г. </w:t>
      </w:r>
      <w:proofErr w:type="spellStart"/>
      <w:r w:rsidRPr="00B66F18">
        <w:rPr>
          <w:rFonts w:ascii="Times New Roman" w:eastAsia="Calibri" w:hAnsi="Times New Roman" w:cs="Times New Roman"/>
          <w:sz w:val="24"/>
          <w:szCs w:val="24"/>
          <w:lang w:eastAsia="en-US"/>
        </w:rPr>
        <w:t>Политтехнологии</w:t>
      </w:r>
      <w:proofErr w:type="spellEnd"/>
      <w:r w:rsidRPr="00B66F18">
        <w:rPr>
          <w:rFonts w:ascii="Times New Roman" w:eastAsia="Calibri" w:hAnsi="Times New Roman" w:cs="Times New Roman"/>
          <w:sz w:val="24"/>
          <w:szCs w:val="24"/>
          <w:lang w:eastAsia="en-US"/>
        </w:rPr>
        <w:t>. «</w:t>
      </w:r>
      <w:proofErr w:type="spellStart"/>
      <w:r w:rsidRPr="00B66F18">
        <w:rPr>
          <w:rFonts w:ascii="Times New Roman" w:eastAsia="Calibri" w:hAnsi="Times New Roman" w:cs="Times New Roman"/>
          <w:sz w:val="24"/>
          <w:szCs w:val="24"/>
          <w:lang w:eastAsia="en-US"/>
        </w:rPr>
        <w:t>Семибанкирщина</w:t>
      </w:r>
      <w:proofErr w:type="spellEnd"/>
      <w:r w:rsidRPr="00B66F18">
        <w:rPr>
          <w:rFonts w:ascii="Times New Roman" w:eastAsia="Calibri" w:hAnsi="Times New Roman" w:cs="Times New Roman"/>
          <w:sz w:val="24"/>
          <w:szCs w:val="24"/>
          <w:lang w:eastAsia="en-US"/>
        </w:rPr>
        <w:t>». «Олигархический» капитализм. Правительства В.С. Черномырдина и Е.М. Примакова. Обострение ситуации на Северном Кавказе. Вторжение террористических группировок с территории Чечни в Дагестан. Выборы в Государственную Думу 1999г. Добровольная отставка Б.Н. Ельцина. Б.Н. Ельцин в оценках современников и историков.</w:t>
      </w:r>
    </w:p>
    <w:p w:rsidR="00B66F18" w:rsidRPr="00B66F18" w:rsidRDefault="00B66F18" w:rsidP="00B66F18">
      <w:pPr>
        <w:spacing w:after="0" w:line="240" w:lineRule="auto"/>
        <w:jc w:val="both"/>
        <w:rPr>
          <w:rFonts w:ascii="Times New Roman" w:eastAsia="Calibri" w:hAnsi="Times New Roman" w:cs="Times New Roman"/>
          <w:i/>
          <w:sz w:val="24"/>
          <w:szCs w:val="24"/>
          <w:lang w:eastAsia="en-US"/>
        </w:rPr>
      </w:pPr>
    </w:p>
    <w:p w:rsidR="00B66F18" w:rsidRPr="00B66F18" w:rsidRDefault="00B66F18" w:rsidP="00B66F18">
      <w:pPr>
        <w:spacing w:after="0" w:line="240" w:lineRule="auto"/>
        <w:ind w:firstLine="709"/>
        <w:jc w:val="both"/>
        <w:rPr>
          <w:rFonts w:ascii="Times New Roman" w:eastAsia="Calibri" w:hAnsi="Times New Roman" w:cs="Times New Roman"/>
          <w:b/>
          <w:sz w:val="24"/>
          <w:szCs w:val="24"/>
          <w:lang w:eastAsia="en-US"/>
        </w:rPr>
      </w:pPr>
      <w:r w:rsidRPr="00B66F18">
        <w:rPr>
          <w:rFonts w:ascii="Times New Roman" w:eastAsia="Calibri" w:hAnsi="Times New Roman" w:cs="Times New Roman"/>
          <w:b/>
          <w:sz w:val="24"/>
          <w:szCs w:val="24"/>
          <w:lang w:eastAsia="en-US"/>
        </w:rPr>
        <w:t xml:space="preserve">Тема </w:t>
      </w:r>
      <w:r w:rsidR="00A10003">
        <w:rPr>
          <w:rFonts w:ascii="Times New Roman" w:eastAsia="Calibri" w:hAnsi="Times New Roman" w:cs="Times New Roman"/>
          <w:b/>
          <w:sz w:val="24"/>
          <w:szCs w:val="24"/>
          <w:lang w:eastAsia="en-US"/>
        </w:rPr>
        <w:t>5</w:t>
      </w:r>
      <w:r w:rsidR="00C70069">
        <w:rPr>
          <w:rFonts w:ascii="Times New Roman" w:eastAsia="Calibri" w:hAnsi="Times New Roman" w:cs="Times New Roman"/>
          <w:b/>
          <w:sz w:val="24"/>
          <w:szCs w:val="24"/>
          <w:lang w:eastAsia="en-US"/>
        </w:rPr>
        <w:t>.2.</w:t>
      </w:r>
      <w:r w:rsidRPr="00B66F18">
        <w:rPr>
          <w:rFonts w:ascii="Times New Roman" w:eastAsia="Calibri" w:hAnsi="Times New Roman" w:cs="Times New Roman"/>
          <w:b/>
          <w:sz w:val="24"/>
          <w:szCs w:val="24"/>
          <w:lang w:eastAsia="en-US"/>
        </w:rPr>
        <w:t xml:space="preserve"> Россия в 2000-е гг.: вызовы времени и задачи модернизации </w:t>
      </w:r>
      <w:r w:rsidRPr="00B66F18">
        <w:rPr>
          <w:rFonts w:ascii="Times New Roman" w:eastAsia="Calibri" w:hAnsi="Times New Roman" w:cs="Times New Roman"/>
          <w:sz w:val="24"/>
          <w:szCs w:val="24"/>
          <w:lang w:eastAsia="en-US"/>
        </w:rPr>
        <w:t xml:space="preserve">Политические и экономические приоритеты. Первое и второе президентства В.В. Путина. Президентство Д.А. Медведева. Президентские выборы 2012г. и 2018г. Избрание В.В. </w:t>
      </w:r>
      <w:r w:rsidRPr="00B66F18">
        <w:rPr>
          <w:rFonts w:ascii="Times New Roman" w:eastAsia="Calibri" w:hAnsi="Times New Roman" w:cs="Times New Roman"/>
          <w:sz w:val="24"/>
          <w:szCs w:val="24"/>
          <w:lang w:eastAsia="en-US"/>
        </w:rPr>
        <w:lastRenderedPageBreak/>
        <w:t>Путина президентом. Государственная Дума. Многопартийность. Политические партии и электорат. Федерализм и сепаратизм. Восстановление единого правового пространства страны. Разграничение властных полномочий центра и регионов. Террористическая угроза. Построение вертикали власти и гражданское общество. Стратегия развития страны.</w:t>
      </w:r>
    </w:p>
    <w:p w:rsidR="00B66F18" w:rsidRPr="00B66F18" w:rsidRDefault="00B66F18" w:rsidP="00B66F18">
      <w:pPr>
        <w:spacing w:after="0" w:line="240" w:lineRule="auto"/>
        <w:ind w:firstLine="709"/>
        <w:jc w:val="both"/>
        <w:rPr>
          <w:rFonts w:ascii="Times New Roman" w:eastAsia="Calibri" w:hAnsi="Times New Roman" w:cs="Times New Roman"/>
          <w:b/>
          <w:sz w:val="24"/>
          <w:szCs w:val="24"/>
          <w:lang w:eastAsia="en-US"/>
        </w:rPr>
      </w:pPr>
      <w:r w:rsidRPr="00B66F18">
        <w:rPr>
          <w:rFonts w:ascii="Times New Roman" w:eastAsia="Calibri" w:hAnsi="Times New Roman" w:cs="Times New Roman"/>
          <w:sz w:val="24"/>
          <w:szCs w:val="24"/>
          <w:lang w:eastAsia="en-US"/>
        </w:rPr>
        <w:t xml:space="preserve">Экономическое развитие в 2000-е годы. Финансовое положение. Рыночная экономика и монополии. Экономический подъем 1999–2007гг. и кризис 2008г. Структура экономики, роль нефтегазового сектора и задачи инновационного развития. Сельское хозяйство. Россия в системе мировой рыночной экономики. </w:t>
      </w:r>
    </w:p>
    <w:p w:rsidR="00B66F18" w:rsidRPr="00B66F18" w:rsidRDefault="00B66F18" w:rsidP="00B66F18">
      <w:pPr>
        <w:spacing w:after="0" w:line="240" w:lineRule="auto"/>
        <w:ind w:firstLine="709"/>
        <w:jc w:val="both"/>
        <w:rPr>
          <w:rFonts w:ascii="Times New Roman" w:eastAsia="Calibri" w:hAnsi="Times New Roman" w:cs="Times New Roman"/>
          <w:b/>
          <w:sz w:val="24"/>
          <w:szCs w:val="24"/>
          <w:lang w:eastAsia="en-US"/>
        </w:rPr>
      </w:pPr>
      <w:r w:rsidRPr="00B66F18">
        <w:rPr>
          <w:rFonts w:ascii="Times New Roman" w:eastAsia="Calibri" w:hAnsi="Times New Roman" w:cs="Times New Roman"/>
          <w:sz w:val="24"/>
          <w:szCs w:val="24"/>
          <w:lang w:eastAsia="en-US"/>
        </w:rPr>
        <w:t xml:space="preserve">Социальная и профессиональная структура. Занятость и трудовая миграция. Миграционная политика. Основные принципы и направления государственной социальной политики. Реформы здравоохранения. Пенсионные реформы. Реформирование образования и науки и его результаты. Особенности развития культуры. Демографическая статистика. Государственные программы демографического возрождения России. Разработка семейной политики и меры по поощрению рождаемости. </w:t>
      </w:r>
    </w:p>
    <w:p w:rsidR="00B66F18" w:rsidRPr="00B66F18" w:rsidRDefault="00B66F18" w:rsidP="00B66F18">
      <w:pPr>
        <w:spacing w:after="0" w:line="240" w:lineRule="auto"/>
        <w:ind w:firstLine="709"/>
        <w:jc w:val="both"/>
        <w:rPr>
          <w:rFonts w:ascii="Times New Roman" w:eastAsia="Calibri" w:hAnsi="Times New Roman" w:cs="Times New Roman"/>
          <w:b/>
          <w:sz w:val="24"/>
          <w:szCs w:val="24"/>
          <w:lang w:eastAsia="en-US"/>
        </w:rPr>
      </w:pPr>
      <w:r w:rsidRPr="00B66F18">
        <w:rPr>
          <w:rFonts w:ascii="Times New Roman" w:eastAsia="Calibri" w:hAnsi="Times New Roman" w:cs="Times New Roman"/>
          <w:sz w:val="24"/>
          <w:szCs w:val="24"/>
          <w:lang w:eastAsia="en-US"/>
        </w:rPr>
        <w:t xml:space="preserve">Пропаганда спорта и здорового образа жизни. Олимпийские и </w:t>
      </w:r>
      <w:proofErr w:type="spellStart"/>
      <w:r w:rsidRPr="00B66F18">
        <w:rPr>
          <w:rFonts w:ascii="Times New Roman" w:eastAsia="Calibri" w:hAnsi="Times New Roman" w:cs="Times New Roman"/>
          <w:sz w:val="24"/>
          <w:szCs w:val="24"/>
          <w:lang w:eastAsia="en-US"/>
        </w:rPr>
        <w:t>паралимпийские</w:t>
      </w:r>
      <w:proofErr w:type="spellEnd"/>
      <w:r w:rsidRPr="00B66F18">
        <w:rPr>
          <w:rFonts w:ascii="Times New Roman" w:eastAsia="Calibri" w:hAnsi="Times New Roman" w:cs="Times New Roman"/>
          <w:sz w:val="24"/>
          <w:szCs w:val="24"/>
          <w:lang w:eastAsia="en-US"/>
        </w:rPr>
        <w:t xml:space="preserve"> зимние игры 2014 г. в Сочи. Воссоединение Крыма с Российской Федерацией. Укрепление обороноспособности страны. Повседневная жизнь. Качество, уровень жизни и размеры доходов разных слоёв населения. Общественные представления и ожидания в зеркале социологии. Постановка государством вопроса о социальной ответственности бизнеса. Модернизация бытовой сферы. Досуг. Россиянин в глобальном информационном пространстве: СМИ, компьютеризация, Интернет. Массовая автомобилизация.</w:t>
      </w:r>
    </w:p>
    <w:p w:rsidR="00B66F18" w:rsidRPr="00B66F18" w:rsidRDefault="00B66F18" w:rsidP="00B66F18">
      <w:pPr>
        <w:spacing w:after="0" w:line="240" w:lineRule="auto"/>
        <w:ind w:firstLine="709"/>
        <w:jc w:val="both"/>
        <w:rPr>
          <w:rFonts w:ascii="Times New Roman" w:eastAsia="Calibri" w:hAnsi="Times New Roman" w:cs="Times New Roman"/>
          <w:b/>
          <w:sz w:val="24"/>
          <w:szCs w:val="24"/>
          <w:lang w:eastAsia="en-US"/>
        </w:rPr>
      </w:pPr>
      <w:r w:rsidRPr="00B66F18">
        <w:rPr>
          <w:rFonts w:ascii="Times New Roman" w:eastAsia="Calibri" w:hAnsi="Times New Roman" w:cs="Times New Roman"/>
          <w:sz w:val="24"/>
          <w:szCs w:val="24"/>
          <w:lang w:eastAsia="en-US"/>
        </w:rPr>
        <w:t xml:space="preserve">Внешняя политика в конце XX – начале XXI вв. Внешнеполитический курс В.В. Путина. Постепенное восстановление лидирующих позиций России в международных отношениях. Современная концепция российской внешней политики в условиях многополярного мира. Участие в международной борьбе с терроризмом и в урегулировании локальных конфликтов. СНГ и ЕАЭС. Отношения с США и Евросоюзом. Вступление России в Совет Европы. Деятельность «большой двадцатки». Переговоры о вступлении в ВТО. </w:t>
      </w:r>
      <w:proofErr w:type="gramStart"/>
      <w:r w:rsidRPr="00B66F18">
        <w:rPr>
          <w:rFonts w:ascii="Times New Roman" w:eastAsia="Calibri" w:hAnsi="Times New Roman" w:cs="Times New Roman"/>
          <w:sz w:val="24"/>
          <w:szCs w:val="24"/>
          <w:lang w:eastAsia="en-US"/>
        </w:rPr>
        <w:t>Дальневосточное</w:t>
      </w:r>
      <w:proofErr w:type="gramEnd"/>
      <w:r w:rsidRPr="00B66F18">
        <w:rPr>
          <w:rFonts w:ascii="Times New Roman" w:eastAsia="Calibri" w:hAnsi="Times New Roman" w:cs="Times New Roman"/>
          <w:sz w:val="24"/>
          <w:szCs w:val="24"/>
          <w:lang w:eastAsia="en-US"/>
        </w:rPr>
        <w:t xml:space="preserve"> и другие направления политики России.</w:t>
      </w:r>
    </w:p>
    <w:p w:rsidR="00282CBC" w:rsidRDefault="00B66F18" w:rsidP="00C70C54">
      <w:pPr>
        <w:spacing w:after="0" w:line="240" w:lineRule="auto"/>
        <w:ind w:firstLine="709"/>
        <w:jc w:val="both"/>
        <w:rPr>
          <w:rFonts w:ascii="Times New Roman" w:eastAsia="Calibri" w:hAnsi="Times New Roman" w:cs="Times New Roman"/>
          <w:b/>
          <w:sz w:val="24"/>
          <w:szCs w:val="24"/>
          <w:lang w:eastAsia="en-US"/>
        </w:rPr>
      </w:pPr>
      <w:r w:rsidRPr="00B66F18">
        <w:rPr>
          <w:rFonts w:ascii="Times New Roman" w:eastAsia="Calibri" w:hAnsi="Times New Roman" w:cs="Times New Roman"/>
          <w:sz w:val="24"/>
          <w:szCs w:val="24"/>
          <w:lang w:eastAsia="en-US"/>
        </w:rPr>
        <w:t xml:space="preserve">Культура и наука России в конце XX – начале XXI вв. Повышение общественной роли СМИ как «четвёртой власти». Коммерциализация культуры. Ведущие тенденции в развитии образования и науки. Основные достижения российских ученых. Религиозные конфессии и повышение их роли в жизни страны. Передача государством зданий и предметов культа для религиозных нужд. Особенности развития современной художественной культуры: литературы, киноискусства, театра, изобразительного искусства. Процессы глобализации и массовая культура. </w:t>
      </w:r>
      <w:r w:rsidRPr="00B66F18">
        <w:rPr>
          <w:rFonts w:ascii="Times New Roman" w:eastAsia="Calibri" w:hAnsi="Times New Roman" w:cs="Times New Roman"/>
          <w:b/>
          <w:sz w:val="24"/>
          <w:szCs w:val="24"/>
          <w:lang w:eastAsia="en-US"/>
        </w:rPr>
        <w:t>Тульский край в конце 90 годов и нач. ХХ</w:t>
      </w:r>
      <w:proofErr w:type="gramStart"/>
      <w:r w:rsidRPr="00B66F18">
        <w:rPr>
          <w:rFonts w:ascii="Times New Roman" w:eastAsia="Calibri" w:hAnsi="Times New Roman" w:cs="Times New Roman"/>
          <w:b/>
          <w:sz w:val="24"/>
          <w:szCs w:val="24"/>
          <w:lang w:val="en-US" w:eastAsia="en-US"/>
        </w:rPr>
        <w:t>I</w:t>
      </w:r>
      <w:proofErr w:type="gramEnd"/>
      <w:r w:rsidR="00C70C54">
        <w:rPr>
          <w:rFonts w:ascii="Times New Roman" w:eastAsia="Calibri" w:hAnsi="Times New Roman" w:cs="Times New Roman"/>
          <w:b/>
          <w:sz w:val="24"/>
          <w:szCs w:val="24"/>
          <w:lang w:eastAsia="en-US"/>
        </w:rPr>
        <w:t xml:space="preserve"> века.</w:t>
      </w:r>
    </w:p>
    <w:p w:rsidR="00C70C54" w:rsidRDefault="00C70C54" w:rsidP="00C70C54">
      <w:pPr>
        <w:spacing w:after="0" w:line="240" w:lineRule="auto"/>
        <w:ind w:firstLine="709"/>
        <w:jc w:val="both"/>
        <w:rPr>
          <w:rFonts w:ascii="Times New Roman" w:eastAsia="Calibri" w:hAnsi="Times New Roman" w:cs="Times New Roman"/>
          <w:b/>
          <w:sz w:val="24"/>
          <w:szCs w:val="24"/>
          <w:lang w:eastAsia="en-US"/>
        </w:rPr>
      </w:pPr>
    </w:p>
    <w:p w:rsidR="006C79EF" w:rsidRDefault="006C79EF" w:rsidP="00C70C54">
      <w:pPr>
        <w:spacing w:after="0" w:line="240" w:lineRule="auto"/>
        <w:ind w:firstLine="709"/>
        <w:jc w:val="both"/>
        <w:rPr>
          <w:rFonts w:ascii="Times New Roman" w:eastAsia="Calibri" w:hAnsi="Times New Roman" w:cs="Times New Roman"/>
          <w:b/>
          <w:sz w:val="24"/>
          <w:szCs w:val="24"/>
          <w:lang w:eastAsia="en-US"/>
        </w:rPr>
      </w:pPr>
    </w:p>
    <w:p w:rsidR="006C79EF" w:rsidRDefault="006C79EF" w:rsidP="00C70C54">
      <w:pPr>
        <w:spacing w:after="0" w:line="240" w:lineRule="auto"/>
        <w:ind w:firstLine="709"/>
        <w:jc w:val="both"/>
        <w:rPr>
          <w:rFonts w:ascii="Times New Roman" w:eastAsia="Calibri" w:hAnsi="Times New Roman" w:cs="Times New Roman"/>
          <w:b/>
          <w:sz w:val="24"/>
          <w:szCs w:val="24"/>
          <w:lang w:eastAsia="en-US"/>
        </w:rPr>
      </w:pPr>
    </w:p>
    <w:p w:rsidR="006C79EF" w:rsidRDefault="006C79EF" w:rsidP="00C70C54">
      <w:pPr>
        <w:spacing w:after="0" w:line="240" w:lineRule="auto"/>
        <w:ind w:firstLine="709"/>
        <w:jc w:val="both"/>
        <w:rPr>
          <w:rFonts w:ascii="Times New Roman" w:eastAsia="Calibri" w:hAnsi="Times New Roman" w:cs="Times New Roman"/>
          <w:b/>
          <w:sz w:val="24"/>
          <w:szCs w:val="24"/>
          <w:lang w:eastAsia="en-US"/>
        </w:rPr>
      </w:pPr>
    </w:p>
    <w:p w:rsidR="006C79EF" w:rsidRDefault="006C79EF" w:rsidP="00C70C54">
      <w:pPr>
        <w:spacing w:after="0" w:line="240" w:lineRule="auto"/>
        <w:ind w:firstLine="709"/>
        <w:jc w:val="both"/>
        <w:rPr>
          <w:rFonts w:ascii="Times New Roman" w:eastAsia="Calibri" w:hAnsi="Times New Roman" w:cs="Times New Roman"/>
          <w:b/>
          <w:sz w:val="24"/>
          <w:szCs w:val="24"/>
          <w:lang w:eastAsia="en-US"/>
        </w:rPr>
      </w:pPr>
    </w:p>
    <w:p w:rsidR="006C79EF" w:rsidRDefault="006C79EF" w:rsidP="00C70C54">
      <w:pPr>
        <w:spacing w:after="0" w:line="240" w:lineRule="auto"/>
        <w:ind w:firstLine="709"/>
        <w:jc w:val="both"/>
        <w:rPr>
          <w:rFonts w:ascii="Times New Roman" w:eastAsia="Calibri" w:hAnsi="Times New Roman" w:cs="Times New Roman"/>
          <w:b/>
          <w:sz w:val="24"/>
          <w:szCs w:val="24"/>
          <w:lang w:eastAsia="en-US"/>
        </w:rPr>
      </w:pPr>
    </w:p>
    <w:p w:rsidR="006C79EF" w:rsidRDefault="006C79EF" w:rsidP="00C70C54">
      <w:pPr>
        <w:spacing w:after="0" w:line="240" w:lineRule="auto"/>
        <w:ind w:firstLine="709"/>
        <w:jc w:val="both"/>
        <w:rPr>
          <w:rFonts w:ascii="Times New Roman" w:eastAsia="Calibri" w:hAnsi="Times New Roman" w:cs="Times New Roman"/>
          <w:b/>
          <w:sz w:val="24"/>
          <w:szCs w:val="24"/>
          <w:lang w:eastAsia="en-US"/>
        </w:rPr>
      </w:pPr>
    </w:p>
    <w:p w:rsidR="006C79EF" w:rsidRDefault="006C79EF" w:rsidP="00C70C54">
      <w:pPr>
        <w:spacing w:after="0" w:line="240" w:lineRule="auto"/>
        <w:ind w:firstLine="709"/>
        <w:jc w:val="both"/>
        <w:rPr>
          <w:rFonts w:ascii="Times New Roman" w:eastAsia="Calibri" w:hAnsi="Times New Roman" w:cs="Times New Roman"/>
          <w:b/>
          <w:sz w:val="24"/>
          <w:szCs w:val="24"/>
          <w:lang w:eastAsia="en-US"/>
        </w:rPr>
      </w:pPr>
    </w:p>
    <w:p w:rsidR="006C79EF" w:rsidRDefault="006C79EF" w:rsidP="00C70C54">
      <w:pPr>
        <w:spacing w:after="0" w:line="240" w:lineRule="auto"/>
        <w:ind w:firstLine="709"/>
        <w:jc w:val="both"/>
        <w:rPr>
          <w:rFonts w:ascii="Times New Roman" w:eastAsia="Calibri" w:hAnsi="Times New Roman" w:cs="Times New Roman"/>
          <w:b/>
          <w:sz w:val="24"/>
          <w:szCs w:val="24"/>
          <w:lang w:eastAsia="en-US"/>
        </w:rPr>
      </w:pPr>
    </w:p>
    <w:p w:rsidR="006C79EF" w:rsidRDefault="006C79EF" w:rsidP="00C70C54">
      <w:pPr>
        <w:spacing w:after="0" w:line="240" w:lineRule="auto"/>
        <w:ind w:firstLine="709"/>
        <w:jc w:val="both"/>
        <w:rPr>
          <w:rFonts w:ascii="Times New Roman" w:eastAsia="Calibri" w:hAnsi="Times New Roman" w:cs="Times New Roman"/>
          <w:b/>
          <w:sz w:val="24"/>
          <w:szCs w:val="24"/>
          <w:lang w:eastAsia="en-US"/>
        </w:rPr>
      </w:pPr>
    </w:p>
    <w:p w:rsidR="006C79EF" w:rsidRDefault="006C79EF" w:rsidP="00C70C54">
      <w:pPr>
        <w:spacing w:after="0" w:line="240" w:lineRule="auto"/>
        <w:ind w:firstLine="709"/>
        <w:jc w:val="both"/>
        <w:rPr>
          <w:rFonts w:ascii="Times New Roman" w:eastAsia="Calibri" w:hAnsi="Times New Roman" w:cs="Times New Roman"/>
          <w:b/>
          <w:sz w:val="24"/>
          <w:szCs w:val="24"/>
          <w:lang w:eastAsia="en-US"/>
        </w:rPr>
      </w:pPr>
    </w:p>
    <w:p w:rsidR="006C79EF" w:rsidRDefault="006C79EF" w:rsidP="00C70C54">
      <w:pPr>
        <w:spacing w:after="0" w:line="240" w:lineRule="auto"/>
        <w:ind w:firstLine="709"/>
        <w:jc w:val="both"/>
        <w:rPr>
          <w:rFonts w:ascii="Times New Roman" w:eastAsia="Calibri" w:hAnsi="Times New Roman" w:cs="Times New Roman"/>
          <w:b/>
          <w:sz w:val="24"/>
          <w:szCs w:val="24"/>
          <w:lang w:eastAsia="en-US"/>
        </w:rPr>
      </w:pPr>
    </w:p>
    <w:p w:rsidR="006C79EF" w:rsidRDefault="006C79EF" w:rsidP="00C70C54">
      <w:pPr>
        <w:spacing w:after="0" w:line="240" w:lineRule="auto"/>
        <w:ind w:firstLine="709"/>
        <w:jc w:val="both"/>
        <w:rPr>
          <w:rFonts w:ascii="Times New Roman" w:eastAsia="Calibri" w:hAnsi="Times New Roman" w:cs="Times New Roman"/>
          <w:b/>
          <w:sz w:val="24"/>
          <w:szCs w:val="24"/>
          <w:lang w:eastAsia="en-US"/>
        </w:rPr>
      </w:pPr>
    </w:p>
    <w:p w:rsidR="006C79EF" w:rsidRDefault="006C79EF" w:rsidP="00C70C54">
      <w:pPr>
        <w:spacing w:after="0" w:line="240" w:lineRule="auto"/>
        <w:ind w:firstLine="709"/>
        <w:jc w:val="both"/>
        <w:rPr>
          <w:rFonts w:ascii="Times New Roman" w:eastAsia="Calibri" w:hAnsi="Times New Roman" w:cs="Times New Roman"/>
          <w:b/>
          <w:sz w:val="24"/>
          <w:szCs w:val="24"/>
          <w:lang w:eastAsia="en-US"/>
        </w:rPr>
      </w:pPr>
    </w:p>
    <w:p w:rsidR="00C70C54" w:rsidRDefault="00C70C54" w:rsidP="00C70C54">
      <w:pPr>
        <w:spacing w:after="0" w:line="240" w:lineRule="auto"/>
        <w:ind w:firstLine="709"/>
        <w:jc w:val="both"/>
        <w:rPr>
          <w:rFonts w:ascii="Times New Roman" w:eastAsia="Calibri" w:hAnsi="Times New Roman" w:cs="Times New Roman"/>
          <w:b/>
          <w:sz w:val="24"/>
          <w:szCs w:val="24"/>
          <w:lang w:eastAsia="en-US"/>
        </w:rPr>
      </w:pPr>
    </w:p>
    <w:p w:rsidR="002E241D" w:rsidRPr="002E241D" w:rsidRDefault="002E241D" w:rsidP="002E241D">
      <w:pPr>
        <w:numPr>
          <w:ilvl w:val="0"/>
          <w:numId w:val="42"/>
        </w:numPr>
        <w:spacing w:after="0" w:line="240" w:lineRule="auto"/>
        <w:jc w:val="center"/>
        <w:rPr>
          <w:rFonts w:ascii="Times New Roman" w:eastAsia="Calibri" w:hAnsi="Times New Roman" w:cs="Times New Roman"/>
          <w:b/>
          <w:sz w:val="24"/>
          <w:szCs w:val="24"/>
          <w:lang w:eastAsia="en-US"/>
        </w:rPr>
      </w:pPr>
      <w:r w:rsidRPr="002E241D">
        <w:rPr>
          <w:rFonts w:ascii="Times New Roman" w:eastAsia="Calibri" w:hAnsi="Times New Roman" w:cs="Times New Roman"/>
          <w:b/>
          <w:sz w:val="24"/>
          <w:szCs w:val="24"/>
          <w:lang w:eastAsia="en-US"/>
        </w:rPr>
        <w:lastRenderedPageBreak/>
        <w:t>ТЕМАТИЧЕСКОЕ  ПЛАНИРОВАНИЕ, В ТОМ ЧИСЛЕ С УЧЕТОМ РАБОЧЕЙ ПРОГРАММЫ ВОСПИТАНИЯ С УКАЗАНИЕМ КОЛИЧЕСТВА ЧАСОВ, ОТВОДИМЫХ НА ОСВОЕНИЕ КАЖДОЙ ТЕМЫ</w:t>
      </w:r>
    </w:p>
    <w:tbl>
      <w:tblPr>
        <w:tblpPr w:leftFromText="180" w:rightFromText="180" w:vertAnchor="text" w:horzAnchor="margin" w:tblpXSpec="center" w:tblpY="1628"/>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06"/>
        <w:gridCol w:w="1984"/>
        <w:gridCol w:w="992"/>
        <w:gridCol w:w="1276"/>
        <w:gridCol w:w="1640"/>
        <w:gridCol w:w="274"/>
        <w:gridCol w:w="2268"/>
      </w:tblGrid>
      <w:tr w:rsidR="000C796D" w:rsidRPr="000332C2" w:rsidTr="007A5FA1">
        <w:trPr>
          <w:cantSplit/>
          <w:trHeight w:val="1243"/>
        </w:trPr>
        <w:tc>
          <w:tcPr>
            <w:tcW w:w="2306" w:type="dxa"/>
            <w:vMerge w:val="restart"/>
            <w:shd w:val="clear" w:color="auto" w:fill="EEECE1" w:themeFill="background2"/>
          </w:tcPr>
          <w:p w:rsidR="000C796D" w:rsidRPr="000332C2" w:rsidRDefault="000C796D" w:rsidP="000C796D">
            <w:pPr>
              <w:suppressAutoHyphens/>
              <w:spacing w:after="240" w:line="240" w:lineRule="auto"/>
              <w:jc w:val="center"/>
              <w:rPr>
                <w:rFonts w:ascii="Times New Roman" w:hAnsi="Times New Roman"/>
                <w:b/>
                <w:sz w:val="24"/>
                <w:szCs w:val="24"/>
              </w:rPr>
            </w:pPr>
          </w:p>
          <w:p w:rsidR="000C796D" w:rsidRPr="000332C2" w:rsidRDefault="000C796D" w:rsidP="000C796D">
            <w:pPr>
              <w:suppressAutoHyphens/>
              <w:spacing w:after="240" w:line="240" w:lineRule="auto"/>
              <w:jc w:val="center"/>
              <w:rPr>
                <w:rFonts w:ascii="Times New Roman" w:hAnsi="Times New Roman"/>
                <w:b/>
                <w:sz w:val="24"/>
                <w:szCs w:val="24"/>
              </w:rPr>
            </w:pPr>
          </w:p>
          <w:p w:rsidR="000C796D" w:rsidRDefault="000C796D" w:rsidP="000C796D">
            <w:pPr>
              <w:suppressAutoHyphens/>
              <w:spacing w:after="0" w:line="240" w:lineRule="auto"/>
              <w:jc w:val="center"/>
              <w:rPr>
                <w:rFonts w:ascii="Times New Roman" w:hAnsi="Times New Roman"/>
                <w:b/>
                <w:bCs/>
                <w:sz w:val="24"/>
                <w:szCs w:val="24"/>
              </w:rPr>
            </w:pPr>
            <w:r w:rsidRPr="000332C2">
              <w:rPr>
                <w:rFonts w:ascii="Times New Roman" w:hAnsi="Times New Roman"/>
                <w:b/>
                <w:bCs/>
                <w:sz w:val="24"/>
                <w:szCs w:val="24"/>
              </w:rPr>
              <w:t xml:space="preserve">Наименование </w:t>
            </w:r>
          </w:p>
          <w:p w:rsidR="000C796D" w:rsidRPr="000332C2" w:rsidRDefault="000C796D" w:rsidP="000C796D">
            <w:pPr>
              <w:suppressAutoHyphens/>
              <w:spacing w:after="0" w:line="240" w:lineRule="auto"/>
              <w:jc w:val="center"/>
              <w:rPr>
                <w:rFonts w:ascii="Times New Roman" w:hAnsi="Times New Roman"/>
                <w:b/>
                <w:sz w:val="24"/>
                <w:szCs w:val="24"/>
              </w:rPr>
            </w:pPr>
            <w:r w:rsidRPr="000332C2">
              <w:rPr>
                <w:rFonts w:ascii="Times New Roman" w:hAnsi="Times New Roman"/>
                <w:b/>
                <w:bCs/>
                <w:sz w:val="24"/>
                <w:szCs w:val="24"/>
              </w:rPr>
              <w:t>разделов и тем</w:t>
            </w:r>
          </w:p>
        </w:tc>
        <w:tc>
          <w:tcPr>
            <w:tcW w:w="1984" w:type="dxa"/>
            <w:vMerge w:val="restart"/>
            <w:shd w:val="clear" w:color="auto" w:fill="EEECE1" w:themeFill="background2"/>
          </w:tcPr>
          <w:p w:rsidR="000C796D" w:rsidRPr="000332C2" w:rsidRDefault="000C796D" w:rsidP="000C796D">
            <w:pPr>
              <w:suppressAutoHyphens/>
              <w:spacing w:after="240" w:line="240" w:lineRule="auto"/>
              <w:jc w:val="center"/>
              <w:rPr>
                <w:rFonts w:ascii="Times New Roman" w:hAnsi="Times New Roman"/>
                <w:b/>
                <w:sz w:val="24"/>
                <w:szCs w:val="24"/>
              </w:rPr>
            </w:pPr>
            <w:r w:rsidRPr="000332C2">
              <w:rPr>
                <w:rFonts w:ascii="Times New Roman" w:hAnsi="Times New Roman"/>
                <w:b/>
                <w:sz w:val="24"/>
                <w:szCs w:val="24"/>
              </w:rPr>
              <w:t xml:space="preserve">  </w:t>
            </w:r>
          </w:p>
          <w:p w:rsidR="000C796D" w:rsidRPr="000332C2" w:rsidRDefault="000C796D" w:rsidP="000C796D">
            <w:pPr>
              <w:suppressAutoHyphens/>
              <w:spacing w:after="240" w:line="240" w:lineRule="auto"/>
              <w:jc w:val="center"/>
              <w:rPr>
                <w:rFonts w:ascii="Times New Roman" w:hAnsi="Times New Roman"/>
                <w:b/>
                <w:sz w:val="24"/>
                <w:szCs w:val="24"/>
              </w:rPr>
            </w:pPr>
            <w:r w:rsidRPr="000332C2">
              <w:rPr>
                <w:rFonts w:ascii="Times New Roman" w:hAnsi="Times New Roman"/>
                <w:b/>
                <w:sz w:val="24"/>
                <w:szCs w:val="24"/>
              </w:rPr>
              <w:t>Максимальная учебная нагрузка обучающегося</w:t>
            </w:r>
          </w:p>
        </w:tc>
        <w:tc>
          <w:tcPr>
            <w:tcW w:w="4182" w:type="dxa"/>
            <w:gridSpan w:val="4"/>
            <w:tcBorders>
              <w:bottom w:val="nil"/>
            </w:tcBorders>
            <w:shd w:val="clear" w:color="auto" w:fill="EEECE1" w:themeFill="background2"/>
          </w:tcPr>
          <w:p w:rsidR="000C796D" w:rsidRPr="000332C2" w:rsidRDefault="000C796D" w:rsidP="000C796D">
            <w:pPr>
              <w:suppressAutoHyphens/>
              <w:spacing w:after="240" w:line="240" w:lineRule="auto"/>
              <w:jc w:val="center"/>
              <w:rPr>
                <w:rFonts w:ascii="Times New Roman" w:hAnsi="Times New Roman"/>
                <w:b/>
                <w:sz w:val="24"/>
                <w:szCs w:val="24"/>
              </w:rPr>
            </w:pPr>
          </w:p>
          <w:p w:rsidR="000C796D" w:rsidRPr="000332C2" w:rsidRDefault="000C796D" w:rsidP="000C796D">
            <w:pPr>
              <w:suppressAutoHyphens/>
              <w:spacing w:after="240" w:line="240" w:lineRule="auto"/>
              <w:jc w:val="center"/>
              <w:rPr>
                <w:rFonts w:ascii="Times New Roman" w:hAnsi="Times New Roman"/>
                <w:b/>
                <w:sz w:val="24"/>
                <w:szCs w:val="24"/>
              </w:rPr>
            </w:pPr>
            <w:r w:rsidRPr="000332C2">
              <w:rPr>
                <w:rFonts w:ascii="Times New Roman" w:hAnsi="Times New Roman"/>
                <w:b/>
                <w:sz w:val="24"/>
                <w:szCs w:val="24"/>
              </w:rPr>
              <w:t xml:space="preserve">Обязательная аудиторная нагрузка обучающегося </w:t>
            </w:r>
          </w:p>
        </w:tc>
        <w:tc>
          <w:tcPr>
            <w:tcW w:w="2268" w:type="dxa"/>
            <w:vMerge w:val="restart"/>
            <w:shd w:val="clear" w:color="auto" w:fill="EEECE1" w:themeFill="background2"/>
          </w:tcPr>
          <w:p w:rsidR="000C796D" w:rsidRPr="000332C2" w:rsidRDefault="000C796D" w:rsidP="000C796D">
            <w:pPr>
              <w:suppressAutoHyphens/>
              <w:spacing w:after="240" w:line="240" w:lineRule="auto"/>
              <w:jc w:val="center"/>
              <w:rPr>
                <w:rFonts w:ascii="Times New Roman" w:hAnsi="Times New Roman"/>
                <w:b/>
                <w:sz w:val="24"/>
                <w:szCs w:val="24"/>
              </w:rPr>
            </w:pPr>
          </w:p>
          <w:p w:rsidR="000C796D" w:rsidRPr="000332C2" w:rsidRDefault="000C796D" w:rsidP="000C796D">
            <w:pPr>
              <w:suppressAutoHyphens/>
              <w:spacing w:after="0" w:line="240" w:lineRule="auto"/>
              <w:jc w:val="center"/>
              <w:rPr>
                <w:rFonts w:ascii="Times New Roman" w:hAnsi="Times New Roman"/>
                <w:b/>
                <w:sz w:val="24"/>
                <w:szCs w:val="24"/>
              </w:rPr>
            </w:pPr>
            <w:r w:rsidRPr="000332C2">
              <w:rPr>
                <w:rFonts w:ascii="Times New Roman" w:hAnsi="Times New Roman"/>
                <w:b/>
                <w:sz w:val="24"/>
                <w:szCs w:val="24"/>
              </w:rPr>
              <w:t xml:space="preserve">Самостоятельная работа обучающегося  </w:t>
            </w:r>
          </w:p>
        </w:tc>
      </w:tr>
      <w:tr w:rsidR="000C796D" w:rsidRPr="000332C2" w:rsidTr="007A5FA1">
        <w:trPr>
          <w:cantSplit/>
          <w:trHeight w:val="637"/>
        </w:trPr>
        <w:tc>
          <w:tcPr>
            <w:tcW w:w="2306" w:type="dxa"/>
            <w:vMerge/>
            <w:shd w:val="clear" w:color="auto" w:fill="EEECE1" w:themeFill="background2"/>
          </w:tcPr>
          <w:p w:rsidR="000C796D" w:rsidRPr="000332C2" w:rsidRDefault="000C796D" w:rsidP="000C796D">
            <w:pPr>
              <w:suppressAutoHyphens/>
              <w:spacing w:after="240" w:line="240" w:lineRule="auto"/>
              <w:jc w:val="center"/>
              <w:rPr>
                <w:rFonts w:ascii="Times New Roman" w:hAnsi="Times New Roman"/>
                <w:b/>
                <w:sz w:val="24"/>
                <w:szCs w:val="24"/>
              </w:rPr>
            </w:pPr>
          </w:p>
        </w:tc>
        <w:tc>
          <w:tcPr>
            <w:tcW w:w="1984" w:type="dxa"/>
            <w:vMerge/>
            <w:shd w:val="clear" w:color="auto" w:fill="EEECE1" w:themeFill="background2"/>
          </w:tcPr>
          <w:p w:rsidR="000C796D" w:rsidRPr="000332C2" w:rsidRDefault="000C796D" w:rsidP="000C796D">
            <w:pPr>
              <w:suppressAutoHyphens/>
              <w:spacing w:after="240" w:line="240" w:lineRule="auto"/>
              <w:jc w:val="center"/>
              <w:rPr>
                <w:rFonts w:ascii="Times New Roman" w:hAnsi="Times New Roman"/>
                <w:b/>
                <w:sz w:val="24"/>
                <w:szCs w:val="24"/>
              </w:rPr>
            </w:pPr>
          </w:p>
        </w:tc>
        <w:tc>
          <w:tcPr>
            <w:tcW w:w="992" w:type="dxa"/>
            <w:tcBorders>
              <w:top w:val="single" w:sz="4" w:space="0" w:color="auto"/>
            </w:tcBorders>
            <w:shd w:val="clear" w:color="auto" w:fill="EEECE1" w:themeFill="background2"/>
            <w:vAlign w:val="center"/>
          </w:tcPr>
          <w:p w:rsidR="000C796D" w:rsidRPr="000332C2" w:rsidRDefault="000C796D" w:rsidP="000C796D">
            <w:pPr>
              <w:suppressAutoHyphens/>
              <w:spacing w:after="240" w:line="240" w:lineRule="auto"/>
              <w:jc w:val="center"/>
              <w:rPr>
                <w:rFonts w:ascii="Times New Roman" w:hAnsi="Times New Roman"/>
                <w:b/>
                <w:sz w:val="24"/>
                <w:szCs w:val="24"/>
              </w:rPr>
            </w:pPr>
            <w:r w:rsidRPr="000332C2">
              <w:rPr>
                <w:rFonts w:ascii="Times New Roman" w:hAnsi="Times New Roman"/>
                <w:b/>
                <w:sz w:val="24"/>
                <w:szCs w:val="24"/>
              </w:rPr>
              <w:t>Всего</w:t>
            </w:r>
          </w:p>
        </w:tc>
        <w:tc>
          <w:tcPr>
            <w:tcW w:w="1276" w:type="dxa"/>
            <w:shd w:val="clear" w:color="auto" w:fill="EEECE1" w:themeFill="background2"/>
            <w:vAlign w:val="center"/>
          </w:tcPr>
          <w:p w:rsidR="002D42D1" w:rsidRDefault="002D42D1" w:rsidP="000C796D">
            <w:pPr>
              <w:suppressAutoHyphens/>
              <w:spacing w:after="240" w:line="240" w:lineRule="auto"/>
              <w:jc w:val="center"/>
              <w:rPr>
                <w:rFonts w:ascii="Times New Roman" w:hAnsi="Times New Roman"/>
                <w:b/>
                <w:sz w:val="24"/>
                <w:szCs w:val="24"/>
              </w:rPr>
            </w:pPr>
          </w:p>
          <w:p w:rsidR="000C796D" w:rsidRPr="000332C2" w:rsidRDefault="000C796D" w:rsidP="000C796D">
            <w:pPr>
              <w:suppressAutoHyphens/>
              <w:spacing w:after="240" w:line="240" w:lineRule="auto"/>
              <w:jc w:val="center"/>
              <w:rPr>
                <w:rFonts w:ascii="Times New Roman" w:hAnsi="Times New Roman"/>
                <w:b/>
                <w:sz w:val="24"/>
                <w:szCs w:val="24"/>
              </w:rPr>
            </w:pPr>
            <w:r w:rsidRPr="000332C2">
              <w:rPr>
                <w:rFonts w:ascii="Times New Roman" w:hAnsi="Times New Roman"/>
                <w:b/>
                <w:sz w:val="24"/>
                <w:szCs w:val="24"/>
              </w:rPr>
              <w:t>Лекции, уроки</w:t>
            </w:r>
          </w:p>
          <w:p w:rsidR="000C796D" w:rsidRPr="000332C2" w:rsidRDefault="000C796D" w:rsidP="000C796D">
            <w:pPr>
              <w:suppressAutoHyphens/>
              <w:spacing w:after="240" w:line="240" w:lineRule="auto"/>
              <w:jc w:val="center"/>
              <w:rPr>
                <w:rFonts w:ascii="Times New Roman" w:hAnsi="Times New Roman"/>
                <w:b/>
                <w:sz w:val="24"/>
                <w:szCs w:val="24"/>
              </w:rPr>
            </w:pPr>
          </w:p>
        </w:tc>
        <w:tc>
          <w:tcPr>
            <w:tcW w:w="1914" w:type="dxa"/>
            <w:gridSpan w:val="2"/>
            <w:shd w:val="clear" w:color="auto" w:fill="EEECE1" w:themeFill="background2"/>
            <w:vAlign w:val="center"/>
          </w:tcPr>
          <w:p w:rsidR="000C796D" w:rsidRPr="000332C2" w:rsidRDefault="000C796D" w:rsidP="000C796D">
            <w:pPr>
              <w:suppressAutoHyphens/>
              <w:spacing w:after="0" w:line="240" w:lineRule="auto"/>
              <w:jc w:val="center"/>
              <w:rPr>
                <w:rFonts w:ascii="Times New Roman" w:hAnsi="Times New Roman"/>
                <w:b/>
                <w:sz w:val="24"/>
                <w:szCs w:val="24"/>
              </w:rPr>
            </w:pPr>
            <w:r w:rsidRPr="000332C2">
              <w:rPr>
                <w:rFonts w:ascii="Times New Roman" w:hAnsi="Times New Roman"/>
                <w:b/>
                <w:sz w:val="24"/>
                <w:szCs w:val="24"/>
              </w:rPr>
              <w:t>Практические занятия</w:t>
            </w:r>
          </w:p>
          <w:p w:rsidR="000C796D" w:rsidRPr="000332C2" w:rsidRDefault="000C796D" w:rsidP="000C796D">
            <w:pPr>
              <w:suppressAutoHyphens/>
              <w:spacing w:after="240" w:line="240" w:lineRule="auto"/>
              <w:jc w:val="center"/>
              <w:rPr>
                <w:rFonts w:ascii="Times New Roman" w:hAnsi="Times New Roman"/>
                <w:b/>
                <w:sz w:val="24"/>
                <w:szCs w:val="24"/>
              </w:rPr>
            </w:pPr>
          </w:p>
        </w:tc>
        <w:tc>
          <w:tcPr>
            <w:tcW w:w="2268" w:type="dxa"/>
            <w:vMerge/>
            <w:shd w:val="clear" w:color="auto" w:fill="EEECE1" w:themeFill="background2"/>
          </w:tcPr>
          <w:p w:rsidR="000C796D" w:rsidRPr="000332C2" w:rsidRDefault="000C796D" w:rsidP="000C796D">
            <w:pPr>
              <w:suppressAutoHyphens/>
              <w:spacing w:after="240" w:line="240" w:lineRule="auto"/>
              <w:jc w:val="center"/>
              <w:rPr>
                <w:rFonts w:ascii="Times New Roman" w:hAnsi="Times New Roman"/>
                <w:b/>
                <w:sz w:val="24"/>
                <w:szCs w:val="24"/>
              </w:rPr>
            </w:pPr>
          </w:p>
        </w:tc>
      </w:tr>
      <w:tr w:rsidR="000C796D" w:rsidRPr="000332C2" w:rsidTr="002D42D1">
        <w:trPr>
          <w:cantSplit/>
        </w:trPr>
        <w:tc>
          <w:tcPr>
            <w:tcW w:w="2306" w:type="dxa"/>
            <w:shd w:val="clear" w:color="auto" w:fill="EEECE1" w:themeFill="background2"/>
            <w:vAlign w:val="center"/>
          </w:tcPr>
          <w:p w:rsidR="000C796D" w:rsidRPr="000332C2" w:rsidRDefault="000C796D" w:rsidP="002D42D1">
            <w:pPr>
              <w:suppressAutoHyphens/>
              <w:spacing w:after="240" w:line="240" w:lineRule="auto"/>
              <w:jc w:val="center"/>
              <w:rPr>
                <w:rFonts w:ascii="Times New Roman" w:hAnsi="Times New Roman"/>
                <w:b/>
                <w:sz w:val="24"/>
                <w:szCs w:val="24"/>
              </w:rPr>
            </w:pPr>
            <w:r w:rsidRPr="000332C2">
              <w:rPr>
                <w:rFonts w:ascii="Times New Roman" w:hAnsi="Times New Roman"/>
                <w:b/>
                <w:sz w:val="24"/>
                <w:szCs w:val="24"/>
              </w:rPr>
              <w:t>1</w:t>
            </w:r>
          </w:p>
        </w:tc>
        <w:tc>
          <w:tcPr>
            <w:tcW w:w="1984" w:type="dxa"/>
            <w:shd w:val="clear" w:color="auto" w:fill="EEECE1" w:themeFill="background2"/>
            <w:vAlign w:val="center"/>
          </w:tcPr>
          <w:p w:rsidR="000C796D" w:rsidRPr="000332C2" w:rsidRDefault="000C796D" w:rsidP="002D42D1">
            <w:pPr>
              <w:suppressAutoHyphens/>
              <w:spacing w:after="240" w:line="240" w:lineRule="auto"/>
              <w:jc w:val="center"/>
              <w:rPr>
                <w:rFonts w:ascii="Times New Roman" w:hAnsi="Times New Roman"/>
                <w:b/>
                <w:sz w:val="24"/>
                <w:szCs w:val="24"/>
              </w:rPr>
            </w:pPr>
            <w:r w:rsidRPr="000332C2">
              <w:rPr>
                <w:rFonts w:ascii="Times New Roman" w:hAnsi="Times New Roman"/>
                <w:b/>
                <w:sz w:val="24"/>
                <w:szCs w:val="24"/>
              </w:rPr>
              <w:t>2</w:t>
            </w:r>
          </w:p>
        </w:tc>
        <w:tc>
          <w:tcPr>
            <w:tcW w:w="992" w:type="dxa"/>
            <w:shd w:val="clear" w:color="auto" w:fill="EEECE1" w:themeFill="background2"/>
            <w:vAlign w:val="center"/>
          </w:tcPr>
          <w:p w:rsidR="000C796D" w:rsidRPr="000332C2" w:rsidRDefault="000C796D" w:rsidP="002D42D1">
            <w:pPr>
              <w:suppressAutoHyphens/>
              <w:spacing w:after="240" w:line="240" w:lineRule="auto"/>
              <w:jc w:val="center"/>
              <w:rPr>
                <w:rFonts w:ascii="Times New Roman" w:hAnsi="Times New Roman"/>
                <w:b/>
                <w:sz w:val="24"/>
                <w:szCs w:val="24"/>
              </w:rPr>
            </w:pPr>
            <w:r w:rsidRPr="000332C2">
              <w:rPr>
                <w:rFonts w:ascii="Times New Roman" w:hAnsi="Times New Roman"/>
                <w:b/>
                <w:sz w:val="24"/>
                <w:szCs w:val="24"/>
              </w:rPr>
              <w:t>3</w:t>
            </w:r>
          </w:p>
        </w:tc>
        <w:tc>
          <w:tcPr>
            <w:tcW w:w="1276" w:type="dxa"/>
            <w:shd w:val="clear" w:color="auto" w:fill="EEECE1" w:themeFill="background2"/>
            <w:vAlign w:val="center"/>
          </w:tcPr>
          <w:p w:rsidR="000C796D" w:rsidRPr="000332C2" w:rsidRDefault="000C796D" w:rsidP="002D42D1">
            <w:pPr>
              <w:suppressAutoHyphens/>
              <w:spacing w:after="240" w:line="240" w:lineRule="auto"/>
              <w:jc w:val="center"/>
              <w:rPr>
                <w:rFonts w:ascii="Times New Roman" w:hAnsi="Times New Roman"/>
                <w:b/>
                <w:sz w:val="24"/>
                <w:szCs w:val="24"/>
              </w:rPr>
            </w:pPr>
            <w:r w:rsidRPr="000332C2">
              <w:rPr>
                <w:rFonts w:ascii="Times New Roman" w:hAnsi="Times New Roman"/>
                <w:b/>
                <w:sz w:val="24"/>
                <w:szCs w:val="24"/>
              </w:rPr>
              <w:t>4</w:t>
            </w:r>
          </w:p>
        </w:tc>
        <w:tc>
          <w:tcPr>
            <w:tcW w:w="1914" w:type="dxa"/>
            <w:gridSpan w:val="2"/>
            <w:shd w:val="clear" w:color="auto" w:fill="EEECE1" w:themeFill="background2"/>
            <w:vAlign w:val="center"/>
          </w:tcPr>
          <w:p w:rsidR="000C796D" w:rsidRPr="000332C2" w:rsidRDefault="000C796D" w:rsidP="002D42D1">
            <w:pPr>
              <w:suppressAutoHyphens/>
              <w:spacing w:after="240" w:line="240" w:lineRule="auto"/>
              <w:jc w:val="center"/>
              <w:rPr>
                <w:rFonts w:ascii="Times New Roman" w:hAnsi="Times New Roman"/>
                <w:b/>
                <w:sz w:val="24"/>
                <w:szCs w:val="24"/>
              </w:rPr>
            </w:pPr>
            <w:r w:rsidRPr="000332C2">
              <w:rPr>
                <w:rFonts w:ascii="Times New Roman" w:hAnsi="Times New Roman"/>
                <w:b/>
                <w:sz w:val="24"/>
                <w:szCs w:val="24"/>
              </w:rPr>
              <w:t>5</w:t>
            </w:r>
          </w:p>
        </w:tc>
        <w:tc>
          <w:tcPr>
            <w:tcW w:w="2268" w:type="dxa"/>
            <w:shd w:val="clear" w:color="auto" w:fill="EEECE1" w:themeFill="background2"/>
            <w:vAlign w:val="center"/>
          </w:tcPr>
          <w:p w:rsidR="000C796D" w:rsidRPr="000332C2" w:rsidRDefault="000C796D" w:rsidP="002D42D1">
            <w:pPr>
              <w:suppressAutoHyphens/>
              <w:spacing w:after="240" w:line="240" w:lineRule="auto"/>
              <w:jc w:val="center"/>
              <w:rPr>
                <w:rFonts w:ascii="Times New Roman" w:hAnsi="Times New Roman"/>
                <w:b/>
                <w:sz w:val="24"/>
                <w:szCs w:val="24"/>
              </w:rPr>
            </w:pPr>
            <w:r w:rsidRPr="000332C2">
              <w:rPr>
                <w:rFonts w:ascii="Times New Roman" w:hAnsi="Times New Roman"/>
                <w:b/>
                <w:sz w:val="24"/>
                <w:szCs w:val="24"/>
              </w:rPr>
              <w:t>6</w:t>
            </w:r>
          </w:p>
        </w:tc>
      </w:tr>
      <w:tr w:rsidR="000C796D" w:rsidRPr="000332C2" w:rsidTr="007A5FA1">
        <w:trPr>
          <w:cantSplit/>
          <w:trHeight w:val="315"/>
        </w:trPr>
        <w:tc>
          <w:tcPr>
            <w:tcW w:w="10740" w:type="dxa"/>
            <w:gridSpan w:val="7"/>
            <w:vAlign w:val="center"/>
          </w:tcPr>
          <w:p w:rsidR="00A966BF" w:rsidRDefault="00A966BF" w:rsidP="00A966BF">
            <w:pPr>
              <w:suppressAutoHyphens/>
              <w:spacing w:after="0" w:line="240" w:lineRule="auto"/>
              <w:jc w:val="center"/>
              <w:rPr>
                <w:rFonts w:ascii="Times New Roman" w:hAnsi="Times New Roman"/>
                <w:b/>
                <w:sz w:val="24"/>
                <w:szCs w:val="24"/>
              </w:rPr>
            </w:pPr>
            <w:r w:rsidRPr="007956B2">
              <w:rPr>
                <w:rFonts w:ascii="Times New Roman" w:hAnsi="Times New Roman"/>
                <w:b/>
                <w:sz w:val="24"/>
                <w:szCs w:val="24"/>
              </w:rPr>
              <w:t>НОВЕЙШАЯ ИСТОРИЯ</w:t>
            </w:r>
            <w:r>
              <w:rPr>
                <w:rFonts w:ascii="Times New Roman" w:hAnsi="Times New Roman"/>
                <w:b/>
                <w:sz w:val="24"/>
                <w:szCs w:val="24"/>
              </w:rPr>
              <w:t>.</w:t>
            </w:r>
            <w:r w:rsidRPr="007956B2">
              <w:rPr>
                <w:rFonts w:ascii="Times New Roman" w:hAnsi="Times New Roman"/>
                <w:b/>
                <w:sz w:val="24"/>
                <w:szCs w:val="24"/>
              </w:rPr>
              <w:t xml:space="preserve"> </w:t>
            </w:r>
          </w:p>
          <w:p w:rsidR="000C796D" w:rsidRPr="000332C2" w:rsidRDefault="007956B2" w:rsidP="00A966BF">
            <w:pPr>
              <w:suppressAutoHyphens/>
              <w:spacing w:after="0" w:line="240" w:lineRule="auto"/>
              <w:jc w:val="center"/>
              <w:rPr>
                <w:rFonts w:ascii="Times New Roman" w:hAnsi="Times New Roman"/>
                <w:b/>
                <w:sz w:val="24"/>
                <w:szCs w:val="24"/>
              </w:rPr>
            </w:pPr>
            <w:r w:rsidRPr="007956B2">
              <w:rPr>
                <w:rFonts w:ascii="Times New Roman" w:hAnsi="Times New Roman"/>
                <w:b/>
                <w:sz w:val="24"/>
                <w:szCs w:val="24"/>
              </w:rPr>
              <w:t xml:space="preserve">ВСЕОБЩАЯ ИСТОРИЯ. </w:t>
            </w:r>
          </w:p>
        </w:tc>
      </w:tr>
      <w:tr w:rsidR="007956B2" w:rsidRPr="004F39A1" w:rsidTr="00A84366">
        <w:trPr>
          <w:cantSplit/>
          <w:trHeight w:val="345"/>
        </w:trPr>
        <w:tc>
          <w:tcPr>
            <w:tcW w:w="2306" w:type="dxa"/>
            <w:tcBorders>
              <w:bottom w:val="single" w:sz="4" w:space="0" w:color="auto"/>
            </w:tcBorders>
          </w:tcPr>
          <w:p w:rsidR="007956B2" w:rsidRPr="004F39A1" w:rsidRDefault="007956B2" w:rsidP="006614AD">
            <w:pPr>
              <w:spacing w:after="0" w:line="240" w:lineRule="auto"/>
              <w:rPr>
                <w:rFonts w:ascii="Times New Roman" w:eastAsia="Calibri" w:hAnsi="Times New Roman" w:cs="Times New Roman"/>
                <w:b/>
                <w:spacing w:val="-4"/>
                <w:sz w:val="24"/>
                <w:szCs w:val="24"/>
                <w:lang w:eastAsia="ar-SA"/>
              </w:rPr>
            </w:pPr>
            <w:r w:rsidRPr="004F39A1">
              <w:rPr>
                <w:rFonts w:ascii="Times New Roman" w:eastAsia="Calibri" w:hAnsi="Times New Roman" w:cs="Times New Roman"/>
                <w:b/>
                <w:sz w:val="24"/>
                <w:szCs w:val="24"/>
              </w:rPr>
              <w:t xml:space="preserve">Введение. </w:t>
            </w:r>
            <w:r w:rsidRPr="004F39A1">
              <w:rPr>
                <w:rFonts w:ascii="Times New Roman" w:eastAsia="Calibri" w:hAnsi="Times New Roman" w:cs="Times New Roman"/>
                <w:sz w:val="24"/>
                <w:szCs w:val="24"/>
              </w:rPr>
              <w:t>Новейшая история как историческая эпоха</w:t>
            </w:r>
          </w:p>
        </w:tc>
        <w:tc>
          <w:tcPr>
            <w:tcW w:w="1984" w:type="dxa"/>
            <w:tcBorders>
              <w:bottom w:val="single" w:sz="4" w:space="0" w:color="auto"/>
            </w:tcBorders>
            <w:vAlign w:val="center"/>
          </w:tcPr>
          <w:p w:rsidR="007956B2" w:rsidRPr="004F39A1" w:rsidRDefault="009F2727" w:rsidP="000C796D">
            <w:pPr>
              <w:suppressAutoHyphens/>
              <w:spacing w:after="240" w:line="240" w:lineRule="auto"/>
              <w:jc w:val="center"/>
              <w:rPr>
                <w:rFonts w:ascii="Times New Roman" w:hAnsi="Times New Roman"/>
                <w:b/>
                <w:sz w:val="24"/>
                <w:szCs w:val="24"/>
              </w:rPr>
            </w:pPr>
            <w:r w:rsidRPr="004F39A1">
              <w:rPr>
                <w:rFonts w:ascii="Times New Roman" w:hAnsi="Times New Roman"/>
                <w:b/>
                <w:sz w:val="24"/>
                <w:szCs w:val="24"/>
              </w:rPr>
              <w:t>1,5</w:t>
            </w:r>
          </w:p>
        </w:tc>
        <w:tc>
          <w:tcPr>
            <w:tcW w:w="992" w:type="dxa"/>
            <w:tcBorders>
              <w:bottom w:val="single" w:sz="4" w:space="0" w:color="auto"/>
            </w:tcBorders>
            <w:vAlign w:val="center"/>
          </w:tcPr>
          <w:p w:rsidR="007956B2" w:rsidRPr="004F39A1" w:rsidRDefault="00047FA8" w:rsidP="000C796D">
            <w:pPr>
              <w:suppressAutoHyphens/>
              <w:spacing w:after="240" w:line="240" w:lineRule="auto"/>
              <w:jc w:val="center"/>
              <w:rPr>
                <w:rFonts w:ascii="Times New Roman" w:hAnsi="Times New Roman"/>
                <w:b/>
                <w:sz w:val="24"/>
                <w:szCs w:val="24"/>
              </w:rPr>
            </w:pPr>
            <w:r w:rsidRPr="004F39A1">
              <w:rPr>
                <w:rFonts w:ascii="Times New Roman" w:hAnsi="Times New Roman"/>
                <w:b/>
                <w:sz w:val="24"/>
                <w:szCs w:val="24"/>
              </w:rPr>
              <w:t>1</w:t>
            </w:r>
          </w:p>
        </w:tc>
        <w:tc>
          <w:tcPr>
            <w:tcW w:w="1276" w:type="dxa"/>
            <w:tcBorders>
              <w:bottom w:val="single" w:sz="4" w:space="0" w:color="auto"/>
            </w:tcBorders>
            <w:vAlign w:val="center"/>
          </w:tcPr>
          <w:p w:rsidR="007956B2" w:rsidRPr="004F39A1" w:rsidRDefault="006C24D0" w:rsidP="000C796D">
            <w:pPr>
              <w:suppressAutoHyphens/>
              <w:spacing w:after="240" w:line="240" w:lineRule="auto"/>
              <w:jc w:val="center"/>
              <w:rPr>
                <w:rFonts w:ascii="Times New Roman" w:hAnsi="Times New Roman"/>
                <w:b/>
                <w:sz w:val="24"/>
                <w:szCs w:val="24"/>
              </w:rPr>
            </w:pPr>
            <w:r w:rsidRPr="004F39A1">
              <w:rPr>
                <w:rFonts w:ascii="Times New Roman" w:hAnsi="Times New Roman"/>
                <w:b/>
                <w:sz w:val="24"/>
                <w:szCs w:val="24"/>
              </w:rPr>
              <w:t>1</w:t>
            </w:r>
          </w:p>
        </w:tc>
        <w:tc>
          <w:tcPr>
            <w:tcW w:w="1914" w:type="dxa"/>
            <w:gridSpan w:val="2"/>
            <w:tcBorders>
              <w:bottom w:val="single" w:sz="4" w:space="0" w:color="auto"/>
            </w:tcBorders>
            <w:vAlign w:val="center"/>
          </w:tcPr>
          <w:p w:rsidR="007956B2" w:rsidRPr="004F39A1" w:rsidRDefault="007956B2" w:rsidP="000C796D">
            <w:pPr>
              <w:suppressAutoHyphens/>
              <w:spacing w:after="240" w:line="240" w:lineRule="auto"/>
              <w:jc w:val="center"/>
              <w:rPr>
                <w:rFonts w:ascii="Times New Roman" w:hAnsi="Times New Roman"/>
                <w:b/>
                <w:sz w:val="24"/>
                <w:szCs w:val="24"/>
              </w:rPr>
            </w:pPr>
          </w:p>
        </w:tc>
        <w:tc>
          <w:tcPr>
            <w:tcW w:w="2268" w:type="dxa"/>
            <w:tcBorders>
              <w:bottom w:val="single" w:sz="4" w:space="0" w:color="auto"/>
            </w:tcBorders>
            <w:vAlign w:val="center"/>
          </w:tcPr>
          <w:p w:rsidR="007956B2" w:rsidRPr="004F39A1" w:rsidRDefault="006614AD" w:rsidP="000C796D">
            <w:pPr>
              <w:suppressAutoHyphens/>
              <w:spacing w:after="240" w:line="240" w:lineRule="auto"/>
              <w:jc w:val="center"/>
              <w:rPr>
                <w:rFonts w:ascii="Times New Roman" w:hAnsi="Times New Roman"/>
                <w:b/>
                <w:sz w:val="24"/>
                <w:szCs w:val="24"/>
              </w:rPr>
            </w:pPr>
            <w:r w:rsidRPr="004F39A1">
              <w:rPr>
                <w:rFonts w:ascii="Times New Roman" w:hAnsi="Times New Roman"/>
                <w:b/>
                <w:sz w:val="24"/>
                <w:szCs w:val="24"/>
              </w:rPr>
              <w:t>0,5</w:t>
            </w:r>
          </w:p>
        </w:tc>
      </w:tr>
      <w:tr w:rsidR="007956B2" w:rsidRPr="004F39A1" w:rsidTr="00A84366">
        <w:trPr>
          <w:cantSplit/>
          <w:trHeight w:val="345"/>
        </w:trPr>
        <w:tc>
          <w:tcPr>
            <w:tcW w:w="2306" w:type="dxa"/>
            <w:shd w:val="pct5" w:color="auto" w:fill="auto"/>
          </w:tcPr>
          <w:p w:rsidR="007956B2" w:rsidRPr="004F39A1" w:rsidRDefault="007956B2" w:rsidP="006614AD">
            <w:pPr>
              <w:autoSpaceDE w:val="0"/>
              <w:autoSpaceDN w:val="0"/>
              <w:adjustRightInd w:val="0"/>
              <w:spacing w:after="0" w:line="240" w:lineRule="auto"/>
              <w:rPr>
                <w:rFonts w:ascii="Times New Roman" w:eastAsia="Calibri" w:hAnsi="Times New Roman" w:cs="Times New Roman"/>
                <w:b/>
                <w:sz w:val="24"/>
                <w:szCs w:val="24"/>
              </w:rPr>
            </w:pPr>
            <w:r w:rsidRPr="004F39A1">
              <w:rPr>
                <w:rFonts w:ascii="Times New Roman" w:eastAsia="Calibri" w:hAnsi="Times New Roman" w:cs="Times New Roman"/>
                <w:b/>
                <w:sz w:val="24"/>
                <w:szCs w:val="24"/>
              </w:rPr>
              <w:t xml:space="preserve">Раздел 1. </w:t>
            </w:r>
            <w:r w:rsidRPr="004F39A1">
              <w:rPr>
                <w:rFonts w:ascii="Times New Roman" w:eastAsia="Calibri" w:hAnsi="Times New Roman" w:cs="Times New Roman"/>
                <w:b/>
                <w:bCs/>
                <w:sz w:val="24"/>
                <w:szCs w:val="24"/>
                <w:lang w:bidi="ru-RU"/>
              </w:rPr>
              <w:t>Мир накануне и в годы Первой мировой войны</w:t>
            </w:r>
          </w:p>
        </w:tc>
        <w:tc>
          <w:tcPr>
            <w:tcW w:w="1984" w:type="dxa"/>
            <w:shd w:val="pct5" w:color="auto" w:fill="auto"/>
            <w:vAlign w:val="center"/>
          </w:tcPr>
          <w:p w:rsidR="007956B2" w:rsidRPr="004F39A1" w:rsidRDefault="009F2727" w:rsidP="000C796D">
            <w:pPr>
              <w:suppressAutoHyphens/>
              <w:spacing w:after="240" w:line="240" w:lineRule="auto"/>
              <w:jc w:val="center"/>
              <w:rPr>
                <w:rFonts w:ascii="Times New Roman" w:hAnsi="Times New Roman"/>
                <w:b/>
                <w:sz w:val="24"/>
                <w:szCs w:val="24"/>
              </w:rPr>
            </w:pPr>
            <w:r w:rsidRPr="004F39A1">
              <w:rPr>
                <w:rFonts w:ascii="Times New Roman" w:hAnsi="Times New Roman"/>
                <w:b/>
                <w:sz w:val="24"/>
                <w:szCs w:val="24"/>
              </w:rPr>
              <w:t>4,5</w:t>
            </w:r>
          </w:p>
        </w:tc>
        <w:tc>
          <w:tcPr>
            <w:tcW w:w="992" w:type="dxa"/>
            <w:shd w:val="pct5" w:color="auto" w:fill="auto"/>
            <w:vAlign w:val="center"/>
          </w:tcPr>
          <w:p w:rsidR="007956B2" w:rsidRPr="004F39A1" w:rsidRDefault="00047FA8" w:rsidP="000C796D">
            <w:pPr>
              <w:suppressAutoHyphens/>
              <w:spacing w:after="240" w:line="240" w:lineRule="auto"/>
              <w:jc w:val="center"/>
              <w:rPr>
                <w:rFonts w:ascii="Times New Roman" w:hAnsi="Times New Roman"/>
                <w:b/>
                <w:sz w:val="24"/>
                <w:szCs w:val="24"/>
              </w:rPr>
            </w:pPr>
            <w:r w:rsidRPr="004F39A1">
              <w:rPr>
                <w:rFonts w:ascii="Times New Roman" w:hAnsi="Times New Roman"/>
                <w:b/>
                <w:sz w:val="24"/>
                <w:szCs w:val="24"/>
              </w:rPr>
              <w:t>3</w:t>
            </w:r>
          </w:p>
        </w:tc>
        <w:tc>
          <w:tcPr>
            <w:tcW w:w="1276" w:type="dxa"/>
            <w:shd w:val="pct5" w:color="auto" w:fill="auto"/>
            <w:vAlign w:val="center"/>
          </w:tcPr>
          <w:p w:rsidR="007956B2" w:rsidRPr="004F39A1" w:rsidRDefault="00256A04" w:rsidP="000C796D">
            <w:pPr>
              <w:suppressAutoHyphens/>
              <w:spacing w:after="240" w:line="240" w:lineRule="auto"/>
              <w:jc w:val="center"/>
              <w:rPr>
                <w:rFonts w:ascii="Times New Roman" w:hAnsi="Times New Roman"/>
                <w:b/>
                <w:sz w:val="24"/>
                <w:szCs w:val="24"/>
              </w:rPr>
            </w:pPr>
            <w:r w:rsidRPr="004F39A1">
              <w:rPr>
                <w:rFonts w:ascii="Times New Roman" w:hAnsi="Times New Roman"/>
                <w:b/>
                <w:sz w:val="24"/>
                <w:szCs w:val="24"/>
              </w:rPr>
              <w:t>3</w:t>
            </w:r>
          </w:p>
        </w:tc>
        <w:tc>
          <w:tcPr>
            <w:tcW w:w="1914" w:type="dxa"/>
            <w:gridSpan w:val="2"/>
            <w:shd w:val="pct5" w:color="auto" w:fill="auto"/>
            <w:vAlign w:val="center"/>
          </w:tcPr>
          <w:p w:rsidR="007956B2" w:rsidRPr="004F39A1" w:rsidRDefault="007956B2" w:rsidP="000C796D">
            <w:pPr>
              <w:suppressAutoHyphens/>
              <w:spacing w:after="240" w:line="240" w:lineRule="auto"/>
              <w:jc w:val="center"/>
              <w:rPr>
                <w:rFonts w:ascii="Times New Roman" w:hAnsi="Times New Roman"/>
                <w:b/>
                <w:sz w:val="24"/>
                <w:szCs w:val="24"/>
              </w:rPr>
            </w:pPr>
          </w:p>
        </w:tc>
        <w:tc>
          <w:tcPr>
            <w:tcW w:w="2268" w:type="dxa"/>
            <w:shd w:val="pct5" w:color="auto" w:fill="auto"/>
            <w:vAlign w:val="center"/>
          </w:tcPr>
          <w:p w:rsidR="007956B2" w:rsidRPr="004F39A1" w:rsidRDefault="00687827" w:rsidP="000C796D">
            <w:pPr>
              <w:suppressAutoHyphens/>
              <w:spacing w:after="240" w:line="240" w:lineRule="auto"/>
              <w:jc w:val="center"/>
              <w:rPr>
                <w:rFonts w:ascii="Times New Roman" w:hAnsi="Times New Roman"/>
                <w:b/>
                <w:sz w:val="24"/>
                <w:szCs w:val="24"/>
              </w:rPr>
            </w:pPr>
            <w:r w:rsidRPr="004F39A1">
              <w:rPr>
                <w:rFonts w:ascii="Times New Roman" w:hAnsi="Times New Roman"/>
                <w:b/>
                <w:sz w:val="24"/>
                <w:szCs w:val="24"/>
              </w:rPr>
              <w:t>1,</w:t>
            </w:r>
            <w:r w:rsidR="006614AD" w:rsidRPr="004F39A1">
              <w:rPr>
                <w:rFonts w:ascii="Times New Roman" w:hAnsi="Times New Roman"/>
                <w:b/>
                <w:sz w:val="24"/>
                <w:szCs w:val="24"/>
              </w:rPr>
              <w:t>5</w:t>
            </w:r>
          </w:p>
        </w:tc>
      </w:tr>
      <w:tr w:rsidR="007956B2" w:rsidRPr="004F39A1" w:rsidTr="00A84366">
        <w:trPr>
          <w:cantSplit/>
          <w:trHeight w:val="345"/>
        </w:trPr>
        <w:tc>
          <w:tcPr>
            <w:tcW w:w="2306" w:type="dxa"/>
          </w:tcPr>
          <w:p w:rsidR="007956B2" w:rsidRPr="004F39A1" w:rsidRDefault="007956B2" w:rsidP="006614AD">
            <w:pPr>
              <w:widowControl w:val="0"/>
              <w:autoSpaceDE w:val="0"/>
              <w:autoSpaceDN w:val="0"/>
              <w:adjustRightInd w:val="0"/>
              <w:spacing w:after="0" w:line="240" w:lineRule="auto"/>
              <w:rPr>
                <w:rFonts w:ascii="Times New Roman" w:eastAsia="Calibri" w:hAnsi="Times New Roman" w:cs="Times New Roman"/>
                <w:sz w:val="24"/>
                <w:szCs w:val="24"/>
              </w:rPr>
            </w:pPr>
            <w:r w:rsidRPr="004F39A1">
              <w:rPr>
                <w:rFonts w:ascii="Times New Roman" w:eastAsia="Calibri" w:hAnsi="Times New Roman" w:cs="Times New Roman"/>
                <w:sz w:val="24"/>
                <w:szCs w:val="24"/>
              </w:rPr>
              <w:t>1.1. Мир накануне Первой мировой войны</w:t>
            </w:r>
          </w:p>
          <w:p w:rsidR="007956B2" w:rsidRPr="004F39A1" w:rsidRDefault="007956B2" w:rsidP="006614AD">
            <w:pPr>
              <w:autoSpaceDE w:val="0"/>
              <w:autoSpaceDN w:val="0"/>
              <w:adjustRightInd w:val="0"/>
              <w:spacing w:after="0" w:line="240" w:lineRule="auto"/>
              <w:rPr>
                <w:rFonts w:ascii="Times New Roman" w:eastAsia="Calibri" w:hAnsi="Times New Roman" w:cs="Times New Roman"/>
                <w:b/>
                <w:sz w:val="24"/>
                <w:szCs w:val="24"/>
              </w:rPr>
            </w:pPr>
          </w:p>
        </w:tc>
        <w:tc>
          <w:tcPr>
            <w:tcW w:w="1984" w:type="dxa"/>
            <w:vAlign w:val="center"/>
          </w:tcPr>
          <w:p w:rsidR="007956B2" w:rsidRPr="004F39A1" w:rsidRDefault="007956B2" w:rsidP="000C796D">
            <w:pPr>
              <w:suppressAutoHyphens/>
              <w:spacing w:after="240" w:line="240" w:lineRule="auto"/>
              <w:jc w:val="center"/>
              <w:rPr>
                <w:rFonts w:ascii="Times New Roman" w:hAnsi="Times New Roman"/>
                <w:b/>
                <w:sz w:val="24"/>
                <w:szCs w:val="24"/>
              </w:rPr>
            </w:pPr>
          </w:p>
        </w:tc>
        <w:tc>
          <w:tcPr>
            <w:tcW w:w="992" w:type="dxa"/>
            <w:vAlign w:val="center"/>
          </w:tcPr>
          <w:p w:rsidR="007956B2" w:rsidRPr="004F39A1" w:rsidRDefault="00047FA8" w:rsidP="000C796D">
            <w:pPr>
              <w:suppressAutoHyphens/>
              <w:spacing w:after="240" w:line="240" w:lineRule="auto"/>
              <w:jc w:val="center"/>
              <w:rPr>
                <w:rFonts w:ascii="Times New Roman" w:hAnsi="Times New Roman"/>
                <w:b/>
                <w:sz w:val="24"/>
                <w:szCs w:val="24"/>
              </w:rPr>
            </w:pPr>
            <w:r w:rsidRPr="004F39A1">
              <w:rPr>
                <w:rFonts w:ascii="Times New Roman" w:hAnsi="Times New Roman"/>
                <w:b/>
                <w:sz w:val="24"/>
                <w:szCs w:val="24"/>
              </w:rPr>
              <w:t>1</w:t>
            </w:r>
          </w:p>
        </w:tc>
        <w:tc>
          <w:tcPr>
            <w:tcW w:w="1276" w:type="dxa"/>
            <w:vAlign w:val="center"/>
          </w:tcPr>
          <w:p w:rsidR="007956B2" w:rsidRPr="004F39A1" w:rsidRDefault="006C24D0" w:rsidP="000C796D">
            <w:pPr>
              <w:suppressAutoHyphens/>
              <w:spacing w:after="240" w:line="240" w:lineRule="auto"/>
              <w:jc w:val="center"/>
              <w:rPr>
                <w:rFonts w:ascii="Times New Roman" w:hAnsi="Times New Roman"/>
                <w:b/>
                <w:sz w:val="24"/>
                <w:szCs w:val="24"/>
              </w:rPr>
            </w:pPr>
            <w:r w:rsidRPr="004F39A1">
              <w:rPr>
                <w:rFonts w:ascii="Times New Roman" w:hAnsi="Times New Roman"/>
                <w:b/>
                <w:sz w:val="24"/>
                <w:szCs w:val="24"/>
              </w:rPr>
              <w:t>1</w:t>
            </w:r>
          </w:p>
        </w:tc>
        <w:tc>
          <w:tcPr>
            <w:tcW w:w="1914" w:type="dxa"/>
            <w:gridSpan w:val="2"/>
            <w:vAlign w:val="center"/>
          </w:tcPr>
          <w:p w:rsidR="007956B2" w:rsidRPr="004F39A1" w:rsidRDefault="007956B2" w:rsidP="000C796D">
            <w:pPr>
              <w:suppressAutoHyphens/>
              <w:spacing w:after="240" w:line="240" w:lineRule="auto"/>
              <w:jc w:val="center"/>
              <w:rPr>
                <w:rFonts w:ascii="Times New Roman" w:hAnsi="Times New Roman"/>
                <w:b/>
                <w:sz w:val="24"/>
                <w:szCs w:val="24"/>
              </w:rPr>
            </w:pPr>
          </w:p>
        </w:tc>
        <w:tc>
          <w:tcPr>
            <w:tcW w:w="2268" w:type="dxa"/>
            <w:vAlign w:val="center"/>
          </w:tcPr>
          <w:p w:rsidR="007956B2" w:rsidRPr="004F39A1" w:rsidRDefault="006614AD" w:rsidP="000C796D">
            <w:pPr>
              <w:suppressAutoHyphens/>
              <w:spacing w:after="240" w:line="240" w:lineRule="auto"/>
              <w:jc w:val="center"/>
              <w:rPr>
                <w:rFonts w:ascii="Times New Roman" w:hAnsi="Times New Roman"/>
                <w:b/>
                <w:sz w:val="24"/>
                <w:szCs w:val="24"/>
              </w:rPr>
            </w:pPr>
            <w:r w:rsidRPr="004F39A1">
              <w:rPr>
                <w:rFonts w:ascii="Times New Roman" w:hAnsi="Times New Roman"/>
                <w:b/>
                <w:sz w:val="24"/>
                <w:szCs w:val="24"/>
              </w:rPr>
              <w:t>0,5</w:t>
            </w:r>
          </w:p>
        </w:tc>
      </w:tr>
      <w:tr w:rsidR="007956B2" w:rsidRPr="004F39A1" w:rsidTr="00A84366">
        <w:trPr>
          <w:cantSplit/>
          <w:trHeight w:val="345"/>
        </w:trPr>
        <w:tc>
          <w:tcPr>
            <w:tcW w:w="2306" w:type="dxa"/>
          </w:tcPr>
          <w:p w:rsidR="007956B2" w:rsidRPr="004F39A1" w:rsidRDefault="007956B2" w:rsidP="006614AD">
            <w:pPr>
              <w:widowControl w:val="0"/>
              <w:autoSpaceDE w:val="0"/>
              <w:autoSpaceDN w:val="0"/>
              <w:adjustRightInd w:val="0"/>
              <w:spacing w:after="0" w:line="240" w:lineRule="auto"/>
              <w:rPr>
                <w:rFonts w:ascii="Times New Roman" w:eastAsia="Calibri" w:hAnsi="Times New Roman" w:cs="Times New Roman"/>
                <w:sz w:val="24"/>
                <w:szCs w:val="24"/>
              </w:rPr>
            </w:pPr>
            <w:r w:rsidRPr="004F39A1">
              <w:rPr>
                <w:rFonts w:ascii="Times New Roman" w:eastAsia="Calibri" w:hAnsi="Times New Roman" w:cs="Times New Roman"/>
                <w:sz w:val="24"/>
                <w:szCs w:val="24"/>
              </w:rPr>
              <w:t>1.2. «Новый империализм». Происхождение Первой мировой войны</w:t>
            </w:r>
          </w:p>
        </w:tc>
        <w:tc>
          <w:tcPr>
            <w:tcW w:w="1984" w:type="dxa"/>
            <w:vAlign w:val="center"/>
          </w:tcPr>
          <w:p w:rsidR="007956B2" w:rsidRPr="004F39A1" w:rsidRDefault="007956B2" w:rsidP="000C796D">
            <w:pPr>
              <w:suppressAutoHyphens/>
              <w:spacing w:after="240" w:line="240" w:lineRule="auto"/>
              <w:jc w:val="center"/>
              <w:rPr>
                <w:rFonts w:ascii="Times New Roman" w:hAnsi="Times New Roman"/>
                <w:b/>
                <w:sz w:val="24"/>
                <w:szCs w:val="24"/>
              </w:rPr>
            </w:pPr>
          </w:p>
        </w:tc>
        <w:tc>
          <w:tcPr>
            <w:tcW w:w="992" w:type="dxa"/>
            <w:vAlign w:val="center"/>
          </w:tcPr>
          <w:p w:rsidR="007956B2" w:rsidRPr="004F39A1" w:rsidRDefault="00047FA8" w:rsidP="000C796D">
            <w:pPr>
              <w:suppressAutoHyphens/>
              <w:spacing w:after="240" w:line="240" w:lineRule="auto"/>
              <w:jc w:val="center"/>
              <w:rPr>
                <w:rFonts w:ascii="Times New Roman" w:hAnsi="Times New Roman"/>
                <w:b/>
                <w:sz w:val="24"/>
                <w:szCs w:val="24"/>
              </w:rPr>
            </w:pPr>
            <w:r w:rsidRPr="004F39A1">
              <w:rPr>
                <w:rFonts w:ascii="Times New Roman" w:hAnsi="Times New Roman"/>
                <w:b/>
                <w:sz w:val="24"/>
                <w:szCs w:val="24"/>
              </w:rPr>
              <w:t>1</w:t>
            </w:r>
          </w:p>
        </w:tc>
        <w:tc>
          <w:tcPr>
            <w:tcW w:w="1276" w:type="dxa"/>
            <w:vAlign w:val="center"/>
          </w:tcPr>
          <w:p w:rsidR="007956B2" w:rsidRPr="004F39A1" w:rsidRDefault="006C24D0" w:rsidP="000C796D">
            <w:pPr>
              <w:suppressAutoHyphens/>
              <w:spacing w:after="240" w:line="240" w:lineRule="auto"/>
              <w:jc w:val="center"/>
              <w:rPr>
                <w:rFonts w:ascii="Times New Roman" w:hAnsi="Times New Roman"/>
                <w:b/>
                <w:sz w:val="24"/>
                <w:szCs w:val="24"/>
              </w:rPr>
            </w:pPr>
            <w:r w:rsidRPr="004F39A1">
              <w:rPr>
                <w:rFonts w:ascii="Times New Roman" w:hAnsi="Times New Roman"/>
                <w:b/>
                <w:sz w:val="24"/>
                <w:szCs w:val="24"/>
              </w:rPr>
              <w:t>1</w:t>
            </w:r>
          </w:p>
        </w:tc>
        <w:tc>
          <w:tcPr>
            <w:tcW w:w="1914" w:type="dxa"/>
            <w:gridSpan w:val="2"/>
            <w:vAlign w:val="center"/>
          </w:tcPr>
          <w:p w:rsidR="007956B2" w:rsidRPr="004F39A1" w:rsidRDefault="007956B2" w:rsidP="000C796D">
            <w:pPr>
              <w:suppressAutoHyphens/>
              <w:spacing w:after="240" w:line="240" w:lineRule="auto"/>
              <w:jc w:val="center"/>
              <w:rPr>
                <w:rFonts w:ascii="Times New Roman" w:hAnsi="Times New Roman"/>
                <w:b/>
                <w:sz w:val="24"/>
                <w:szCs w:val="24"/>
              </w:rPr>
            </w:pPr>
          </w:p>
        </w:tc>
        <w:tc>
          <w:tcPr>
            <w:tcW w:w="2268" w:type="dxa"/>
            <w:vAlign w:val="center"/>
          </w:tcPr>
          <w:p w:rsidR="007956B2" w:rsidRPr="004F39A1" w:rsidRDefault="006614AD" w:rsidP="000C796D">
            <w:pPr>
              <w:suppressAutoHyphens/>
              <w:spacing w:after="240" w:line="240" w:lineRule="auto"/>
              <w:jc w:val="center"/>
              <w:rPr>
                <w:rFonts w:ascii="Times New Roman" w:hAnsi="Times New Roman"/>
                <w:b/>
                <w:sz w:val="24"/>
                <w:szCs w:val="24"/>
              </w:rPr>
            </w:pPr>
            <w:r w:rsidRPr="004F39A1">
              <w:rPr>
                <w:rFonts w:ascii="Times New Roman" w:hAnsi="Times New Roman"/>
                <w:b/>
                <w:sz w:val="24"/>
                <w:szCs w:val="24"/>
              </w:rPr>
              <w:t>0,5</w:t>
            </w:r>
          </w:p>
        </w:tc>
      </w:tr>
      <w:tr w:rsidR="007956B2" w:rsidRPr="004F39A1" w:rsidTr="00A84366">
        <w:trPr>
          <w:cantSplit/>
          <w:trHeight w:val="345"/>
        </w:trPr>
        <w:tc>
          <w:tcPr>
            <w:tcW w:w="2306" w:type="dxa"/>
            <w:tcBorders>
              <w:bottom w:val="single" w:sz="4" w:space="0" w:color="auto"/>
            </w:tcBorders>
          </w:tcPr>
          <w:p w:rsidR="007956B2" w:rsidRPr="004F39A1" w:rsidRDefault="007956B2" w:rsidP="006614AD">
            <w:pPr>
              <w:widowControl w:val="0"/>
              <w:autoSpaceDE w:val="0"/>
              <w:autoSpaceDN w:val="0"/>
              <w:adjustRightInd w:val="0"/>
              <w:spacing w:after="0" w:line="240" w:lineRule="auto"/>
              <w:rPr>
                <w:rFonts w:ascii="Times New Roman" w:eastAsia="Calibri" w:hAnsi="Times New Roman" w:cs="Times New Roman"/>
                <w:sz w:val="24"/>
                <w:szCs w:val="24"/>
              </w:rPr>
            </w:pPr>
            <w:r w:rsidRPr="004F39A1">
              <w:rPr>
                <w:rFonts w:ascii="Times New Roman" w:eastAsia="Calibri" w:hAnsi="Times New Roman" w:cs="Times New Roman"/>
                <w:sz w:val="24"/>
                <w:szCs w:val="24"/>
              </w:rPr>
              <w:t>1.3.Первая мировая война. 1914–1918 гг.</w:t>
            </w:r>
          </w:p>
        </w:tc>
        <w:tc>
          <w:tcPr>
            <w:tcW w:w="1984" w:type="dxa"/>
            <w:tcBorders>
              <w:bottom w:val="single" w:sz="4" w:space="0" w:color="auto"/>
            </w:tcBorders>
            <w:vAlign w:val="center"/>
          </w:tcPr>
          <w:p w:rsidR="007956B2" w:rsidRPr="004F39A1" w:rsidRDefault="007956B2" w:rsidP="000C796D">
            <w:pPr>
              <w:suppressAutoHyphens/>
              <w:spacing w:after="240" w:line="240" w:lineRule="auto"/>
              <w:jc w:val="center"/>
              <w:rPr>
                <w:rFonts w:ascii="Times New Roman" w:hAnsi="Times New Roman"/>
                <w:b/>
                <w:sz w:val="24"/>
                <w:szCs w:val="24"/>
              </w:rPr>
            </w:pPr>
          </w:p>
        </w:tc>
        <w:tc>
          <w:tcPr>
            <w:tcW w:w="992" w:type="dxa"/>
            <w:tcBorders>
              <w:bottom w:val="single" w:sz="4" w:space="0" w:color="auto"/>
            </w:tcBorders>
            <w:vAlign w:val="center"/>
          </w:tcPr>
          <w:p w:rsidR="007956B2" w:rsidRPr="004F39A1" w:rsidRDefault="00047FA8" w:rsidP="000C796D">
            <w:pPr>
              <w:suppressAutoHyphens/>
              <w:spacing w:after="240" w:line="240" w:lineRule="auto"/>
              <w:jc w:val="center"/>
              <w:rPr>
                <w:rFonts w:ascii="Times New Roman" w:hAnsi="Times New Roman"/>
                <w:b/>
                <w:sz w:val="24"/>
                <w:szCs w:val="24"/>
              </w:rPr>
            </w:pPr>
            <w:r w:rsidRPr="004F39A1">
              <w:rPr>
                <w:rFonts w:ascii="Times New Roman" w:hAnsi="Times New Roman"/>
                <w:b/>
                <w:sz w:val="24"/>
                <w:szCs w:val="24"/>
              </w:rPr>
              <w:t>1</w:t>
            </w:r>
          </w:p>
        </w:tc>
        <w:tc>
          <w:tcPr>
            <w:tcW w:w="1276" w:type="dxa"/>
            <w:tcBorders>
              <w:bottom w:val="single" w:sz="4" w:space="0" w:color="auto"/>
            </w:tcBorders>
            <w:vAlign w:val="center"/>
          </w:tcPr>
          <w:p w:rsidR="007956B2" w:rsidRPr="004F39A1" w:rsidRDefault="006C24D0" w:rsidP="000C796D">
            <w:pPr>
              <w:suppressAutoHyphens/>
              <w:spacing w:after="240" w:line="240" w:lineRule="auto"/>
              <w:jc w:val="center"/>
              <w:rPr>
                <w:rFonts w:ascii="Times New Roman" w:hAnsi="Times New Roman"/>
                <w:b/>
                <w:sz w:val="24"/>
                <w:szCs w:val="24"/>
              </w:rPr>
            </w:pPr>
            <w:r w:rsidRPr="004F39A1">
              <w:rPr>
                <w:rFonts w:ascii="Times New Roman" w:hAnsi="Times New Roman"/>
                <w:b/>
                <w:sz w:val="24"/>
                <w:szCs w:val="24"/>
              </w:rPr>
              <w:t>1</w:t>
            </w:r>
          </w:p>
        </w:tc>
        <w:tc>
          <w:tcPr>
            <w:tcW w:w="1914" w:type="dxa"/>
            <w:gridSpan w:val="2"/>
            <w:tcBorders>
              <w:bottom w:val="single" w:sz="4" w:space="0" w:color="auto"/>
            </w:tcBorders>
            <w:vAlign w:val="center"/>
          </w:tcPr>
          <w:p w:rsidR="007956B2" w:rsidRPr="004F39A1" w:rsidRDefault="007956B2" w:rsidP="000C796D">
            <w:pPr>
              <w:suppressAutoHyphens/>
              <w:spacing w:after="240" w:line="240" w:lineRule="auto"/>
              <w:jc w:val="center"/>
              <w:rPr>
                <w:rFonts w:ascii="Times New Roman" w:hAnsi="Times New Roman"/>
                <w:b/>
                <w:sz w:val="24"/>
                <w:szCs w:val="24"/>
              </w:rPr>
            </w:pPr>
          </w:p>
        </w:tc>
        <w:tc>
          <w:tcPr>
            <w:tcW w:w="2268" w:type="dxa"/>
            <w:tcBorders>
              <w:bottom w:val="single" w:sz="4" w:space="0" w:color="auto"/>
            </w:tcBorders>
            <w:vAlign w:val="center"/>
          </w:tcPr>
          <w:p w:rsidR="007956B2" w:rsidRPr="004F39A1" w:rsidRDefault="006614AD" w:rsidP="000C796D">
            <w:pPr>
              <w:suppressAutoHyphens/>
              <w:spacing w:after="240" w:line="240" w:lineRule="auto"/>
              <w:jc w:val="center"/>
              <w:rPr>
                <w:rFonts w:ascii="Times New Roman" w:hAnsi="Times New Roman"/>
                <w:b/>
                <w:sz w:val="24"/>
                <w:szCs w:val="24"/>
              </w:rPr>
            </w:pPr>
            <w:r w:rsidRPr="004F39A1">
              <w:rPr>
                <w:rFonts w:ascii="Times New Roman" w:hAnsi="Times New Roman"/>
                <w:b/>
                <w:sz w:val="24"/>
                <w:szCs w:val="24"/>
              </w:rPr>
              <w:t>0,5</w:t>
            </w:r>
          </w:p>
        </w:tc>
      </w:tr>
      <w:tr w:rsidR="007956B2" w:rsidRPr="004F39A1" w:rsidTr="00A84366">
        <w:trPr>
          <w:cantSplit/>
          <w:trHeight w:val="345"/>
        </w:trPr>
        <w:tc>
          <w:tcPr>
            <w:tcW w:w="2306" w:type="dxa"/>
            <w:shd w:val="pct5" w:color="auto" w:fill="auto"/>
          </w:tcPr>
          <w:p w:rsidR="007956B2" w:rsidRPr="004F39A1" w:rsidRDefault="007956B2" w:rsidP="006614AD">
            <w:pPr>
              <w:widowControl w:val="0"/>
              <w:autoSpaceDE w:val="0"/>
              <w:autoSpaceDN w:val="0"/>
              <w:adjustRightInd w:val="0"/>
              <w:spacing w:after="0" w:line="240" w:lineRule="auto"/>
              <w:rPr>
                <w:rFonts w:ascii="Times New Roman" w:eastAsia="Calibri" w:hAnsi="Times New Roman" w:cs="Times New Roman"/>
                <w:sz w:val="24"/>
                <w:szCs w:val="24"/>
              </w:rPr>
            </w:pPr>
            <w:r w:rsidRPr="004F39A1">
              <w:rPr>
                <w:rFonts w:ascii="Times New Roman" w:eastAsia="Calibri" w:hAnsi="Times New Roman" w:cs="Times New Roman"/>
                <w:b/>
                <w:sz w:val="24"/>
                <w:szCs w:val="24"/>
              </w:rPr>
              <w:t xml:space="preserve">Раздел 2. </w:t>
            </w:r>
            <w:r w:rsidRPr="004F39A1">
              <w:rPr>
                <w:rFonts w:ascii="Times New Roman" w:eastAsia="Calibri" w:hAnsi="Times New Roman" w:cs="Times New Roman"/>
                <w:b/>
                <w:bCs/>
                <w:sz w:val="24"/>
                <w:szCs w:val="24"/>
                <w:lang w:bidi="ru-RU"/>
              </w:rPr>
              <w:t>Межвоенный период (1918–1939)</w:t>
            </w:r>
          </w:p>
        </w:tc>
        <w:tc>
          <w:tcPr>
            <w:tcW w:w="1984" w:type="dxa"/>
            <w:shd w:val="pct5" w:color="auto" w:fill="auto"/>
            <w:vAlign w:val="center"/>
          </w:tcPr>
          <w:p w:rsidR="007956B2" w:rsidRPr="004F39A1" w:rsidRDefault="009F2727" w:rsidP="000C796D">
            <w:pPr>
              <w:suppressAutoHyphens/>
              <w:spacing w:after="240" w:line="240" w:lineRule="auto"/>
              <w:jc w:val="center"/>
              <w:rPr>
                <w:rFonts w:ascii="Times New Roman" w:hAnsi="Times New Roman"/>
                <w:b/>
                <w:sz w:val="24"/>
                <w:szCs w:val="24"/>
              </w:rPr>
            </w:pPr>
            <w:r w:rsidRPr="004F39A1">
              <w:rPr>
                <w:rFonts w:ascii="Times New Roman" w:hAnsi="Times New Roman"/>
                <w:b/>
                <w:sz w:val="24"/>
                <w:szCs w:val="24"/>
              </w:rPr>
              <w:t>16,5</w:t>
            </w:r>
          </w:p>
        </w:tc>
        <w:tc>
          <w:tcPr>
            <w:tcW w:w="992" w:type="dxa"/>
            <w:shd w:val="pct5" w:color="auto" w:fill="auto"/>
            <w:vAlign w:val="center"/>
          </w:tcPr>
          <w:p w:rsidR="007956B2" w:rsidRPr="004F39A1" w:rsidRDefault="00047FA8" w:rsidP="000C796D">
            <w:pPr>
              <w:suppressAutoHyphens/>
              <w:spacing w:after="240" w:line="240" w:lineRule="auto"/>
              <w:jc w:val="center"/>
              <w:rPr>
                <w:rFonts w:ascii="Times New Roman" w:hAnsi="Times New Roman"/>
                <w:b/>
                <w:sz w:val="24"/>
                <w:szCs w:val="24"/>
              </w:rPr>
            </w:pPr>
            <w:r w:rsidRPr="004F39A1">
              <w:rPr>
                <w:rFonts w:ascii="Times New Roman" w:hAnsi="Times New Roman"/>
                <w:b/>
                <w:sz w:val="24"/>
                <w:szCs w:val="24"/>
              </w:rPr>
              <w:t>11</w:t>
            </w:r>
          </w:p>
        </w:tc>
        <w:tc>
          <w:tcPr>
            <w:tcW w:w="1276" w:type="dxa"/>
            <w:shd w:val="pct5" w:color="auto" w:fill="auto"/>
            <w:vAlign w:val="center"/>
          </w:tcPr>
          <w:p w:rsidR="007956B2" w:rsidRPr="004F39A1" w:rsidRDefault="00256A04" w:rsidP="000C796D">
            <w:pPr>
              <w:suppressAutoHyphens/>
              <w:spacing w:after="240" w:line="240" w:lineRule="auto"/>
              <w:jc w:val="center"/>
              <w:rPr>
                <w:rFonts w:ascii="Times New Roman" w:hAnsi="Times New Roman"/>
                <w:b/>
                <w:sz w:val="24"/>
                <w:szCs w:val="24"/>
              </w:rPr>
            </w:pPr>
            <w:r w:rsidRPr="004F39A1">
              <w:rPr>
                <w:rFonts w:ascii="Times New Roman" w:hAnsi="Times New Roman"/>
                <w:b/>
                <w:sz w:val="24"/>
                <w:szCs w:val="24"/>
              </w:rPr>
              <w:t>11</w:t>
            </w:r>
          </w:p>
        </w:tc>
        <w:tc>
          <w:tcPr>
            <w:tcW w:w="1914" w:type="dxa"/>
            <w:gridSpan w:val="2"/>
            <w:shd w:val="pct5" w:color="auto" w:fill="auto"/>
            <w:vAlign w:val="center"/>
          </w:tcPr>
          <w:p w:rsidR="007956B2" w:rsidRPr="004F39A1" w:rsidRDefault="007956B2" w:rsidP="000C796D">
            <w:pPr>
              <w:suppressAutoHyphens/>
              <w:spacing w:after="240" w:line="240" w:lineRule="auto"/>
              <w:jc w:val="center"/>
              <w:rPr>
                <w:rFonts w:ascii="Times New Roman" w:hAnsi="Times New Roman"/>
                <w:b/>
                <w:sz w:val="24"/>
                <w:szCs w:val="24"/>
              </w:rPr>
            </w:pPr>
          </w:p>
        </w:tc>
        <w:tc>
          <w:tcPr>
            <w:tcW w:w="2268" w:type="dxa"/>
            <w:shd w:val="pct5" w:color="auto" w:fill="auto"/>
            <w:vAlign w:val="center"/>
          </w:tcPr>
          <w:p w:rsidR="007956B2" w:rsidRPr="004F39A1" w:rsidRDefault="00687827" w:rsidP="000C796D">
            <w:pPr>
              <w:suppressAutoHyphens/>
              <w:spacing w:after="240" w:line="240" w:lineRule="auto"/>
              <w:jc w:val="center"/>
              <w:rPr>
                <w:rFonts w:ascii="Times New Roman" w:hAnsi="Times New Roman"/>
                <w:b/>
                <w:sz w:val="24"/>
                <w:szCs w:val="24"/>
              </w:rPr>
            </w:pPr>
            <w:r w:rsidRPr="004F39A1">
              <w:rPr>
                <w:rFonts w:ascii="Times New Roman" w:hAnsi="Times New Roman"/>
                <w:b/>
                <w:sz w:val="24"/>
                <w:szCs w:val="24"/>
              </w:rPr>
              <w:t>5,5</w:t>
            </w:r>
          </w:p>
        </w:tc>
      </w:tr>
      <w:tr w:rsidR="007956B2" w:rsidRPr="004F39A1" w:rsidTr="00A84366">
        <w:trPr>
          <w:cantSplit/>
          <w:trHeight w:val="345"/>
        </w:trPr>
        <w:tc>
          <w:tcPr>
            <w:tcW w:w="2306" w:type="dxa"/>
          </w:tcPr>
          <w:p w:rsidR="007956B2" w:rsidRPr="004F39A1" w:rsidRDefault="007956B2" w:rsidP="006C79EF">
            <w:pPr>
              <w:widowControl w:val="0"/>
              <w:autoSpaceDE w:val="0"/>
              <w:autoSpaceDN w:val="0"/>
              <w:adjustRightInd w:val="0"/>
              <w:spacing w:after="0" w:line="240" w:lineRule="auto"/>
              <w:rPr>
                <w:rFonts w:ascii="Times New Roman" w:eastAsia="Calibri" w:hAnsi="Times New Roman" w:cs="Times New Roman"/>
                <w:b/>
                <w:sz w:val="24"/>
                <w:szCs w:val="24"/>
              </w:rPr>
            </w:pPr>
            <w:r w:rsidRPr="004F39A1">
              <w:rPr>
                <w:rFonts w:ascii="Times New Roman" w:eastAsia="Calibri" w:hAnsi="Times New Roman" w:cs="Times New Roman"/>
                <w:sz w:val="24"/>
                <w:szCs w:val="24"/>
              </w:rPr>
              <w:t>2.</w:t>
            </w:r>
            <w:r w:rsidR="006C79EF" w:rsidRPr="004F39A1">
              <w:rPr>
                <w:rFonts w:ascii="Times New Roman" w:eastAsia="Calibri" w:hAnsi="Times New Roman" w:cs="Times New Roman"/>
                <w:sz w:val="24"/>
                <w:szCs w:val="24"/>
              </w:rPr>
              <w:t>1</w:t>
            </w:r>
            <w:r w:rsidRPr="004F39A1">
              <w:rPr>
                <w:rFonts w:ascii="Times New Roman" w:eastAsia="Calibri" w:hAnsi="Times New Roman" w:cs="Times New Roman"/>
                <w:sz w:val="24"/>
                <w:szCs w:val="24"/>
              </w:rPr>
              <w:t>.Последствия войны: революции и распад империй</w:t>
            </w:r>
          </w:p>
        </w:tc>
        <w:tc>
          <w:tcPr>
            <w:tcW w:w="1984" w:type="dxa"/>
            <w:vAlign w:val="center"/>
          </w:tcPr>
          <w:p w:rsidR="007956B2" w:rsidRPr="004F39A1" w:rsidRDefault="007956B2" w:rsidP="000C796D">
            <w:pPr>
              <w:suppressAutoHyphens/>
              <w:spacing w:after="240" w:line="240" w:lineRule="auto"/>
              <w:jc w:val="center"/>
              <w:rPr>
                <w:rFonts w:ascii="Times New Roman" w:hAnsi="Times New Roman"/>
                <w:b/>
                <w:sz w:val="24"/>
                <w:szCs w:val="24"/>
              </w:rPr>
            </w:pPr>
          </w:p>
        </w:tc>
        <w:tc>
          <w:tcPr>
            <w:tcW w:w="992" w:type="dxa"/>
            <w:vAlign w:val="center"/>
          </w:tcPr>
          <w:p w:rsidR="007956B2" w:rsidRPr="004F39A1" w:rsidRDefault="00047FA8" w:rsidP="000C796D">
            <w:pPr>
              <w:suppressAutoHyphens/>
              <w:spacing w:after="240" w:line="240" w:lineRule="auto"/>
              <w:jc w:val="center"/>
              <w:rPr>
                <w:rFonts w:ascii="Times New Roman" w:hAnsi="Times New Roman"/>
                <w:b/>
                <w:sz w:val="24"/>
                <w:szCs w:val="24"/>
              </w:rPr>
            </w:pPr>
            <w:r w:rsidRPr="004F39A1">
              <w:rPr>
                <w:rFonts w:ascii="Times New Roman" w:hAnsi="Times New Roman"/>
                <w:b/>
                <w:sz w:val="24"/>
                <w:szCs w:val="24"/>
              </w:rPr>
              <w:t>1</w:t>
            </w:r>
          </w:p>
        </w:tc>
        <w:tc>
          <w:tcPr>
            <w:tcW w:w="1276" w:type="dxa"/>
            <w:vAlign w:val="center"/>
          </w:tcPr>
          <w:p w:rsidR="007956B2" w:rsidRPr="004F39A1" w:rsidRDefault="006C24D0" w:rsidP="000C796D">
            <w:pPr>
              <w:suppressAutoHyphens/>
              <w:spacing w:after="240" w:line="240" w:lineRule="auto"/>
              <w:jc w:val="center"/>
              <w:rPr>
                <w:rFonts w:ascii="Times New Roman" w:hAnsi="Times New Roman"/>
                <w:b/>
                <w:sz w:val="24"/>
                <w:szCs w:val="24"/>
              </w:rPr>
            </w:pPr>
            <w:r w:rsidRPr="004F39A1">
              <w:rPr>
                <w:rFonts w:ascii="Times New Roman" w:hAnsi="Times New Roman"/>
                <w:b/>
                <w:sz w:val="24"/>
                <w:szCs w:val="24"/>
              </w:rPr>
              <w:t>1</w:t>
            </w:r>
          </w:p>
        </w:tc>
        <w:tc>
          <w:tcPr>
            <w:tcW w:w="1914" w:type="dxa"/>
            <w:gridSpan w:val="2"/>
            <w:vAlign w:val="center"/>
          </w:tcPr>
          <w:p w:rsidR="007956B2" w:rsidRPr="004F39A1" w:rsidRDefault="007956B2" w:rsidP="000C796D">
            <w:pPr>
              <w:suppressAutoHyphens/>
              <w:spacing w:after="240" w:line="240" w:lineRule="auto"/>
              <w:jc w:val="center"/>
              <w:rPr>
                <w:rFonts w:ascii="Times New Roman" w:hAnsi="Times New Roman"/>
                <w:b/>
                <w:sz w:val="24"/>
                <w:szCs w:val="24"/>
              </w:rPr>
            </w:pPr>
          </w:p>
        </w:tc>
        <w:tc>
          <w:tcPr>
            <w:tcW w:w="2268" w:type="dxa"/>
            <w:vAlign w:val="center"/>
          </w:tcPr>
          <w:p w:rsidR="007956B2" w:rsidRPr="004F39A1" w:rsidRDefault="006614AD" w:rsidP="000C796D">
            <w:pPr>
              <w:suppressAutoHyphens/>
              <w:spacing w:after="240" w:line="240" w:lineRule="auto"/>
              <w:jc w:val="center"/>
              <w:rPr>
                <w:rFonts w:ascii="Times New Roman" w:hAnsi="Times New Roman"/>
                <w:b/>
                <w:sz w:val="24"/>
                <w:szCs w:val="24"/>
              </w:rPr>
            </w:pPr>
            <w:r w:rsidRPr="004F39A1">
              <w:rPr>
                <w:rFonts w:ascii="Times New Roman" w:hAnsi="Times New Roman"/>
                <w:b/>
                <w:sz w:val="24"/>
                <w:szCs w:val="24"/>
              </w:rPr>
              <w:t>0,5</w:t>
            </w:r>
          </w:p>
        </w:tc>
      </w:tr>
      <w:tr w:rsidR="007956B2" w:rsidRPr="004F39A1" w:rsidTr="00A84366">
        <w:trPr>
          <w:cantSplit/>
          <w:trHeight w:val="345"/>
        </w:trPr>
        <w:tc>
          <w:tcPr>
            <w:tcW w:w="2306" w:type="dxa"/>
          </w:tcPr>
          <w:p w:rsidR="007956B2" w:rsidRPr="004F39A1" w:rsidRDefault="007956B2" w:rsidP="006614AD">
            <w:pPr>
              <w:widowControl w:val="0"/>
              <w:autoSpaceDE w:val="0"/>
              <w:autoSpaceDN w:val="0"/>
              <w:adjustRightInd w:val="0"/>
              <w:spacing w:after="0" w:line="240" w:lineRule="auto"/>
              <w:rPr>
                <w:rFonts w:ascii="Times New Roman" w:eastAsia="Calibri" w:hAnsi="Times New Roman" w:cs="Times New Roman"/>
                <w:sz w:val="24"/>
                <w:szCs w:val="24"/>
              </w:rPr>
            </w:pPr>
            <w:r w:rsidRPr="004F39A1">
              <w:rPr>
                <w:rFonts w:ascii="Times New Roman" w:eastAsia="Calibri" w:hAnsi="Times New Roman" w:cs="Times New Roman"/>
                <w:sz w:val="24"/>
                <w:szCs w:val="24"/>
              </w:rPr>
              <w:lastRenderedPageBreak/>
              <w:t>2.2.Версальско-Вашингтонская система. Международные отношения в 1920-е гг.</w:t>
            </w:r>
          </w:p>
        </w:tc>
        <w:tc>
          <w:tcPr>
            <w:tcW w:w="1984" w:type="dxa"/>
            <w:vAlign w:val="center"/>
          </w:tcPr>
          <w:p w:rsidR="007956B2" w:rsidRPr="004F39A1" w:rsidRDefault="007956B2" w:rsidP="000C796D">
            <w:pPr>
              <w:suppressAutoHyphens/>
              <w:spacing w:after="240" w:line="240" w:lineRule="auto"/>
              <w:jc w:val="center"/>
              <w:rPr>
                <w:rFonts w:ascii="Times New Roman" w:hAnsi="Times New Roman"/>
                <w:b/>
                <w:sz w:val="24"/>
                <w:szCs w:val="24"/>
              </w:rPr>
            </w:pPr>
          </w:p>
        </w:tc>
        <w:tc>
          <w:tcPr>
            <w:tcW w:w="992" w:type="dxa"/>
            <w:vAlign w:val="center"/>
          </w:tcPr>
          <w:p w:rsidR="007956B2" w:rsidRPr="004F39A1" w:rsidRDefault="00047FA8" w:rsidP="000C796D">
            <w:pPr>
              <w:suppressAutoHyphens/>
              <w:spacing w:after="240" w:line="240" w:lineRule="auto"/>
              <w:jc w:val="center"/>
              <w:rPr>
                <w:rFonts w:ascii="Times New Roman" w:hAnsi="Times New Roman"/>
                <w:b/>
                <w:sz w:val="24"/>
                <w:szCs w:val="24"/>
              </w:rPr>
            </w:pPr>
            <w:r w:rsidRPr="004F39A1">
              <w:rPr>
                <w:rFonts w:ascii="Times New Roman" w:hAnsi="Times New Roman"/>
                <w:b/>
                <w:sz w:val="24"/>
                <w:szCs w:val="24"/>
              </w:rPr>
              <w:t>1</w:t>
            </w:r>
          </w:p>
        </w:tc>
        <w:tc>
          <w:tcPr>
            <w:tcW w:w="1276" w:type="dxa"/>
            <w:vAlign w:val="center"/>
          </w:tcPr>
          <w:p w:rsidR="007956B2" w:rsidRPr="004F39A1" w:rsidRDefault="006C24D0" w:rsidP="000C796D">
            <w:pPr>
              <w:suppressAutoHyphens/>
              <w:spacing w:after="240" w:line="240" w:lineRule="auto"/>
              <w:jc w:val="center"/>
              <w:rPr>
                <w:rFonts w:ascii="Times New Roman" w:hAnsi="Times New Roman"/>
                <w:b/>
                <w:sz w:val="24"/>
                <w:szCs w:val="24"/>
              </w:rPr>
            </w:pPr>
            <w:r w:rsidRPr="004F39A1">
              <w:rPr>
                <w:rFonts w:ascii="Times New Roman" w:hAnsi="Times New Roman"/>
                <w:b/>
                <w:sz w:val="24"/>
                <w:szCs w:val="24"/>
              </w:rPr>
              <w:t>1</w:t>
            </w:r>
          </w:p>
        </w:tc>
        <w:tc>
          <w:tcPr>
            <w:tcW w:w="1914" w:type="dxa"/>
            <w:gridSpan w:val="2"/>
            <w:vAlign w:val="center"/>
          </w:tcPr>
          <w:p w:rsidR="007956B2" w:rsidRPr="004F39A1" w:rsidRDefault="007956B2" w:rsidP="000C796D">
            <w:pPr>
              <w:suppressAutoHyphens/>
              <w:spacing w:after="240" w:line="240" w:lineRule="auto"/>
              <w:jc w:val="center"/>
              <w:rPr>
                <w:rFonts w:ascii="Times New Roman" w:hAnsi="Times New Roman"/>
                <w:b/>
                <w:sz w:val="24"/>
                <w:szCs w:val="24"/>
              </w:rPr>
            </w:pPr>
          </w:p>
        </w:tc>
        <w:tc>
          <w:tcPr>
            <w:tcW w:w="2268" w:type="dxa"/>
            <w:vAlign w:val="center"/>
          </w:tcPr>
          <w:p w:rsidR="007956B2" w:rsidRPr="004F39A1" w:rsidRDefault="006614AD" w:rsidP="000C796D">
            <w:pPr>
              <w:suppressAutoHyphens/>
              <w:spacing w:after="240" w:line="240" w:lineRule="auto"/>
              <w:jc w:val="center"/>
              <w:rPr>
                <w:rFonts w:ascii="Times New Roman" w:hAnsi="Times New Roman"/>
                <w:b/>
                <w:sz w:val="24"/>
                <w:szCs w:val="24"/>
              </w:rPr>
            </w:pPr>
            <w:r w:rsidRPr="004F39A1">
              <w:rPr>
                <w:rFonts w:ascii="Times New Roman" w:hAnsi="Times New Roman"/>
                <w:b/>
                <w:sz w:val="24"/>
                <w:szCs w:val="24"/>
              </w:rPr>
              <w:t>0,5</w:t>
            </w:r>
          </w:p>
        </w:tc>
      </w:tr>
      <w:tr w:rsidR="007956B2" w:rsidRPr="004F39A1" w:rsidTr="00A84366">
        <w:trPr>
          <w:cantSplit/>
          <w:trHeight w:val="345"/>
        </w:trPr>
        <w:tc>
          <w:tcPr>
            <w:tcW w:w="2306" w:type="dxa"/>
          </w:tcPr>
          <w:p w:rsidR="007956B2" w:rsidRPr="004F39A1" w:rsidRDefault="007956B2" w:rsidP="006614AD">
            <w:pPr>
              <w:widowControl w:val="0"/>
              <w:autoSpaceDE w:val="0"/>
              <w:autoSpaceDN w:val="0"/>
              <w:adjustRightInd w:val="0"/>
              <w:spacing w:after="0" w:line="240" w:lineRule="auto"/>
              <w:rPr>
                <w:rFonts w:ascii="Times New Roman" w:eastAsia="Calibri" w:hAnsi="Times New Roman" w:cs="Times New Roman"/>
                <w:sz w:val="24"/>
                <w:szCs w:val="24"/>
              </w:rPr>
            </w:pPr>
            <w:r w:rsidRPr="004F39A1">
              <w:rPr>
                <w:rFonts w:ascii="Times New Roman" w:eastAsia="Calibri" w:hAnsi="Times New Roman" w:cs="Times New Roman"/>
                <w:sz w:val="24"/>
                <w:szCs w:val="24"/>
              </w:rPr>
              <w:t>2.3.Страны Запада в 1920-е гг. США, Великобритания, Франция, Германия</w:t>
            </w:r>
          </w:p>
        </w:tc>
        <w:tc>
          <w:tcPr>
            <w:tcW w:w="1984" w:type="dxa"/>
            <w:vAlign w:val="center"/>
          </w:tcPr>
          <w:p w:rsidR="007956B2" w:rsidRPr="004F39A1" w:rsidRDefault="007956B2" w:rsidP="000C796D">
            <w:pPr>
              <w:suppressAutoHyphens/>
              <w:spacing w:after="240" w:line="240" w:lineRule="auto"/>
              <w:jc w:val="center"/>
              <w:rPr>
                <w:rFonts w:ascii="Times New Roman" w:hAnsi="Times New Roman"/>
                <w:b/>
                <w:sz w:val="24"/>
                <w:szCs w:val="24"/>
              </w:rPr>
            </w:pPr>
          </w:p>
        </w:tc>
        <w:tc>
          <w:tcPr>
            <w:tcW w:w="992" w:type="dxa"/>
            <w:vAlign w:val="center"/>
          </w:tcPr>
          <w:p w:rsidR="007956B2" w:rsidRPr="004F39A1" w:rsidRDefault="00047FA8" w:rsidP="000C796D">
            <w:pPr>
              <w:suppressAutoHyphens/>
              <w:spacing w:after="240" w:line="240" w:lineRule="auto"/>
              <w:jc w:val="center"/>
              <w:rPr>
                <w:rFonts w:ascii="Times New Roman" w:hAnsi="Times New Roman"/>
                <w:b/>
                <w:sz w:val="24"/>
                <w:szCs w:val="24"/>
              </w:rPr>
            </w:pPr>
            <w:r w:rsidRPr="004F39A1">
              <w:rPr>
                <w:rFonts w:ascii="Times New Roman" w:hAnsi="Times New Roman"/>
                <w:b/>
                <w:sz w:val="24"/>
                <w:szCs w:val="24"/>
              </w:rPr>
              <w:t>1</w:t>
            </w:r>
          </w:p>
        </w:tc>
        <w:tc>
          <w:tcPr>
            <w:tcW w:w="1276" w:type="dxa"/>
            <w:vAlign w:val="center"/>
          </w:tcPr>
          <w:p w:rsidR="007956B2" w:rsidRPr="004F39A1" w:rsidRDefault="006C24D0" w:rsidP="000C796D">
            <w:pPr>
              <w:suppressAutoHyphens/>
              <w:spacing w:after="240" w:line="240" w:lineRule="auto"/>
              <w:jc w:val="center"/>
              <w:rPr>
                <w:rFonts w:ascii="Times New Roman" w:hAnsi="Times New Roman"/>
                <w:b/>
                <w:sz w:val="24"/>
                <w:szCs w:val="24"/>
              </w:rPr>
            </w:pPr>
            <w:r w:rsidRPr="004F39A1">
              <w:rPr>
                <w:rFonts w:ascii="Times New Roman" w:hAnsi="Times New Roman"/>
                <w:b/>
                <w:sz w:val="24"/>
                <w:szCs w:val="24"/>
              </w:rPr>
              <w:t>1</w:t>
            </w:r>
          </w:p>
        </w:tc>
        <w:tc>
          <w:tcPr>
            <w:tcW w:w="1914" w:type="dxa"/>
            <w:gridSpan w:val="2"/>
            <w:vAlign w:val="center"/>
          </w:tcPr>
          <w:p w:rsidR="007956B2" w:rsidRPr="004F39A1" w:rsidRDefault="007956B2" w:rsidP="000C796D">
            <w:pPr>
              <w:suppressAutoHyphens/>
              <w:spacing w:after="240" w:line="240" w:lineRule="auto"/>
              <w:jc w:val="center"/>
              <w:rPr>
                <w:rFonts w:ascii="Times New Roman" w:hAnsi="Times New Roman"/>
                <w:b/>
                <w:sz w:val="24"/>
                <w:szCs w:val="24"/>
              </w:rPr>
            </w:pPr>
          </w:p>
        </w:tc>
        <w:tc>
          <w:tcPr>
            <w:tcW w:w="2268" w:type="dxa"/>
            <w:vAlign w:val="center"/>
          </w:tcPr>
          <w:p w:rsidR="007956B2" w:rsidRPr="004F39A1" w:rsidRDefault="006614AD" w:rsidP="000C796D">
            <w:pPr>
              <w:suppressAutoHyphens/>
              <w:spacing w:after="240" w:line="240" w:lineRule="auto"/>
              <w:jc w:val="center"/>
              <w:rPr>
                <w:rFonts w:ascii="Times New Roman" w:hAnsi="Times New Roman"/>
                <w:b/>
                <w:sz w:val="24"/>
                <w:szCs w:val="24"/>
              </w:rPr>
            </w:pPr>
            <w:r w:rsidRPr="004F39A1">
              <w:rPr>
                <w:rFonts w:ascii="Times New Roman" w:hAnsi="Times New Roman"/>
                <w:b/>
                <w:sz w:val="24"/>
                <w:szCs w:val="24"/>
              </w:rPr>
              <w:t>0,5</w:t>
            </w:r>
          </w:p>
        </w:tc>
      </w:tr>
      <w:tr w:rsidR="007956B2" w:rsidRPr="004F39A1" w:rsidTr="00A84366">
        <w:trPr>
          <w:cantSplit/>
          <w:trHeight w:val="345"/>
        </w:trPr>
        <w:tc>
          <w:tcPr>
            <w:tcW w:w="2306" w:type="dxa"/>
          </w:tcPr>
          <w:p w:rsidR="007956B2" w:rsidRPr="004F39A1" w:rsidRDefault="007956B2" w:rsidP="006614AD">
            <w:pPr>
              <w:widowControl w:val="0"/>
              <w:autoSpaceDE w:val="0"/>
              <w:autoSpaceDN w:val="0"/>
              <w:adjustRightInd w:val="0"/>
              <w:spacing w:after="0" w:line="240" w:lineRule="auto"/>
              <w:rPr>
                <w:rFonts w:ascii="Times New Roman" w:eastAsia="Calibri" w:hAnsi="Times New Roman" w:cs="Times New Roman"/>
                <w:b/>
                <w:sz w:val="24"/>
                <w:szCs w:val="24"/>
              </w:rPr>
            </w:pPr>
            <w:r w:rsidRPr="004F39A1">
              <w:rPr>
                <w:rFonts w:ascii="Times New Roman" w:eastAsia="Calibri" w:hAnsi="Times New Roman" w:cs="Times New Roman"/>
                <w:sz w:val="24"/>
                <w:szCs w:val="24"/>
              </w:rPr>
              <w:t>2.4.Мировой экономический кризис 1929–1933 гг. Великая депрессия. Пути выхода</w:t>
            </w:r>
          </w:p>
        </w:tc>
        <w:tc>
          <w:tcPr>
            <w:tcW w:w="1984" w:type="dxa"/>
            <w:vAlign w:val="center"/>
          </w:tcPr>
          <w:p w:rsidR="007956B2" w:rsidRPr="004F39A1" w:rsidRDefault="007956B2" w:rsidP="000C796D">
            <w:pPr>
              <w:suppressAutoHyphens/>
              <w:spacing w:after="240" w:line="240" w:lineRule="auto"/>
              <w:jc w:val="center"/>
              <w:rPr>
                <w:rFonts w:ascii="Times New Roman" w:hAnsi="Times New Roman"/>
                <w:b/>
                <w:sz w:val="24"/>
                <w:szCs w:val="24"/>
              </w:rPr>
            </w:pPr>
          </w:p>
        </w:tc>
        <w:tc>
          <w:tcPr>
            <w:tcW w:w="992" w:type="dxa"/>
            <w:vAlign w:val="center"/>
          </w:tcPr>
          <w:p w:rsidR="007956B2" w:rsidRPr="004F39A1" w:rsidRDefault="00047FA8" w:rsidP="000C796D">
            <w:pPr>
              <w:suppressAutoHyphens/>
              <w:spacing w:after="240" w:line="240" w:lineRule="auto"/>
              <w:jc w:val="center"/>
              <w:rPr>
                <w:rFonts w:ascii="Times New Roman" w:hAnsi="Times New Roman"/>
                <w:b/>
                <w:sz w:val="24"/>
                <w:szCs w:val="24"/>
              </w:rPr>
            </w:pPr>
            <w:r w:rsidRPr="004F39A1">
              <w:rPr>
                <w:rFonts w:ascii="Times New Roman" w:hAnsi="Times New Roman"/>
                <w:b/>
                <w:sz w:val="24"/>
                <w:szCs w:val="24"/>
              </w:rPr>
              <w:t>1</w:t>
            </w:r>
          </w:p>
        </w:tc>
        <w:tc>
          <w:tcPr>
            <w:tcW w:w="1276" w:type="dxa"/>
            <w:vAlign w:val="center"/>
          </w:tcPr>
          <w:p w:rsidR="007956B2" w:rsidRPr="004F39A1" w:rsidRDefault="006C24D0" w:rsidP="000C796D">
            <w:pPr>
              <w:suppressAutoHyphens/>
              <w:spacing w:after="240" w:line="240" w:lineRule="auto"/>
              <w:jc w:val="center"/>
              <w:rPr>
                <w:rFonts w:ascii="Times New Roman" w:hAnsi="Times New Roman"/>
                <w:b/>
                <w:sz w:val="24"/>
                <w:szCs w:val="24"/>
              </w:rPr>
            </w:pPr>
            <w:r w:rsidRPr="004F39A1">
              <w:rPr>
                <w:rFonts w:ascii="Times New Roman" w:hAnsi="Times New Roman"/>
                <w:b/>
                <w:sz w:val="24"/>
                <w:szCs w:val="24"/>
              </w:rPr>
              <w:t>1</w:t>
            </w:r>
          </w:p>
        </w:tc>
        <w:tc>
          <w:tcPr>
            <w:tcW w:w="1914" w:type="dxa"/>
            <w:gridSpan w:val="2"/>
            <w:vAlign w:val="center"/>
          </w:tcPr>
          <w:p w:rsidR="007956B2" w:rsidRPr="004F39A1" w:rsidRDefault="007956B2" w:rsidP="000C796D">
            <w:pPr>
              <w:suppressAutoHyphens/>
              <w:spacing w:after="240" w:line="240" w:lineRule="auto"/>
              <w:jc w:val="center"/>
              <w:rPr>
                <w:rFonts w:ascii="Times New Roman" w:hAnsi="Times New Roman"/>
                <w:b/>
                <w:sz w:val="24"/>
                <w:szCs w:val="24"/>
              </w:rPr>
            </w:pPr>
          </w:p>
        </w:tc>
        <w:tc>
          <w:tcPr>
            <w:tcW w:w="2268" w:type="dxa"/>
            <w:vAlign w:val="center"/>
          </w:tcPr>
          <w:p w:rsidR="007956B2" w:rsidRPr="004F39A1" w:rsidRDefault="006614AD" w:rsidP="000C796D">
            <w:pPr>
              <w:suppressAutoHyphens/>
              <w:spacing w:after="240" w:line="240" w:lineRule="auto"/>
              <w:jc w:val="center"/>
              <w:rPr>
                <w:rFonts w:ascii="Times New Roman" w:hAnsi="Times New Roman"/>
                <w:b/>
                <w:sz w:val="24"/>
                <w:szCs w:val="24"/>
              </w:rPr>
            </w:pPr>
            <w:r w:rsidRPr="004F39A1">
              <w:rPr>
                <w:rFonts w:ascii="Times New Roman" w:hAnsi="Times New Roman"/>
                <w:b/>
                <w:sz w:val="24"/>
                <w:szCs w:val="24"/>
              </w:rPr>
              <w:t>0,5</w:t>
            </w:r>
          </w:p>
        </w:tc>
      </w:tr>
      <w:tr w:rsidR="007956B2" w:rsidRPr="004F39A1" w:rsidTr="00A84366">
        <w:trPr>
          <w:cantSplit/>
          <w:trHeight w:val="345"/>
        </w:trPr>
        <w:tc>
          <w:tcPr>
            <w:tcW w:w="2306" w:type="dxa"/>
          </w:tcPr>
          <w:p w:rsidR="007956B2" w:rsidRPr="004F39A1" w:rsidRDefault="007956B2" w:rsidP="006614AD">
            <w:pPr>
              <w:widowControl w:val="0"/>
              <w:autoSpaceDE w:val="0"/>
              <w:autoSpaceDN w:val="0"/>
              <w:adjustRightInd w:val="0"/>
              <w:spacing w:after="0" w:line="240" w:lineRule="auto"/>
              <w:rPr>
                <w:rFonts w:ascii="Times New Roman" w:eastAsia="Calibri" w:hAnsi="Times New Roman" w:cs="Times New Roman"/>
                <w:sz w:val="24"/>
                <w:szCs w:val="24"/>
              </w:rPr>
            </w:pPr>
            <w:r w:rsidRPr="004F39A1">
              <w:rPr>
                <w:rFonts w:ascii="Times New Roman" w:eastAsia="Calibri" w:hAnsi="Times New Roman" w:cs="Times New Roman"/>
                <w:sz w:val="24"/>
                <w:szCs w:val="24"/>
              </w:rPr>
              <w:t>2.5.Страны Запада в 1930-е гг. США: «новый курс» Ф.Д. Рузвельта. Великобритания: «национальное правительство»</w:t>
            </w:r>
          </w:p>
        </w:tc>
        <w:tc>
          <w:tcPr>
            <w:tcW w:w="1984" w:type="dxa"/>
            <w:vAlign w:val="center"/>
          </w:tcPr>
          <w:p w:rsidR="007956B2" w:rsidRPr="004F39A1" w:rsidRDefault="007956B2" w:rsidP="000C796D">
            <w:pPr>
              <w:suppressAutoHyphens/>
              <w:spacing w:after="240" w:line="240" w:lineRule="auto"/>
              <w:jc w:val="center"/>
              <w:rPr>
                <w:rFonts w:ascii="Times New Roman" w:hAnsi="Times New Roman"/>
                <w:b/>
                <w:sz w:val="24"/>
                <w:szCs w:val="24"/>
              </w:rPr>
            </w:pPr>
          </w:p>
        </w:tc>
        <w:tc>
          <w:tcPr>
            <w:tcW w:w="992" w:type="dxa"/>
            <w:vAlign w:val="center"/>
          </w:tcPr>
          <w:p w:rsidR="007956B2" w:rsidRPr="004F39A1" w:rsidRDefault="00047FA8" w:rsidP="000C796D">
            <w:pPr>
              <w:suppressAutoHyphens/>
              <w:spacing w:after="240" w:line="240" w:lineRule="auto"/>
              <w:jc w:val="center"/>
              <w:rPr>
                <w:rFonts w:ascii="Times New Roman" w:hAnsi="Times New Roman"/>
                <w:b/>
                <w:sz w:val="24"/>
                <w:szCs w:val="24"/>
              </w:rPr>
            </w:pPr>
            <w:r w:rsidRPr="004F39A1">
              <w:rPr>
                <w:rFonts w:ascii="Times New Roman" w:hAnsi="Times New Roman"/>
                <w:b/>
                <w:sz w:val="24"/>
                <w:szCs w:val="24"/>
              </w:rPr>
              <w:t>1</w:t>
            </w:r>
          </w:p>
        </w:tc>
        <w:tc>
          <w:tcPr>
            <w:tcW w:w="1276" w:type="dxa"/>
            <w:vAlign w:val="center"/>
          </w:tcPr>
          <w:p w:rsidR="007956B2" w:rsidRPr="004F39A1" w:rsidRDefault="006C24D0" w:rsidP="000C796D">
            <w:pPr>
              <w:suppressAutoHyphens/>
              <w:spacing w:after="240" w:line="240" w:lineRule="auto"/>
              <w:jc w:val="center"/>
              <w:rPr>
                <w:rFonts w:ascii="Times New Roman" w:hAnsi="Times New Roman"/>
                <w:b/>
                <w:sz w:val="24"/>
                <w:szCs w:val="24"/>
              </w:rPr>
            </w:pPr>
            <w:r w:rsidRPr="004F39A1">
              <w:rPr>
                <w:rFonts w:ascii="Times New Roman" w:hAnsi="Times New Roman"/>
                <w:b/>
                <w:sz w:val="24"/>
                <w:szCs w:val="24"/>
              </w:rPr>
              <w:t>1</w:t>
            </w:r>
          </w:p>
        </w:tc>
        <w:tc>
          <w:tcPr>
            <w:tcW w:w="1914" w:type="dxa"/>
            <w:gridSpan w:val="2"/>
            <w:vAlign w:val="center"/>
          </w:tcPr>
          <w:p w:rsidR="007956B2" w:rsidRPr="004F39A1" w:rsidRDefault="007956B2" w:rsidP="000C796D">
            <w:pPr>
              <w:suppressAutoHyphens/>
              <w:spacing w:after="240" w:line="240" w:lineRule="auto"/>
              <w:jc w:val="center"/>
              <w:rPr>
                <w:rFonts w:ascii="Times New Roman" w:hAnsi="Times New Roman"/>
                <w:b/>
                <w:sz w:val="24"/>
                <w:szCs w:val="24"/>
              </w:rPr>
            </w:pPr>
          </w:p>
        </w:tc>
        <w:tc>
          <w:tcPr>
            <w:tcW w:w="2268" w:type="dxa"/>
            <w:vAlign w:val="center"/>
          </w:tcPr>
          <w:p w:rsidR="007956B2" w:rsidRPr="004F39A1" w:rsidRDefault="006614AD" w:rsidP="000C796D">
            <w:pPr>
              <w:suppressAutoHyphens/>
              <w:spacing w:after="240" w:line="240" w:lineRule="auto"/>
              <w:jc w:val="center"/>
              <w:rPr>
                <w:rFonts w:ascii="Times New Roman" w:hAnsi="Times New Roman"/>
                <w:b/>
                <w:sz w:val="24"/>
                <w:szCs w:val="24"/>
              </w:rPr>
            </w:pPr>
            <w:r w:rsidRPr="004F39A1">
              <w:rPr>
                <w:rFonts w:ascii="Times New Roman" w:hAnsi="Times New Roman"/>
                <w:b/>
                <w:sz w:val="24"/>
                <w:szCs w:val="24"/>
              </w:rPr>
              <w:t>0,5</w:t>
            </w:r>
          </w:p>
        </w:tc>
      </w:tr>
      <w:tr w:rsidR="007956B2" w:rsidRPr="004F39A1" w:rsidTr="00A84366">
        <w:trPr>
          <w:cantSplit/>
          <w:trHeight w:val="345"/>
        </w:trPr>
        <w:tc>
          <w:tcPr>
            <w:tcW w:w="2306" w:type="dxa"/>
          </w:tcPr>
          <w:p w:rsidR="007956B2" w:rsidRPr="004F39A1" w:rsidRDefault="007956B2" w:rsidP="006614AD">
            <w:pPr>
              <w:widowControl w:val="0"/>
              <w:autoSpaceDE w:val="0"/>
              <w:autoSpaceDN w:val="0"/>
              <w:adjustRightInd w:val="0"/>
              <w:spacing w:after="0" w:line="240" w:lineRule="auto"/>
              <w:rPr>
                <w:rFonts w:ascii="Times New Roman" w:eastAsia="Calibri" w:hAnsi="Times New Roman" w:cs="Times New Roman"/>
                <w:sz w:val="24"/>
                <w:szCs w:val="24"/>
              </w:rPr>
            </w:pPr>
            <w:r w:rsidRPr="004F39A1">
              <w:rPr>
                <w:rFonts w:ascii="Times New Roman" w:eastAsia="Calibri" w:hAnsi="Times New Roman" w:cs="Times New Roman"/>
                <w:sz w:val="24"/>
                <w:szCs w:val="24"/>
              </w:rPr>
              <w:t>2.6.Нарастание агрессии в мире. Установление нацисткой диктатуры в Германии</w:t>
            </w:r>
          </w:p>
        </w:tc>
        <w:tc>
          <w:tcPr>
            <w:tcW w:w="1984" w:type="dxa"/>
            <w:vAlign w:val="center"/>
          </w:tcPr>
          <w:p w:rsidR="007956B2" w:rsidRPr="004F39A1" w:rsidRDefault="007956B2" w:rsidP="000C796D">
            <w:pPr>
              <w:suppressAutoHyphens/>
              <w:spacing w:after="240" w:line="240" w:lineRule="auto"/>
              <w:jc w:val="center"/>
              <w:rPr>
                <w:rFonts w:ascii="Times New Roman" w:hAnsi="Times New Roman"/>
                <w:b/>
                <w:sz w:val="24"/>
                <w:szCs w:val="24"/>
              </w:rPr>
            </w:pPr>
          </w:p>
        </w:tc>
        <w:tc>
          <w:tcPr>
            <w:tcW w:w="992" w:type="dxa"/>
            <w:vAlign w:val="center"/>
          </w:tcPr>
          <w:p w:rsidR="007956B2" w:rsidRPr="004F39A1" w:rsidRDefault="00047FA8" w:rsidP="000C796D">
            <w:pPr>
              <w:suppressAutoHyphens/>
              <w:spacing w:after="240" w:line="240" w:lineRule="auto"/>
              <w:jc w:val="center"/>
              <w:rPr>
                <w:rFonts w:ascii="Times New Roman" w:hAnsi="Times New Roman"/>
                <w:b/>
                <w:sz w:val="24"/>
                <w:szCs w:val="24"/>
              </w:rPr>
            </w:pPr>
            <w:r w:rsidRPr="004F39A1">
              <w:rPr>
                <w:rFonts w:ascii="Times New Roman" w:hAnsi="Times New Roman"/>
                <w:b/>
                <w:sz w:val="24"/>
                <w:szCs w:val="24"/>
              </w:rPr>
              <w:t>1</w:t>
            </w:r>
          </w:p>
        </w:tc>
        <w:tc>
          <w:tcPr>
            <w:tcW w:w="1276" w:type="dxa"/>
            <w:vAlign w:val="center"/>
          </w:tcPr>
          <w:p w:rsidR="007956B2" w:rsidRPr="004F39A1" w:rsidRDefault="006C24D0" w:rsidP="000C796D">
            <w:pPr>
              <w:suppressAutoHyphens/>
              <w:spacing w:after="240" w:line="240" w:lineRule="auto"/>
              <w:jc w:val="center"/>
              <w:rPr>
                <w:rFonts w:ascii="Times New Roman" w:hAnsi="Times New Roman"/>
                <w:b/>
                <w:sz w:val="24"/>
                <w:szCs w:val="24"/>
              </w:rPr>
            </w:pPr>
            <w:r w:rsidRPr="004F39A1">
              <w:rPr>
                <w:rFonts w:ascii="Times New Roman" w:hAnsi="Times New Roman"/>
                <w:b/>
                <w:sz w:val="24"/>
                <w:szCs w:val="24"/>
              </w:rPr>
              <w:t>1</w:t>
            </w:r>
          </w:p>
        </w:tc>
        <w:tc>
          <w:tcPr>
            <w:tcW w:w="1914" w:type="dxa"/>
            <w:gridSpan w:val="2"/>
            <w:vAlign w:val="center"/>
          </w:tcPr>
          <w:p w:rsidR="007956B2" w:rsidRPr="004F39A1" w:rsidRDefault="007956B2" w:rsidP="000C796D">
            <w:pPr>
              <w:suppressAutoHyphens/>
              <w:spacing w:after="240" w:line="240" w:lineRule="auto"/>
              <w:jc w:val="center"/>
              <w:rPr>
                <w:rFonts w:ascii="Times New Roman" w:hAnsi="Times New Roman"/>
                <w:b/>
                <w:sz w:val="24"/>
                <w:szCs w:val="24"/>
              </w:rPr>
            </w:pPr>
          </w:p>
        </w:tc>
        <w:tc>
          <w:tcPr>
            <w:tcW w:w="2268" w:type="dxa"/>
            <w:vAlign w:val="center"/>
          </w:tcPr>
          <w:p w:rsidR="007956B2" w:rsidRPr="004F39A1" w:rsidRDefault="006614AD" w:rsidP="000C796D">
            <w:pPr>
              <w:suppressAutoHyphens/>
              <w:spacing w:after="240" w:line="240" w:lineRule="auto"/>
              <w:jc w:val="center"/>
              <w:rPr>
                <w:rFonts w:ascii="Times New Roman" w:hAnsi="Times New Roman"/>
                <w:b/>
                <w:sz w:val="24"/>
                <w:szCs w:val="24"/>
              </w:rPr>
            </w:pPr>
            <w:r w:rsidRPr="004F39A1">
              <w:rPr>
                <w:rFonts w:ascii="Times New Roman" w:hAnsi="Times New Roman"/>
                <w:b/>
                <w:sz w:val="24"/>
                <w:szCs w:val="24"/>
              </w:rPr>
              <w:t>0,5</w:t>
            </w:r>
          </w:p>
        </w:tc>
      </w:tr>
      <w:tr w:rsidR="007956B2" w:rsidRPr="004F39A1" w:rsidTr="00A84366">
        <w:trPr>
          <w:cantSplit/>
          <w:trHeight w:val="345"/>
        </w:trPr>
        <w:tc>
          <w:tcPr>
            <w:tcW w:w="2306" w:type="dxa"/>
          </w:tcPr>
          <w:p w:rsidR="007956B2" w:rsidRPr="004F39A1" w:rsidRDefault="007956B2" w:rsidP="006614AD">
            <w:pPr>
              <w:widowControl w:val="0"/>
              <w:autoSpaceDE w:val="0"/>
              <w:autoSpaceDN w:val="0"/>
              <w:adjustRightInd w:val="0"/>
              <w:spacing w:after="0" w:line="240" w:lineRule="auto"/>
              <w:rPr>
                <w:rFonts w:ascii="Times New Roman" w:eastAsia="Calibri" w:hAnsi="Times New Roman" w:cs="Times New Roman"/>
                <w:sz w:val="24"/>
                <w:szCs w:val="24"/>
              </w:rPr>
            </w:pPr>
            <w:r w:rsidRPr="004F39A1">
              <w:rPr>
                <w:rFonts w:ascii="Times New Roman" w:eastAsia="Calibri" w:hAnsi="Times New Roman" w:cs="Times New Roman"/>
                <w:sz w:val="24"/>
                <w:szCs w:val="24"/>
              </w:rPr>
              <w:t>2.7. Борьба с фашизмом. «Народный фронт» во Франции и Испании. Гражданская война в Испании. Австрия: от демократии к авторитарному режиму</w:t>
            </w:r>
          </w:p>
        </w:tc>
        <w:tc>
          <w:tcPr>
            <w:tcW w:w="1984" w:type="dxa"/>
            <w:vAlign w:val="center"/>
          </w:tcPr>
          <w:p w:rsidR="007956B2" w:rsidRPr="004F39A1" w:rsidRDefault="007956B2" w:rsidP="000C796D">
            <w:pPr>
              <w:suppressAutoHyphens/>
              <w:spacing w:after="240" w:line="240" w:lineRule="auto"/>
              <w:jc w:val="center"/>
              <w:rPr>
                <w:rFonts w:ascii="Times New Roman" w:hAnsi="Times New Roman"/>
                <w:b/>
                <w:sz w:val="24"/>
                <w:szCs w:val="24"/>
              </w:rPr>
            </w:pPr>
          </w:p>
        </w:tc>
        <w:tc>
          <w:tcPr>
            <w:tcW w:w="992" w:type="dxa"/>
            <w:vAlign w:val="center"/>
          </w:tcPr>
          <w:p w:rsidR="007956B2" w:rsidRPr="004F39A1" w:rsidRDefault="00047FA8" w:rsidP="000C796D">
            <w:pPr>
              <w:suppressAutoHyphens/>
              <w:spacing w:after="240" w:line="240" w:lineRule="auto"/>
              <w:jc w:val="center"/>
              <w:rPr>
                <w:rFonts w:ascii="Times New Roman" w:hAnsi="Times New Roman"/>
                <w:b/>
                <w:sz w:val="24"/>
                <w:szCs w:val="24"/>
              </w:rPr>
            </w:pPr>
            <w:r w:rsidRPr="004F39A1">
              <w:rPr>
                <w:rFonts w:ascii="Times New Roman" w:hAnsi="Times New Roman"/>
                <w:b/>
                <w:sz w:val="24"/>
                <w:szCs w:val="24"/>
              </w:rPr>
              <w:t>1</w:t>
            </w:r>
          </w:p>
        </w:tc>
        <w:tc>
          <w:tcPr>
            <w:tcW w:w="1276" w:type="dxa"/>
            <w:vAlign w:val="center"/>
          </w:tcPr>
          <w:p w:rsidR="007956B2" w:rsidRPr="004F39A1" w:rsidRDefault="006C24D0" w:rsidP="000C796D">
            <w:pPr>
              <w:suppressAutoHyphens/>
              <w:spacing w:after="240" w:line="240" w:lineRule="auto"/>
              <w:jc w:val="center"/>
              <w:rPr>
                <w:rFonts w:ascii="Times New Roman" w:hAnsi="Times New Roman"/>
                <w:b/>
                <w:sz w:val="24"/>
                <w:szCs w:val="24"/>
              </w:rPr>
            </w:pPr>
            <w:r w:rsidRPr="004F39A1">
              <w:rPr>
                <w:rFonts w:ascii="Times New Roman" w:hAnsi="Times New Roman"/>
                <w:b/>
                <w:sz w:val="24"/>
                <w:szCs w:val="24"/>
              </w:rPr>
              <w:t>1</w:t>
            </w:r>
          </w:p>
        </w:tc>
        <w:tc>
          <w:tcPr>
            <w:tcW w:w="1914" w:type="dxa"/>
            <w:gridSpan w:val="2"/>
            <w:vAlign w:val="center"/>
          </w:tcPr>
          <w:p w:rsidR="007956B2" w:rsidRPr="004F39A1" w:rsidRDefault="007956B2" w:rsidP="000C796D">
            <w:pPr>
              <w:suppressAutoHyphens/>
              <w:spacing w:after="240" w:line="240" w:lineRule="auto"/>
              <w:jc w:val="center"/>
              <w:rPr>
                <w:rFonts w:ascii="Times New Roman" w:hAnsi="Times New Roman"/>
                <w:b/>
                <w:sz w:val="24"/>
                <w:szCs w:val="24"/>
              </w:rPr>
            </w:pPr>
          </w:p>
        </w:tc>
        <w:tc>
          <w:tcPr>
            <w:tcW w:w="2268" w:type="dxa"/>
            <w:vAlign w:val="center"/>
          </w:tcPr>
          <w:p w:rsidR="007956B2" w:rsidRPr="004F39A1" w:rsidRDefault="006614AD" w:rsidP="000C796D">
            <w:pPr>
              <w:suppressAutoHyphens/>
              <w:spacing w:after="240" w:line="240" w:lineRule="auto"/>
              <w:jc w:val="center"/>
              <w:rPr>
                <w:rFonts w:ascii="Times New Roman" w:hAnsi="Times New Roman"/>
                <w:b/>
                <w:sz w:val="24"/>
                <w:szCs w:val="24"/>
              </w:rPr>
            </w:pPr>
            <w:r w:rsidRPr="004F39A1">
              <w:rPr>
                <w:rFonts w:ascii="Times New Roman" w:hAnsi="Times New Roman"/>
                <w:b/>
                <w:sz w:val="24"/>
                <w:szCs w:val="24"/>
              </w:rPr>
              <w:t>0,5</w:t>
            </w:r>
          </w:p>
        </w:tc>
      </w:tr>
      <w:tr w:rsidR="007956B2" w:rsidRPr="004F39A1" w:rsidTr="00A84366">
        <w:trPr>
          <w:cantSplit/>
          <w:trHeight w:val="345"/>
        </w:trPr>
        <w:tc>
          <w:tcPr>
            <w:tcW w:w="2306" w:type="dxa"/>
          </w:tcPr>
          <w:p w:rsidR="007956B2" w:rsidRPr="004F39A1" w:rsidRDefault="007956B2" w:rsidP="006614AD">
            <w:pPr>
              <w:widowControl w:val="0"/>
              <w:autoSpaceDE w:val="0"/>
              <w:autoSpaceDN w:val="0"/>
              <w:adjustRightInd w:val="0"/>
              <w:spacing w:after="0" w:line="240" w:lineRule="auto"/>
              <w:rPr>
                <w:rFonts w:ascii="Times New Roman" w:eastAsia="Calibri" w:hAnsi="Times New Roman" w:cs="Times New Roman"/>
                <w:sz w:val="24"/>
                <w:szCs w:val="24"/>
              </w:rPr>
            </w:pPr>
            <w:r w:rsidRPr="004F39A1">
              <w:rPr>
                <w:rFonts w:ascii="Times New Roman" w:eastAsia="Calibri" w:hAnsi="Times New Roman" w:cs="Times New Roman"/>
                <w:sz w:val="24"/>
                <w:szCs w:val="24"/>
              </w:rPr>
              <w:t>2.8.Международные отношения в 1930-е гг. Политика «умиротворения» агрессора</w:t>
            </w:r>
          </w:p>
        </w:tc>
        <w:tc>
          <w:tcPr>
            <w:tcW w:w="1984" w:type="dxa"/>
            <w:vAlign w:val="center"/>
          </w:tcPr>
          <w:p w:rsidR="007956B2" w:rsidRPr="004F39A1" w:rsidRDefault="007956B2" w:rsidP="000C796D">
            <w:pPr>
              <w:suppressAutoHyphens/>
              <w:spacing w:after="240" w:line="240" w:lineRule="auto"/>
              <w:jc w:val="center"/>
              <w:rPr>
                <w:rFonts w:ascii="Times New Roman" w:hAnsi="Times New Roman"/>
                <w:b/>
                <w:sz w:val="24"/>
                <w:szCs w:val="24"/>
              </w:rPr>
            </w:pPr>
          </w:p>
        </w:tc>
        <w:tc>
          <w:tcPr>
            <w:tcW w:w="992" w:type="dxa"/>
            <w:vAlign w:val="center"/>
          </w:tcPr>
          <w:p w:rsidR="007956B2" w:rsidRPr="004F39A1" w:rsidRDefault="00047FA8" w:rsidP="000C796D">
            <w:pPr>
              <w:suppressAutoHyphens/>
              <w:spacing w:after="240" w:line="240" w:lineRule="auto"/>
              <w:jc w:val="center"/>
              <w:rPr>
                <w:rFonts w:ascii="Times New Roman" w:hAnsi="Times New Roman"/>
                <w:b/>
                <w:sz w:val="24"/>
                <w:szCs w:val="24"/>
              </w:rPr>
            </w:pPr>
            <w:r w:rsidRPr="004F39A1">
              <w:rPr>
                <w:rFonts w:ascii="Times New Roman" w:hAnsi="Times New Roman"/>
                <w:b/>
                <w:sz w:val="24"/>
                <w:szCs w:val="24"/>
              </w:rPr>
              <w:t>1</w:t>
            </w:r>
          </w:p>
        </w:tc>
        <w:tc>
          <w:tcPr>
            <w:tcW w:w="1276" w:type="dxa"/>
            <w:vAlign w:val="center"/>
          </w:tcPr>
          <w:p w:rsidR="007956B2" w:rsidRPr="004F39A1" w:rsidRDefault="006C24D0" w:rsidP="000C796D">
            <w:pPr>
              <w:suppressAutoHyphens/>
              <w:spacing w:after="240" w:line="240" w:lineRule="auto"/>
              <w:jc w:val="center"/>
              <w:rPr>
                <w:rFonts w:ascii="Times New Roman" w:hAnsi="Times New Roman"/>
                <w:b/>
                <w:sz w:val="24"/>
                <w:szCs w:val="24"/>
              </w:rPr>
            </w:pPr>
            <w:r w:rsidRPr="004F39A1">
              <w:rPr>
                <w:rFonts w:ascii="Times New Roman" w:hAnsi="Times New Roman"/>
                <w:b/>
                <w:sz w:val="24"/>
                <w:szCs w:val="24"/>
              </w:rPr>
              <w:t>1</w:t>
            </w:r>
          </w:p>
        </w:tc>
        <w:tc>
          <w:tcPr>
            <w:tcW w:w="1914" w:type="dxa"/>
            <w:gridSpan w:val="2"/>
            <w:vAlign w:val="center"/>
          </w:tcPr>
          <w:p w:rsidR="007956B2" w:rsidRPr="004F39A1" w:rsidRDefault="007956B2" w:rsidP="000C796D">
            <w:pPr>
              <w:suppressAutoHyphens/>
              <w:spacing w:after="240" w:line="240" w:lineRule="auto"/>
              <w:jc w:val="center"/>
              <w:rPr>
                <w:rFonts w:ascii="Times New Roman" w:hAnsi="Times New Roman"/>
                <w:b/>
                <w:sz w:val="24"/>
                <w:szCs w:val="24"/>
              </w:rPr>
            </w:pPr>
          </w:p>
        </w:tc>
        <w:tc>
          <w:tcPr>
            <w:tcW w:w="2268" w:type="dxa"/>
            <w:vAlign w:val="center"/>
          </w:tcPr>
          <w:p w:rsidR="007956B2" w:rsidRPr="004F39A1" w:rsidRDefault="006614AD" w:rsidP="000C796D">
            <w:pPr>
              <w:suppressAutoHyphens/>
              <w:spacing w:after="240" w:line="240" w:lineRule="auto"/>
              <w:jc w:val="center"/>
              <w:rPr>
                <w:rFonts w:ascii="Times New Roman" w:hAnsi="Times New Roman"/>
                <w:b/>
                <w:sz w:val="24"/>
                <w:szCs w:val="24"/>
              </w:rPr>
            </w:pPr>
            <w:r w:rsidRPr="004F39A1">
              <w:rPr>
                <w:rFonts w:ascii="Times New Roman" w:hAnsi="Times New Roman"/>
                <w:b/>
                <w:sz w:val="24"/>
                <w:szCs w:val="24"/>
              </w:rPr>
              <w:t>0,5</w:t>
            </w:r>
          </w:p>
        </w:tc>
      </w:tr>
      <w:tr w:rsidR="007956B2" w:rsidRPr="004F39A1" w:rsidTr="00A84366">
        <w:trPr>
          <w:cantSplit/>
          <w:trHeight w:val="345"/>
        </w:trPr>
        <w:tc>
          <w:tcPr>
            <w:tcW w:w="2306" w:type="dxa"/>
          </w:tcPr>
          <w:p w:rsidR="007956B2" w:rsidRPr="004F39A1" w:rsidRDefault="007956B2" w:rsidP="007956B2">
            <w:pPr>
              <w:widowControl w:val="0"/>
              <w:autoSpaceDE w:val="0"/>
              <w:autoSpaceDN w:val="0"/>
              <w:adjustRightInd w:val="0"/>
              <w:spacing w:after="0" w:line="240" w:lineRule="auto"/>
              <w:rPr>
                <w:rFonts w:ascii="Times New Roman" w:eastAsia="Calibri" w:hAnsi="Times New Roman" w:cs="Times New Roman"/>
                <w:sz w:val="24"/>
                <w:szCs w:val="24"/>
              </w:rPr>
            </w:pPr>
            <w:r w:rsidRPr="004F39A1">
              <w:rPr>
                <w:rFonts w:ascii="Times New Roman" w:eastAsia="Calibri" w:hAnsi="Times New Roman" w:cs="Times New Roman"/>
                <w:sz w:val="24"/>
                <w:szCs w:val="24"/>
              </w:rPr>
              <w:t>2.9.Восток в первой половине XX в.</w:t>
            </w:r>
          </w:p>
          <w:p w:rsidR="007956B2" w:rsidRPr="004F39A1" w:rsidRDefault="007956B2" w:rsidP="006614AD">
            <w:pPr>
              <w:widowControl w:val="0"/>
              <w:autoSpaceDE w:val="0"/>
              <w:autoSpaceDN w:val="0"/>
              <w:adjustRightInd w:val="0"/>
              <w:spacing w:after="0" w:line="240" w:lineRule="auto"/>
              <w:rPr>
                <w:rFonts w:ascii="Times New Roman" w:eastAsia="Calibri" w:hAnsi="Times New Roman" w:cs="Times New Roman"/>
                <w:sz w:val="24"/>
                <w:szCs w:val="24"/>
              </w:rPr>
            </w:pPr>
          </w:p>
        </w:tc>
        <w:tc>
          <w:tcPr>
            <w:tcW w:w="1984" w:type="dxa"/>
            <w:vAlign w:val="center"/>
          </w:tcPr>
          <w:p w:rsidR="007956B2" w:rsidRPr="004F39A1" w:rsidRDefault="007956B2" w:rsidP="000C796D">
            <w:pPr>
              <w:suppressAutoHyphens/>
              <w:spacing w:after="240" w:line="240" w:lineRule="auto"/>
              <w:jc w:val="center"/>
              <w:rPr>
                <w:rFonts w:ascii="Times New Roman" w:hAnsi="Times New Roman"/>
                <w:b/>
                <w:sz w:val="24"/>
                <w:szCs w:val="24"/>
              </w:rPr>
            </w:pPr>
          </w:p>
        </w:tc>
        <w:tc>
          <w:tcPr>
            <w:tcW w:w="992" w:type="dxa"/>
            <w:vAlign w:val="center"/>
          </w:tcPr>
          <w:p w:rsidR="007956B2" w:rsidRPr="004F39A1" w:rsidRDefault="00047FA8" w:rsidP="000C796D">
            <w:pPr>
              <w:suppressAutoHyphens/>
              <w:spacing w:after="240" w:line="240" w:lineRule="auto"/>
              <w:jc w:val="center"/>
              <w:rPr>
                <w:rFonts w:ascii="Times New Roman" w:hAnsi="Times New Roman"/>
                <w:b/>
                <w:sz w:val="24"/>
                <w:szCs w:val="24"/>
              </w:rPr>
            </w:pPr>
            <w:r w:rsidRPr="004F39A1">
              <w:rPr>
                <w:rFonts w:ascii="Times New Roman" w:hAnsi="Times New Roman"/>
                <w:b/>
                <w:sz w:val="24"/>
                <w:szCs w:val="24"/>
              </w:rPr>
              <w:t>1</w:t>
            </w:r>
          </w:p>
        </w:tc>
        <w:tc>
          <w:tcPr>
            <w:tcW w:w="1276" w:type="dxa"/>
            <w:vAlign w:val="center"/>
          </w:tcPr>
          <w:p w:rsidR="007956B2" w:rsidRPr="004F39A1" w:rsidRDefault="006C24D0" w:rsidP="000C796D">
            <w:pPr>
              <w:suppressAutoHyphens/>
              <w:spacing w:after="240" w:line="240" w:lineRule="auto"/>
              <w:jc w:val="center"/>
              <w:rPr>
                <w:rFonts w:ascii="Times New Roman" w:hAnsi="Times New Roman"/>
                <w:b/>
                <w:sz w:val="24"/>
                <w:szCs w:val="24"/>
              </w:rPr>
            </w:pPr>
            <w:r w:rsidRPr="004F39A1">
              <w:rPr>
                <w:rFonts w:ascii="Times New Roman" w:hAnsi="Times New Roman"/>
                <w:b/>
                <w:sz w:val="24"/>
                <w:szCs w:val="24"/>
              </w:rPr>
              <w:t>1</w:t>
            </w:r>
          </w:p>
        </w:tc>
        <w:tc>
          <w:tcPr>
            <w:tcW w:w="1914" w:type="dxa"/>
            <w:gridSpan w:val="2"/>
            <w:vAlign w:val="center"/>
          </w:tcPr>
          <w:p w:rsidR="007956B2" w:rsidRPr="004F39A1" w:rsidRDefault="007956B2" w:rsidP="000C796D">
            <w:pPr>
              <w:suppressAutoHyphens/>
              <w:spacing w:after="240" w:line="240" w:lineRule="auto"/>
              <w:jc w:val="center"/>
              <w:rPr>
                <w:rFonts w:ascii="Times New Roman" w:hAnsi="Times New Roman"/>
                <w:b/>
                <w:sz w:val="24"/>
                <w:szCs w:val="24"/>
              </w:rPr>
            </w:pPr>
          </w:p>
        </w:tc>
        <w:tc>
          <w:tcPr>
            <w:tcW w:w="2268" w:type="dxa"/>
            <w:vAlign w:val="center"/>
          </w:tcPr>
          <w:p w:rsidR="007956B2" w:rsidRPr="004F39A1" w:rsidRDefault="006614AD" w:rsidP="000C796D">
            <w:pPr>
              <w:suppressAutoHyphens/>
              <w:spacing w:after="240" w:line="240" w:lineRule="auto"/>
              <w:jc w:val="center"/>
              <w:rPr>
                <w:rFonts w:ascii="Times New Roman" w:hAnsi="Times New Roman"/>
                <w:b/>
                <w:sz w:val="24"/>
                <w:szCs w:val="24"/>
              </w:rPr>
            </w:pPr>
            <w:r w:rsidRPr="004F39A1">
              <w:rPr>
                <w:rFonts w:ascii="Times New Roman" w:hAnsi="Times New Roman"/>
                <w:b/>
                <w:sz w:val="24"/>
                <w:szCs w:val="24"/>
              </w:rPr>
              <w:t>0,5</w:t>
            </w:r>
          </w:p>
        </w:tc>
      </w:tr>
      <w:tr w:rsidR="007956B2" w:rsidRPr="004F39A1" w:rsidTr="00A84366">
        <w:trPr>
          <w:cantSplit/>
          <w:trHeight w:val="345"/>
        </w:trPr>
        <w:tc>
          <w:tcPr>
            <w:tcW w:w="2306" w:type="dxa"/>
          </w:tcPr>
          <w:p w:rsidR="007956B2" w:rsidRPr="004F39A1" w:rsidRDefault="007956B2" w:rsidP="006614AD">
            <w:pPr>
              <w:widowControl w:val="0"/>
              <w:autoSpaceDE w:val="0"/>
              <w:autoSpaceDN w:val="0"/>
              <w:adjustRightInd w:val="0"/>
              <w:spacing w:after="0" w:line="240" w:lineRule="auto"/>
              <w:rPr>
                <w:rFonts w:ascii="Times New Roman" w:eastAsia="Calibri" w:hAnsi="Times New Roman" w:cs="Times New Roman"/>
                <w:sz w:val="24"/>
                <w:szCs w:val="24"/>
              </w:rPr>
            </w:pPr>
            <w:r w:rsidRPr="004F39A1">
              <w:rPr>
                <w:rFonts w:ascii="Times New Roman" w:eastAsia="Calibri" w:hAnsi="Times New Roman" w:cs="Times New Roman"/>
                <w:sz w:val="24"/>
                <w:szCs w:val="24"/>
              </w:rPr>
              <w:t xml:space="preserve">2.10.Латинская Америка в первой половине </w:t>
            </w:r>
            <w:r w:rsidRPr="004F39A1">
              <w:rPr>
                <w:rFonts w:ascii="Times New Roman" w:eastAsia="Calibri" w:hAnsi="Times New Roman" w:cs="Times New Roman"/>
                <w:sz w:val="24"/>
                <w:szCs w:val="24"/>
                <w:lang w:val="en-US"/>
              </w:rPr>
              <w:t>XX</w:t>
            </w:r>
            <w:r w:rsidRPr="004F39A1">
              <w:rPr>
                <w:rFonts w:ascii="Times New Roman" w:eastAsia="Calibri" w:hAnsi="Times New Roman" w:cs="Times New Roman"/>
                <w:sz w:val="24"/>
                <w:szCs w:val="24"/>
              </w:rPr>
              <w:t xml:space="preserve"> в.</w:t>
            </w:r>
          </w:p>
        </w:tc>
        <w:tc>
          <w:tcPr>
            <w:tcW w:w="1984" w:type="dxa"/>
            <w:vAlign w:val="center"/>
          </w:tcPr>
          <w:p w:rsidR="007956B2" w:rsidRPr="004F39A1" w:rsidRDefault="007956B2" w:rsidP="000C796D">
            <w:pPr>
              <w:suppressAutoHyphens/>
              <w:spacing w:after="240" w:line="240" w:lineRule="auto"/>
              <w:jc w:val="center"/>
              <w:rPr>
                <w:rFonts w:ascii="Times New Roman" w:hAnsi="Times New Roman"/>
                <w:b/>
                <w:sz w:val="24"/>
                <w:szCs w:val="24"/>
              </w:rPr>
            </w:pPr>
          </w:p>
        </w:tc>
        <w:tc>
          <w:tcPr>
            <w:tcW w:w="992" w:type="dxa"/>
            <w:vAlign w:val="center"/>
          </w:tcPr>
          <w:p w:rsidR="007956B2" w:rsidRPr="004F39A1" w:rsidRDefault="00047FA8" w:rsidP="000C796D">
            <w:pPr>
              <w:suppressAutoHyphens/>
              <w:spacing w:after="240" w:line="240" w:lineRule="auto"/>
              <w:jc w:val="center"/>
              <w:rPr>
                <w:rFonts w:ascii="Times New Roman" w:hAnsi="Times New Roman"/>
                <w:b/>
                <w:sz w:val="24"/>
                <w:szCs w:val="24"/>
              </w:rPr>
            </w:pPr>
            <w:r w:rsidRPr="004F39A1">
              <w:rPr>
                <w:rFonts w:ascii="Times New Roman" w:hAnsi="Times New Roman"/>
                <w:b/>
                <w:sz w:val="24"/>
                <w:szCs w:val="24"/>
              </w:rPr>
              <w:t>1</w:t>
            </w:r>
          </w:p>
        </w:tc>
        <w:tc>
          <w:tcPr>
            <w:tcW w:w="1276" w:type="dxa"/>
            <w:vAlign w:val="center"/>
          </w:tcPr>
          <w:p w:rsidR="007956B2" w:rsidRPr="004F39A1" w:rsidRDefault="006C24D0" w:rsidP="000C796D">
            <w:pPr>
              <w:suppressAutoHyphens/>
              <w:spacing w:after="240" w:line="240" w:lineRule="auto"/>
              <w:jc w:val="center"/>
              <w:rPr>
                <w:rFonts w:ascii="Times New Roman" w:hAnsi="Times New Roman"/>
                <w:b/>
                <w:sz w:val="24"/>
                <w:szCs w:val="24"/>
              </w:rPr>
            </w:pPr>
            <w:r w:rsidRPr="004F39A1">
              <w:rPr>
                <w:rFonts w:ascii="Times New Roman" w:hAnsi="Times New Roman"/>
                <w:b/>
                <w:sz w:val="24"/>
                <w:szCs w:val="24"/>
              </w:rPr>
              <w:t>1</w:t>
            </w:r>
          </w:p>
        </w:tc>
        <w:tc>
          <w:tcPr>
            <w:tcW w:w="1914" w:type="dxa"/>
            <w:gridSpan w:val="2"/>
            <w:vAlign w:val="center"/>
          </w:tcPr>
          <w:p w:rsidR="007956B2" w:rsidRPr="004F39A1" w:rsidRDefault="007956B2" w:rsidP="000C796D">
            <w:pPr>
              <w:suppressAutoHyphens/>
              <w:spacing w:after="240" w:line="240" w:lineRule="auto"/>
              <w:jc w:val="center"/>
              <w:rPr>
                <w:rFonts w:ascii="Times New Roman" w:hAnsi="Times New Roman"/>
                <w:b/>
                <w:sz w:val="24"/>
                <w:szCs w:val="24"/>
              </w:rPr>
            </w:pPr>
          </w:p>
        </w:tc>
        <w:tc>
          <w:tcPr>
            <w:tcW w:w="2268" w:type="dxa"/>
            <w:vAlign w:val="center"/>
          </w:tcPr>
          <w:p w:rsidR="007956B2" w:rsidRPr="004F39A1" w:rsidRDefault="006614AD" w:rsidP="000C796D">
            <w:pPr>
              <w:suppressAutoHyphens/>
              <w:spacing w:after="240" w:line="240" w:lineRule="auto"/>
              <w:jc w:val="center"/>
              <w:rPr>
                <w:rFonts w:ascii="Times New Roman" w:hAnsi="Times New Roman"/>
                <w:b/>
                <w:sz w:val="24"/>
                <w:szCs w:val="24"/>
              </w:rPr>
            </w:pPr>
            <w:r w:rsidRPr="004F39A1">
              <w:rPr>
                <w:rFonts w:ascii="Times New Roman" w:hAnsi="Times New Roman"/>
                <w:b/>
                <w:sz w:val="24"/>
                <w:szCs w:val="24"/>
              </w:rPr>
              <w:t>0,5</w:t>
            </w:r>
          </w:p>
        </w:tc>
      </w:tr>
      <w:tr w:rsidR="007956B2" w:rsidRPr="004F39A1" w:rsidTr="00A84366">
        <w:trPr>
          <w:cantSplit/>
          <w:trHeight w:val="345"/>
        </w:trPr>
        <w:tc>
          <w:tcPr>
            <w:tcW w:w="2306" w:type="dxa"/>
            <w:tcBorders>
              <w:bottom w:val="single" w:sz="4" w:space="0" w:color="auto"/>
            </w:tcBorders>
          </w:tcPr>
          <w:p w:rsidR="007956B2" w:rsidRPr="004F39A1" w:rsidRDefault="007956B2" w:rsidP="006614AD">
            <w:pPr>
              <w:widowControl w:val="0"/>
              <w:autoSpaceDE w:val="0"/>
              <w:autoSpaceDN w:val="0"/>
              <w:adjustRightInd w:val="0"/>
              <w:spacing w:after="0" w:line="240" w:lineRule="auto"/>
              <w:rPr>
                <w:rFonts w:ascii="Times New Roman" w:eastAsia="Calibri" w:hAnsi="Times New Roman" w:cs="Times New Roman"/>
                <w:sz w:val="24"/>
                <w:szCs w:val="24"/>
              </w:rPr>
            </w:pPr>
            <w:r w:rsidRPr="004F39A1">
              <w:rPr>
                <w:rFonts w:ascii="Times New Roman" w:eastAsia="Calibri" w:hAnsi="Times New Roman" w:cs="Times New Roman"/>
                <w:sz w:val="24"/>
                <w:szCs w:val="24"/>
              </w:rPr>
              <w:lastRenderedPageBreak/>
              <w:t>2.11.Развитие культуры в первой трети XX в.</w:t>
            </w:r>
          </w:p>
        </w:tc>
        <w:tc>
          <w:tcPr>
            <w:tcW w:w="1984" w:type="dxa"/>
            <w:tcBorders>
              <w:bottom w:val="single" w:sz="4" w:space="0" w:color="auto"/>
            </w:tcBorders>
            <w:vAlign w:val="center"/>
          </w:tcPr>
          <w:p w:rsidR="007956B2" w:rsidRPr="004F39A1" w:rsidRDefault="007956B2" w:rsidP="000C796D">
            <w:pPr>
              <w:suppressAutoHyphens/>
              <w:spacing w:after="240" w:line="240" w:lineRule="auto"/>
              <w:jc w:val="center"/>
              <w:rPr>
                <w:rFonts w:ascii="Times New Roman" w:hAnsi="Times New Roman"/>
                <w:b/>
                <w:sz w:val="24"/>
                <w:szCs w:val="24"/>
              </w:rPr>
            </w:pPr>
          </w:p>
        </w:tc>
        <w:tc>
          <w:tcPr>
            <w:tcW w:w="992" w:type="dxa"/>
            <w:tcBorders>
              <w:bottom w:val="single" w:sz="4" w:space="0" w:color="auto"/>
            </w:tcBorders>
            <w:vAlign w:val="center"/>
          </w:tcPr>
          <w:p w:rsidR="007956B2" w:rsidRPr="004F39A1" w:rsidRDefault="00047FA8" w:rsidP="000C796D">
            <w:pPr>
              <w:suppressAutoHyphens/>
              <w:spacing w:after="240" w:line="240" w:lineRule="auto"/>
              <w:jc w:val="center"/>
              <w:rPr>
                <w:rFonts w:ascii="Times New Roman" w:hAnsi="Times New Roman"/>
                <w:b/>
                <w:sz w:val="24"/>
                <w:szCs w:val="24"/>
              </w:rPr>
            </w:pPr>
            <w:r w:rsidRPr="004F39A1">
              <w:rPr>
                <w:rFonts w:ascii="Times New Roman" w:hAnsi="Times New Roman"/>
                <w:b/>
                <w:sz w:val="24"/>
                <w:szCs w:val="24"/>
              </w:rPr>
              <w:t>1</w:t>
            </w:r>
          </w:p>
        </w:tc>
        <w:tc>
          <w:tcPr>
            <w:tcW w:w="1276" w:type="dxa"/>
            <w:tcBorders>
              <w:bottom w:val="single" w:sz="4" w:space="0" w:color="auto"/>
            </w:tcBorders>
            <w:vAlign w:val="center"/>
          </w:tcPr>
          <w:p w:rsidR="007956B2" w:rsidRPr="004F39A1" w:rsidRDefault="006C24D0" w:rsidP="000C796D">
            <w:pPr>
              <w:suppressAutoHyphens/>
              <w:spacing w:after="240" w:line="240" w:lineRule="auto"/>
              <w:jc w:val="center"/>
              <w:rPr>
                <w:rFonts w:ascii="Times New Roman" w:hAnsi="Times New Roman"/>
                <w:b/>
                <w:sz w:val="24"/>
                <w:szCs w:val="24"/>
              </w:rPr>
            </w:pPr>
            <w:r w:rsidRPr="004F39A1">
              <w:rPr>
                <w:rFonts w:ascii="Times New Roman" w:hAnsi="Times New Roman"/>
                <w:b/>
                <w:sz w:val="24"/>
                <w:szCs w:val="24"/>
              </w:rPr>
              <w:t>1</w:t>
            </w:r>
          </w:p>
        </w:tc>
        <w:tc>
          <w:tcPr>
            <w:tcW w:w="1914" w:type="dxa"/>
            <w:gridSpan w:val="2"/>
            <w:tcBorders>
              <w:bottom w:val="single" w:sz="4" w:space="0" w:color="auto"/>
            </w:tcBorders>
            <w:vAlign w:val="center"/>
          </w:tcPr>
          <w:p w:rsidR="007956B2" w:rsidRPr="004F39A1" w:rsidRDefault="007956B2" w:rsidP="000C796D">
            <w:pPr>
              <w:suppressAutoHyphens/>
              <w:spacing w:after="240" w:line="240" w:lineRule="auto"/>
              <w:jc w:val="center"/>
              <w:rPr>
                <w:rFonts w:ascii="Times New Roman" w:hAnsi="Times New Roman"/>
                <w:b/>
                <w:sz w:val="24"/>
                <w:szCs w:val="24"/>
              </w:rPr>
            </w:pPr>
          </w:p>
        </w:tc>
        <w:tc>
          <w:tcPr>
            <w:tcW w:w="2268" w:type="dxa"/>
            <w:tcBorders>
              <w:bottom w:val="single" w:sz="4" w:space="0" w:color="auto"/>
            </w:tcBorders>
            <w:vAlign w:val="center"/>
          </w:tcPr>
          <w:p w:rsidR="007956B2" w:rsidRPr="004F39A1" w:rsidRDefault="006614AD" w:rsidP="000C796D">
            <w:pPr>
              <w:suppressAutoHyphens/>
              <w:spacing w:after="240" w:line="240" w:lineRule="auto"/>
              <w:jc w:val="center"/>
              <w:rPr>
                <w:rFonts w:ascii="Times New Roman" w:hAnsi="Times New Roman"/>
                <w:b/>
                <w:sz w:val="24"/>
                <w:szCs w:val="24"/>
              </w:rPr>
            </w:pPr>
            <w:r w:rsidRPr="004F39A1">
              <w:rPr>
                <w:rFonts w:ascii="Times New Roman" w:hAnsi="Times New Roman"/>
                <w:b/>
                <w:sz w:val="24"/>
                <w:szCs w:val="24"/>
              </w:rPr>
              <w:t>0,5</w:t>
            </w:r>
          </w:p>
        </w:tc>
      </w:tr>
      <w:tr w:rsidR="00C70C54" w:rsidRPr="004F39A1" w:rsidTr="00A84366">
        <w:trPr>
          <w:cantSplit/>
          <w:trHeight w:val="345"/>
        </w:trPr>
        <w:tc>
          <w:tcPr>
            <w:tcW w:w="2306" w:type="dxa"/>
            <w:shd w:val="pct5" w:color="auto" w:fill="auto"/>
            <w:vAlign w:val="center"/>
          </w:tcPr>
          <w:p w:rsidR="00C70C54" w:rsidRPr="004F39A1" w:rsidRDefault="00A966BF" w:rsidP="00A84C37">
            <w:pPr>
              <w:suppressAutoHyphens/>
              <w:spacing w:after="240" w:line="240" w:lineRule="auto"/>
              <w:rPr>
                <w:rFonts w:ascii="Times New Roman" w:hAnsi="Times New Roman"/>
                <w:b/>
                <w:sz w:val="24"/>
                <w:szCs w:val="24"/>
              </w:rPr>
            </w:pPr>
            <w:r w:rsidRPr="004F39A1">
              <w:rPr>
                <w:rFonts w:ascii="Times New Roman" w:hAnsi="Times New Roman"/>
                <w:b/>
                <w:sz w:val="24"/>
                <w:szCs w:val="24"/>
              </w:rPr>
              <w:t>Раздел 3. Вторая мировая война</w:t>
            </w:r>
          </w:p>
        </w:tc>
        <w:tc>
          <w:tcPr>
            <w:tcW w:w="1984" w:type="dxa"/>
            <w:shd w:val="pct5" w:color="auto" w:fill="auto"/>
            <w:vAlign w:val="center"/>
          </w:tcPr>
          <w:p w:rsidR="00C70C54" w:rsidRPr="004F39A1" w:rsidRDefault="009F2727" w:rsidP="000C796D">
            <w:pPr>
              <w:suppressAutoHyphens/>
              <w:spacing w:after="240" w:line="240" w:lineRule="auto"/>
              <w:jc w:val="center"/>
              <w:rPr>
                <w:rFonts w:ascii="Times New Roman" w:hAnsi="Times New Roman"/>
                <w:b/>
                <w:sz w:val="24"/>
                <w:szCs w:val="24"/>
              </w:rPr>
            </w:pPr>
            <w:r w:rsidRPr="004F39A1">
              <w:rPr>
                <w:rFonts w:ascii="Times New Roman" w:hAnsi="Times New Roman"/>
                <w:b/>
                <w:sz w:val="24"/>
                <w:szCs w:val="24"/>
              </w:rPr>
              <w:t>6</w:t>
            </w:r>
          </w:p>
        </w:tc>
        <w:tc>
          <w:tcPr>
            <w:tcW w:w="992" w:type="dxa"/>
            <w:shd w:val="pct5" w:color="auto" w:fill="auto"/>
            <w:vAlign w:val="center"/>
          </w:tcPr>
          <w:p w:rsidR="00C70C54" w:rsidRPr="004F39A1" w:rsidRDefault="00047FA8" w:rsidP="000C796D">
            <w:pPr>
              <w:suppressAutoHyphens/>
              <w:spacing w:after="240" w:line="240" w:lineRule="auto"/>
              <w:jc w:val="center"/>
              <w:rPr>
                <w:rFonts w:ascii="Times New Roman" w:hAnsi="Times New Roman"/>
                <w:b/>
                <w:sz w:val="24"/>
                <w:szCs w:val="24"/>
              </w:rPr>
            </w:pPr>
            <w:r w:rsidRPr="004F39A1">
              <w:rPr>
                <w:rFonts w:ascii="Times New Roman" w:hAnsi="Times New Roman"/>
                <w:b/>
                <w:sz w:val="24"/>
                <w:szCs w:val="24"/>
              </w:rPr>
              <w:t>4</w:t>
            </w:r>
          </w:p>
        </w:tc>
        <w:tc>
          <w:tcPr>
            <w:tcW w:w="1276" w:type="dxa"/>
            <w:shd w:val="pct5" w:color="auto" w:fill="auto"/>
            <w:vAlign w:val="center"/>
          </w:tcPr>
          <w:p w:rsidR="00C70C54" w:rsidRPr="004F39A1" w:rsidRDefault="00256A04" w:rsidP="000C796D">
            <w:pPr>
              <w:suppressAutoHyphens/>
              <w:spacing w:after="240" w:line="240" w:lineRule="auto"/>
              <w:jc w:val="center"/>
              <w:rPr>
                <w:rFonts w:ascii="Times New Roman" w:hAnsi="Times New Roman"/>
                <w:b/>
                <w:sz w:val="24"/>
                <w:szCs w:val="24"/>
              </w:rPr>
            </w:pPr>
            <w:r w:rsidRPr="004F39A1">
              <w:rPr>
                <w:rFonts w:ascii="Times New Roman" w:hAnsi="Times New Roman"/>
                <w:b/>
                <w:sz w:val="24"/>
                <w:szCs w:val="24"/>
              </w:rPr>
              <w:t>4</w:t>
            </w:r>
          </w:p>
        </w:tc>
        <w:tc>
          <w:tcPr>
            <w:tcW w:w="1914" w:type="dxa"/>
            <w:gridSpan w:val="2"/>
            <w:shd w:val="pct5" w:color="auto" w:fill="auto"/>
            <w:vAlign w:val="center"/>
          </w:tcPr>
          <w:p w:rsidR="00C70C54" w:rsidRPr="004F39A1" w:rsidRDefault="00C70C54" w:rsidP="000C796D">
            <w:pPr>
              <w:suppressAutoHyphens/>
              <w:spacing w:after="240" w:line="240" w:lineRule="auto"/>
              <w:jc w:val="center"/>
              <w:rPr>
                <w:rFonts w:ascii="Times New Roman" w:hAnsi="Times New Roman"/>
                <w:b/>
                <w:sz w:val="24"/>
                <w:szCs w:val="24"/>
              </w:rPr>
            </w:pPr>
          </w:p>
        </w:tc>
        <w:tc>
          <w:tcPr>
            <w:tcW w:w="2268" w:type="dxa"/>
            <w:shd w:val="pct5" w:color="auto" w:fill="auto"/>
            <w:vAlign w:val="center"/>
          </w:tcPr>
          <w:p w:rsidR="00C70C54" w:rsidRPr="004F39A1" w:rsidRDefault="00687827" w:rsidP="000C796D">
            <w:pPr>
              <w:suppressAutoHyphens/>
              <w:spacing w:after="240" w:line="240" w:lineRule="auto"/>
              <w:jc w:val="center"/>
              <w:rPr>
                <w:rFonts w:ascii="Times New Roman" w:hAnsi="Times New Roman"/>
                <w:b/>
                <w:sz w:val="24"/>
                <w:szCs w:val="24"/>
              </w:rPr>
            </w:pPr>
            <w:r w:rsidRPr="004F39A1">
              <w:rPr>
                <w:rFonts w:ascii="Times New Roman" w:hAnsi="Times New Roman"/>
                <w:b/>
                <w:sz w:val="24"/>
                <w:szCs w:val="24"/>
              </w:rPr>
              <w:t>2</w:t>
            </w:r>
          </w:p>
        </w:tc>
      </w:tr>
      <w:tr w:rsidR="00A966BF" w:rsidRPr="004F39A1" w:rsidTr="00A84366">
        <w:trPr>
          <w:cantSplit/>
          <w:trHeight w:val="345"/>
        </w:trPr>
        <w:tc>
          <w:tcPr>
            <w:tcW w:w="2306" w:type="dxa"/>
          </w:tcPr>
          <w:p w:rsidR="00A966BF" w:rsidRPr="004F39A1" w:rsidRDefault="00A966BF" w:rsidP="006614AD">
            <w:pPr>
              <w:widowControl w:val="0"/>
              <w:autoSpaceDE w:val="0"/>
              <w:autoSpaceDN w:val="0"/>
              <w:adjustRightInd w:val="0"/>
              <w:spacing w:after="0" w:line="240" w:lineRule="auto"/>
              <w:rPr>
                <w:rFonts w:ascii="Times New Roman" w:eastAsia="Calibri" w:hAnsi="Times New Roman" w:cs="Times New Roman"/>
                <w:sz w:val="24"/>
                <w:szCs w:val="24"/>
              </w:rPr>
            </w:pPr>
            <w:r w:rsidRPr="004F39A1">
              <w:rPr>
                <w:rFonts w:ascii="Times New Roman" w:eastAsia="Calibri" w:hAnsi="Times New Roman" w:cs="Times New Roman"/>
                <w:sz w:val="24"/>
                <w:szCs w:val="24"/>
              </w:rPr>
              <w:t>3.1.Вторая мировая война. 1939–1945 гг.</w:t>
            </w:r>
          </w:p>
        </w:tc>
        <w:tc>
          <w:tcPr>
            <w:tcW w:w="1984" w:type="dxa"/>
            <w:vAlign w:val="center"/>
          </w:tcPr>
          <w:p w:rsidR="00A966BF" w:rsidRPr="004F39A1" w:rsidRDefault="00A966BF" w:rsidP="000C796D">
            <w:pPr>
              <w:suppressAutoHyphens/>
              <w:spacing w:after="240" w:line="240" w:lineRule="auto"/>
              <w:jc w:val="center"/>
              <w:rPr>
                <w:rFonts w:ascii="Times New Roman" w:hAnsi="Times New Roman"/>
                <w:b/>
                <w:sz w:val="24"/>
                <w:szCs w:val="24"/>
              </w:rPr>
            </w:pPr>
          </w:p>
        </w:tc>
        <w:tc>
          <w:tcPr>
            <w:tcW w:w="992" w:type="dxa"/>
            <w:vAlign w:val="center"/>
          </w:tcPr>
          <w:p w:rsidR="00A966BF" w:rsidRPr="004F39A1" w:rsidRDefault="00047FA8" w:rsidP="000C796D">
            <w:pPr>
              <w:suppressAutoHyphens/>
              <w:spacing w:after="240" w:line="240" w:lineRule="auto"/>
              <w:jc w:val="center"/>
              <w:rPr>
                <w:rFonts w:ascii="Times New Roman" w:hAnsi="Times New Roman"/>
                <w:b/>
                <w:sz w:val="24"/>
                <w:szCs w:val="24"/>
              </w:rPr>
            </w:pPr>
            <w:r w:rsidRPr="004F39A1">
              <w:rPr>
                <w:rFonts w:ascii="Times New Roman" w:hAnsi="Times New Roman"/>
                <w:b/>
                <w:sz w:val="24"/>
                <w:szCs w:val="24"/>
              </w:rPr>
              <w:t>2</w:t>
            </w:r>
          </w:p>
        </w:tc>
        <w:tc>
          <w:tcPr>
            <w:tcW w:w="1276" w:type="dxa"/>
            <w:vAlign w:val="center"/>
          </w:tcPr>
          <w:p w:rsidR="00A966BF" w:rsidRPr="004F39A1" w:rsidRDefault="00256A04" w:rsidP="000C796D">
            <w:pPr>
              <w:suppressAutoHyphens/>
              <w:spacing w:after="240" w:line="240" w:lineRule="auto"/>
              <w:jc w:val="center"/>
              <w:rPr>
                <w:rFonts w:ascii="Times New Roman" w:hAnsi="Times New Roman"/>
                <w:b/>
                <w:sz w:val="24"/>
                <w:szCs w:val="24"/>
              </w:rPr>
            </w:pPr>
            <w:r w:rsidRPr="004F39A1">
              <w:rPr>
                <w:rFonts w:ascii="Times New Roman" w:hAnsi="Times New Roman"/>
                <w:b/>
                <w:sz w:val="24"/>
                <w:szCs w:val="24"/>
              </w:rPr>
              <w:t>2</w:t>
            </w:r>
          </w:p>
        </w:tc>
        <w:tc>
          <w:tcPr>
            <w:tcW w:w="1914" w:type="dxa"/>
            <w:gridSpan w:val="2"/>
            <w:vAlign w:val="center"/>
          </w:tcPr>
          <w:p w:rsidR="00A966BF" w:rsidRPr="004F39A1" w:rsidRDefault="00A966BF" w:rsidP="000C796D">
            <w:pPr>
              <w:suppressAutoHyphens/>
              <w:spacing w:after="240" w:line="240" w:lineRule="auto"/>
              <w:jc w:val="center"/>
              <w:rPr>
                <w:rFonts w:ascii="Times New Roman" w:hAnsi="Times New Roman"/>
                <w:b/>
                <w:sz w:val="24"/>
                <w:szCs w:val="24"/>
              </w:rPr>
            </w:pPr>
          </w:p>
        </w:tc>
        <w:tc>
          <w:tcPr>
            <w:tcW w:w="2268" w:type="dxa"/>
            <w:vAlign w:val="center"/>
          </w:tcPr>
          <w:p w:rsidR="00A966BF" w:rsidRPr="004F39A1" w:rsidRDefault="006614AD" w:rsidP="000C796D">
            <w:pPr>
              <w:suppressAutoHyphens/>
              <w:spacing w:after="240" w:line="240" w:lineRule="auto"/>
              <w:jc w:val="center"/>
              <w:rPr>
                <w:rFonts w:ascii="Times New Roman" w:hAnsi="Times New Roman"/>
                <w:b/>
                <w:sz w:val="24"/>
                <w:szCs w:val="24"/>
              </w:rPr>
            </w:pPr>
            <w:r w:rsidRPr="004F39A1">
              <w:rPr>
                <w:rFonts w:ascii="Times New Roman" w:hAnsi="Times New Roman"/>
                <w:b/>
                <w:sz w:val="24"/>
                <w:szCs w:val="24"/>
              </w:rPr>
              <w:t>1</w:t>
            </w:r>
          </w:p>
        </w:tc>
      </w:tr>
      <w:tr w:rsidR="00A966BF" w:rsidRPr="004F39A1" w:rsidTr="00A84366">
        <w:trPr>
          <w:cantSplit/>
          <w:trHeight w:val="345"/>
        </w:trPr>
        <w:tc>
          <w:tcPr>
            <w:tcW w:w="2306" w:type="dxa"/>
          </w:tcPr>
          <w:p w:rsidR="00A966BF" w:rsidRPr="004F39A1" w:rsidRDefault="00A966BF" w:rsidP="006614AD">
            <w:pPr>
              <w:widowControl w:val="0"/>
              <w:autoSpaceDE w:val="0"/>
              <w:autoSpaceDN w:val="0"/>
              <w:adjustRightInd w:val="0"/>
              <w:spacing w:after="0" w:line="240" w:lineRule="auto"/>
              <w:rPr>
                <w:rFonts w:ascii="Times New Roman" w:eastAsia="Calibri" w:hAnsi="Times New Roman" w:cs="Times New Roman"/>
                <w:sz w:val="24"/>
                <w:szCs w:val="24"/>
              </w:rPr>
            </w:pPr>
            <w:r w:rsidRPr="004F39A1">
              <w:rPr>
                <w:rFonts w:ascii="Times New Roman" w:eastAsia="Calibri" w:hAnsi="Times New Roman" w:cs="Times New Roman"/>
                <w:sz w:val="24"/>
                <w:szCs w:val="24"/>
              </w:rPr>
              <w:t>3.2. Итоги Второй мировой войны. Послевоенное урегулирование</w:t>
            </w:r>
          </w:p>
        </w:tc>
        <w:tc>
          <w:tcPr>
            <w:tcW w:w="1984" w:type="dxa"/>
            <w:vAlign w:val="center"/>
          </w:tcPr>
          <w:p w:rsidR="00A966BF" w:rsidRPr="004F39A1" w:rsidRDefault="00A966BF" w:rsidP="000C796D">
            <w:pPr>
              <w:suppressAutoHyphens/>
              <w:spacing w:after="240" w:line="240" w:lineRule="auto"/>
              <w:jc w:val="center"/>
              <w:rPr>
                <w:rFonts w:ascii="Times New Roman" w:hAnsi="Times New Roman"/>
                <w:b/>
                <w:sz w:val="24"/>
                <w:szCs w:val="24"/>
              </w:rPr>
            </w:pPr>
          </w:p>
        </w:tc>
        <w:tc>
          <w:tcPr>
            <w:tcW w:w="992" w:type="dxa"/>
            <w:vAlign w:val="center"/>
          </w:tcPr>
          <w:p w:rsidR="00A966BF" w:rsidRPr="004F39A1" w:rsidRDefault="00047FA8" w:rsidP="000C796D">
            <w:pPr>
              <w:suppressAutoHyphens/>
              <w:spacing w:after="240" w:line="240" w:lineRule="auto"/>
              <w:jc w:val="center"/>
              <w:rPr>
                <w:rFonts w:ascii="Times New Roman" w:hAnsi="Times New Roman"/>
                <w:b/>
                <w:sz w:val="24"/>
                <w:szCs w:val="24"/>
              </w:rPr>
            </w:pPr>
            <w:r w:rsidRPr="004F39A1">
              <w:rPr>
                <w:rFonts w:ascii="Times New Roman" w:hAnsi="Times New Roman"/>
                <w:b/>
                <w:sz w:val="24"/>
                <w:szCs w:val="24"/>
              </w:rPr>
              <w:t>2</w:t>
            </w:r>
          </w:p>
        </w:tc>
        <w:tc>
          <w:tcPr>
            <w:tcW w:w="1276" w:type="dxa"/>
            <w:vAlign w:val="center"/>
          </w:tcPr>
          <w:p w:rsidR="00A966BF" w:rsidRPr="004F39A1" w:rsidRDefault="00256A04" w:rsidP="000C796D">
            <w:pPr>
              <w:suppressAutoHyphens/>
              <w:spacing w:after="240" w:line="240" w:lineRule="auto"/>
              <w:jc w:val="center"/>
              <w:rPr>
                <w:rFonts w:ascii="Times New Roman" w:hAnsi="Times New Roman"/>
                <w:b/>
                <w:sz w:val="24"/>
                <w:szCs w:val="24"/>
              </w:rPr>
            </w:pPr>
            <w:r w:rsidRPr="004F39A1">
              <w:rPr>
                <w:rFonts w:ascii="Times New Roman" w:hAnsi="Times New Roman"/>
                <w:b/>
                <w:sz w:val="24"/>
                <w:szCs w:val="24"/>
              </w:rPr>
              <w:t>2</w:t>
            </w:r>
          </w:p>
        </w:tc>
        <w:tc>
          <w:tcPr>
            <w:tcW w:w="1914" w:type="dxa"/>
            <w:gridSpan w:val="2"/>
            <w:vAlign w:val="center"/>
          </w:tcPr>
          <w:p w:rsidR="00A966BF" w:rsidRPr="004F39A1" w:rsidRDefault="00A966BF" w:rsidP="000C796D">
            <w:pPr>
              <w:suppressAutoHyphens/>
              <w:spacing w:after="240" w:line="240" w:lineRule="auto"/>
              <w:jc w:val="center"/>
              <w:rPr>
                <w:rFonts w:ascii="Times New Roman" w:hAnsi="Times New Roman"/>
                <w:b/>
                <w:sz w:val="24"/>
                <w:szCs w:val="24"/>
              </w:rPr>
            </w:pPr>
          </w:p>
        </w:tc>
        <w:tc>
          <w:tcPr>
            <w:tcW w:w="2268" w:type="dxa"/>
            <w:vAlign w:val="center"/>
          </w:tcPr>
          <w:p w:rsidR="00A966BF" w:rsidRPr="004F39A1" w:rsidRDefault="006614AD" w:rsidP="000C796D">
            <w:pPr>
              <w:suppressAutoHyphens/>
              <w:spacing w:after="240" w:line="240" w:lineRule="auto"/>
              <w:jc w:val="center"/>
              <w:rPr>
                <w:rFonts w:ascii="Times New Roman" w:hAnsi="Times New Roman"/>
                <w:b/>
                <w:sz w:val="24"/>
                <w:szCs w:val="24"/>
              </w:rPr>
            </w:pPr>
            <w:r w:rsidRPr="004F39A1">
              <w:rPr>
                <w:rFonts w:ascii="Times New Roman" w:hAnsi="Times New Roman"/>
                <w:b/>
                <w:sz w:val="24"/>
                <w:szCs w:val="24"/>
              </w:rPr>
              <w:t>1</w:t>
            </w:r>
          </w:p>
        </w:tc>
      </w:tr>
      <w:tr w:rsidR="00A966BF" w:rsidRPr="004F39A1" w:rsidTr="006614AD">
        <w:trPr>
          <w:cantSplit/>
          <w:trHeight w:val="345"/>
        </w:trPr>
        <w:tc>
          <w:tcPr>
            <w:tcW w:w="10740" w:type="dxa"/>
            <w:gridSpan w:val="7"/>
            <w:vAlign w:val="center"/>
          </w:tcPr>
          <w:p w:rsidR="00A966BF" w:rsidRPr="004F39A1" w:rsidRDefault="00A966BF" w:rsidP="000C796D">
            <w:pPr>
              <w:suppressAutoHyphens/>
              <w:spacing w:after="240" w:line="240" w:lineRule="auto"/>
              <w:jc w:val="center"/>
              <w:rPr>
                <w:rFonts w:ascii="Times New Roman" w:hAnsi="Times New Roman"/>
                <w:b/>
                <w:sz w:val="24"/>
                <w:szCs w:val="24"/>
              </w:rPr>
            </w:pPr>
            <w:r w:rsidRPr="004F39A1">
              <w:rPr>
                <w:rFonts w:ascii="Times New Roman" w:hAnsi="Times New Roman"/>
                <w:b/>
                <w:sz w:val="24"/>
                <w:szCs w:val="24"/>
              </w:rPr>
              <w:t>ИСТОРИЯ РОССИИ</w:t>
            </w:r>
          </w:p>
        </w:tc>
      </w:tr>
      <w:tr w:rsidR="00A966BF" w:rsidRPr="004F39A1" w:rsidTr="00CA2DD8">
        <w:trPr>
          <w:cantSplit/>
          <w:trHeight w:val="345"/>
        </w:trPr>
        <w:tc>
          <w:tcPr>
            <w:tcW w:w="2306" w:type="dxa"/>
            <w:tcBorders>
              <w:bottom w:val="single" w:sz="4" w:space="0" w:color="auto"/>
            </w:tcBorders>
          </w:tcPr>
          <w:p w:rsidR="00A966BF" w:rsidRPr="004F39A1" w:rsidRDefault="00A966BF" w:rsidP="00A966BF">
            <w:pPr>
              <w:spacing w:after="0" w:line="240" w:lineRule="auto"/>
              <w:rPr>
                <w:rFonts w:ascii="Times New Roman" w:eastAsia="Calibri" w:hAnsi="Times New Roman" w:cs="Times New Roman"/>
                <w:b/>
                <w:sz w:val="24"/>
                <w:szCs w:val="24"/>
              </w:rPr>
            </w:pPr>
            <w:r w:rsidRPr="004F39A1">
              <w:rPr>
                <w:rFonts w:ascii="Times New Roman" w:eastAsia="Calibri" w:hAnsi="Times New Roman" w:cs="Times New Roman"/>
                <w:b/>
                <w:sz w:val="24"/>
                <w:szCs w:val="24"/>
              </w:rPr>
              <w:t xml:space="preserve">Введение. </w:t>
            </w:r>
            <w:r w:rsidRPr="004F39A1">
              <w:rPr>
                <w:rFonts w:ascii="Times New Roman" w:eastAsia="Calibri" w:hAnsi="Times New Roman" w:cs="Times New Roman"/>
                <w:sz w:val="24"/>
                <w:szCs w:val="24"/>
              </w:rPr>
              <w:t xml:space="preserve">Мир и Россия накануне первой мировой войны </w:t>
            </w:r>
          </w:p>
        </w:tc>
        <w:tc>
          <w:tcPr>
            <w:tcW w:w="1984" w:type="dxa"/>
            <w:tcBorders>
              <w:bottom w:val="single" w:sz="4" w:space="0" w:color="auto"/>
            </w:tcBorders>
            <w:vAlign w:val="center"/>
          </w:tcPr>
          <w:p w:rsidR="00A966BF" w:rsidRPr="004F39A1" w:rsidRDefault="009F2727" w:rsidP="000C796D">
            <w:pPr>
              <w:suppressAutoHyphens/>
              <w:spacing w:after="240" w:line="240" w:lineRule="auto"/>
              <w:jc w:val="center"/>
              <w:rPr>
                <w:rFonts w:ascii="Times New Roman" w:hAnsi="Times New Roman"/>
                <w:b/>
                <w:sz w:val="24"/>
                <w:szCs w:val="24"/>
              </w:rPr>
            </w:pPr>
            <w:r w:rsidRPr="004F39A1">
              <w:rPr>
                <w:rFonts w:ascii="Times New Roman" w:hAnsi="Times New Roman"/>
                <w:b/>
                <w:sz w:val="24"/>
                <w:szCs w:val="24"/>
              </w:rPr>
              <w:t>1,5</w:t>
            </w:r>
          </w:p>
        </w:tc>
        <w:tc>
          <w:tcPr>
            <w:tcW w:w="992" w:type="dxa"/>
            <w:tcBorders>
              <w:bottom w:val="single" w:sz="4" w:space="0" w:color="auto"/>
            </w:tcBorders>
            <w:vAlign w:val="center"/>
          </w:tcPr>
          <w:p w:rsidR="00A966BF" w:rsidRPr="004F39A1" w:rsidRDefault="00047FA8" w:rsidP="000C796D">
            <w:pPr>
              <w:suppressAutoHyphens/>
              <w:spacing w:after="240" w:line="240" w:lineRule="auto"/>
              <w:jc w:val="center"/>
              <w:rPr>
                <w:rFonts w:ascii="Times New Roman" w:hAnsi="Times New Roman"/>
                <w:b/>
                <w:sz w:val="24"/>
                <w:szCs w:val="24"/>
              </w:rPr>
            </w:pPr>
            <w:r w:rsidRPr="004F39A1">
              <w:rPr>
                <w:rFonts w:ascii="Times New Roman" w:hAnsi="Times New Roman"/>
                <w:b/>
                <w:sz w:val="24"/>
                <w:szCs w:val="24"/>
              </w:rPr>
              <w:t>1</w:t>
            </w:r>
          </w:p>
        </w:tc>
        <w:tc>
          <w:tcPr>
            <w:tcW w:w="1276" w:type="dxa"/>
            <w:tcBorders>
              <w:bottom w:val="single" w:sz="4" w:space="0" w:color="auto"/>
            </w:tcBorders>
            <w:vAlign w:val="center"/>
          </w:tcPr>
          <w:p w:rsidR="00A966BF" w:rsidRPr="004F39A1" w:rsidRDefault="00256A04" w:rsidP="000C796D">
            <w:pPr>
              <w:suppressAutoHyphens/>
              <w:spacing w:after="240" w:line="240" w:lineRule="auto"/>
              <w:jc w:val="center"/>
              <w:rPr>
                <w:rFonts w:ascii="Times New Roman" w:hAnsi="Times New Roman"/>
                <w:b/>
                <w:sz w:val="24"/>
                <w:szCs w:val="24"/>
              </w:rPr>
            </w:pPr>
            <w:r w:rsidRPr="004F39A1">
              <w:rPr>
                <w:rFonts w:ascii="Times New Roman" w:hAnsi="Times New Roman"/>
                <w:b/>
                <w:sz w:val="24"/>
                <w:szCs w:val="24"/>
              </w:rPr>
              <w:t>1</w:t>
            </w:r>
          </w:p>
        </w:tc>
        <w:tc>
          <w:tcPr>
            <w:tcW w:w="1914" w:type="dxa"/>
            <w:gridSpan w:val="2"/>
            <w:tcBorders>
              <w:bottom w:val="single" w:sz="4" w:space="0" w:color="auto"/>
            </w:tcBorders>
            <w:vAlign w:val="center"/>
          </w:tcPr>
          <w:p w:rsidR="00A966BF" w:rsidRPr="004F39A1" w:rsidRDefault="00A966BF" w:rsidP="000C796D">
            <w:pPr>
              <w:suppressAutoHyphens/>
              <w:spacing w:after="240" w:line="240" w:lineRule="auto"/>
              <w:jc w:val="center"/>
              <w:rPr>
                <w:rFonts w:ascii="Times New Roman" w:hAnsi="Times New Roman"/>
                <w:b/>
                <w:sz w:val="24"/>
                <w:szCs w:val="24"/>
              </w:rPr>
            </w:pPr>
          </w:p>
        </w:tc>
        <w:tc>
          <w:tcPr>
            <w:tcW w:w="2268" w:type="dxa"/>
            <w:tcBorders>
              <w:bottom w:val="single" w:sz="4" w:space="0" w:color="auto"/>
            </w:tcBorders>
            <w:vAlign w:val="center"/>
          </w:tcPr>
          <w:p w:rsidR="00A966BF" w:rsidRPr="004F39A1" w:rsidRDefault="006614AD" w:rsidP="000C796D">
            <w:pPr>
              <w:suppressAutoHyphens/>
              <w:spacing w:after="240" w:line="240" w:lineRule="auto"/>
              <w:jc w:val="center"/>
              <w:rPr>
                <w:rFonts w:ascii="Times New Roman" w:hAnsi="Times New Roman"/>
                <w:b/>
                <w:sz w:val="24"/>
                <w:szCs w:val="24"/>
              </w:rPr>
            </w:pPr>
            <w:r w:rsidRPr="004F39A1">
              <w:rPr>
                <w:rFonts w:ascii="Times New Roman" w:hAnsi="Times New Roman"/>
                <w:b/>
                <w:sz w:val="24"/>
                <w:szCs w:val="24"/>
              </w:rPr>
              <w:t>0,5</w:t>
            </w:r>
          </w:p>
        </w:tc>
      </w:tr>
      <w:tr w:rsidR="00A966BF" w:rsidRPr="004F39A1" w:rsidTr="00CA2DD8">
        <w:trPr>
          <w:cantSplit/>
          <w:trHeight w:val="345"/>
        </w:trPr>
        <w:tc>
          <w:tcPr>
            <w:tcW w:w="2306" w:type="dxa"/>
            <w:shd w:val="pct5" w:color="auto" w:fill="auto"/>
          </w:tcPr>
          <w:p w:rsidR="00A966BF" w:rsidRPr="004F39A1" w:rsidRDefault="00A966BF" w:rsidP="00A966BF">
            <w:pPr>
              <w:spacing w:after="0" w:line="240" w:lineRule="auto"/>
              <w:rPr>
                <w:rFonts w:ascii="Times New Roman" w:eastAsia="Calibri" w:hAnsi="Times New Roman" w:cs="Times New Roman"/>
                <w:b/>
                <w:sz w:val="24"/>
                <w:szCs w:val="24"/>
              </w:rPr>
            </w:pPr>
            <w:r w:rsidRPr="004F39A1">
              <w:rPr>
                <w:rFonts w:ascii="Times New Roman" w:eastAsia="Calibri" w:hAnsi="Times New Roman" w:cs="Times New Roman"/>
                <w:b/>
                <w:sz w:val="24"/>
                <w:szCs w:val="24"/>
                <w:lang w:eastAsia="ar-SA"/>
              </w:rPr>
              <w:t>Раздел 1. Россия в годы «великих потрясений». 1914–1921 гг.</w:t>
            </w:r>
          </w:p>
        </w:tc>
        <w:tc>
          <w:tcPr>
            <w:tcW w:w="1984" w:type="dxa"/>
            <w:shd w:val="pct5" w:color="auto" w:fill="auto"/>
            <w:vAlign w:val="center"/>
          </w:tcPr>
          <w:p w:rsidR="00A966BF" w:rsidRPr="004F39A1" w:rsidRDefault="009F2727" w:rsidP="000C796D">
            <w:pPr>
              <w:suppressAutoHyphens/>
              <w:spacing w:after="240" w:line="240" w:lineRule="auto"/>
              <w:jc w:val="center"/>
              <w:rPr>
                <w:rFonts w:ascii="Times New Roman" w:hAnsi="Times New Roman"/>
                <w:b/>
                <w:sz w:val="24"/>
                <w:szCs w:val="24"/>
              </w:rPr>
            </w:pPr>
            <w:r w:rsidRPr="004F39A1">
              <w:rPr>
                <w:rFonts w:ascii="Times New Roman" w:hAnsi="Times New Roman"/>
                <w:b/>
                <w:sz w:val="24"/>
                <w:szCs w:val="24"/>
              </w:rPr>
              <w:t>18</w:t>
            </w:r>
          </w:p>
        </w:tc>
        <w:tc>
          <w:tcPr>
            <w:tcW w:w="992" w:type="dxa"/>
            <w:shd w:val="pct5" w:color="auto" w:fill="auto"/>
            <w:vAlign w:val="center"/>
          </w:tcPr>
          <w:p w:rsidR="00A966BF" w:rsidRPr="004F39A1" w:rsidRDefault="00047FA8" w:rsidP="000C796D">
            <w:pPr>
              <w:suppressAutoHyphens/>
              <w:spacing w:after="240" w:line="240" w:lineRule="auto"/>
              <w:jc w:val="center"/>
              <w:rPr>
                <w:rFonts w:ascii="Times New Roman" w:hAnsi="Times New Roman"/>
                <w:b/>
                <w:sz w:val="24"/>
                <w:szCs w:val="24"/>
              </w:rPr>
            </w:pPr>
            <w:r w:rsidRPr="004F39A1">
              <w:rPr>
                <w:rFonts w:ascii="Times New Roman" w:hAnsi="Times New Roman"/>
                <w:b/>
                <w:sz w:val="24"/>
                <w:szCs w:val="24"/>
              </w:rPr>
              <w:t>12</w:t>
            </w:r>
          </w:p>
        </w:tc>
        <w:tc>
          <w:tcPr>
            <w:tcW w:w="1276" w:type="dxa"/>
            <w:shd w:val="pct5" w:color="auto" w:fill="auto"/>
            <w:vAlign w:val="center"/>
          </w:tcPr>
          <w:p w:rsidR="00A966BF" w:rsidRPr="004F39A1" w:rsidRDefault="00256A04" w:rsidP="000C796D">
            <w:pPr>
              <w:suppressAutoHyphens/>
              <w:spacing w:after="240" w:line="240" w:lineRule="auto"/>
              <w:jc w:val="center"/>
              <w:rPr>
                <w:rFonts w:ascii="Times New Roman" w:hAnsi="Times New Roman"/>
                <w:b/>
                <w:sz w:val="24"/>
                <w:szCs w:val="24"/>
              </w:rPr>
            </w:pPr>
            <w:r w:rsidRPr="004F39A1">
              <w:rPr>
                <w:rFonts w:ascii="Times New Roman" w:hAnsi="Times New Roman"/>
                <w:b/>
                <w:sz w:val="24"/>
                <w:szCs w:val="24"/>
              </w:rPr>
              <w:t>12</w:t>
            </w:r>
          </w:p>
        </w:tc>
        <w:tc>
          <w:tcPr>
            <w:tcW w:w="1914" w:type="dxa"/>
            <w:gridSpan w:val="2"/>
            <w:shd w:val="pct5" w:color="auto" w:fill="auto"/>
            <w:vAlign w:val="center"/>
          </w:tcPr>
          <w:p w:rsidR="00A966BF" w:rsidRPr="004F39A1" w:rsidRDefault="00A966BF" w:rsidP="000C796D">
            <w:pPr>
              <w:suppressAutoHyphens/>
              <w:spacing w:after="240" w:line="240" w:lineRule="auto"/>
              <w:jc w:val="center"/>
              <w:rPr>
                <w:rFonts w:ascii="Times New Roman" w:hAnsi="Times New Roman"/>
                <w:b/>
                <w:sz w:val="24"/>
                <w:szCs w:val="24"/>
              </w:rPr>
            </w:pPr>
          </w:p>
        </w:tc>
        <w:tc>
          <w:tcPr>
            <w:tcW w:w="2268" w:type="dxa"/>
            <w:shd w:val="pct5" w:color="auto" w:fill="auto"/>
            <w:vAlign w:val="center"/>
          </w:tcPr>
          <w:p w:rsidR="00A966BF" w:rsidRPr="004F39A1" w:rsidRDefault="00687827" w:rsidP="000C796D">
            <w:pPr>
              <w:suppressAutoHyphens/>
              <w:spacing w:after="240" w:line="240" w:lineRule="auto"/>
              <w:jc w:val="center"/>
              <w:rPr>
                <w:rFonts w:ascii="Times New Roman" w:hAnsi="Times New Roman"/>
                <w:b/>
                <w:sz w:val="24"/>
                <w:szCs w:val="24"/>
              </w:rPr>
            </w:pPr>
            <w:r w:rsidRPr="004F39A1">
              <w:rPr>
                <w:rFonts w:ascii="Times New Roman" w:hAnsi="Times New Roman"/>
                <w:b/>
                <w:sz w:val="24"/>
                <w:szCs w:val="24"/>
              </w:rPr>
              <w:t>6</w:t>
            </w:r>
          </w:p>
        </w:tc>
      </w:tr>
      <w:tr w:rsidR="00A966BF" w:rsidRPr="004F39A1" w:rsidTr="00CA2DD8">
        <w:trPr>
          <w:cantSplit/>
          <w:trHeight w:val="345"/>
        </w:trPr>
        <w:tc>
          <w:tcPr>
            <w:tcW w:w="2306" w:type="dxa"/>
          </w:tcPr>
          <w:p w:rsidR="00A966BF" w:rsidRPr="004F39A1" w:rsidRDefault="00A966BF" w:rsidP="006614AD">
            <w:pPr>
              <w:autoSpaceDE w:val="0"/>
              <w:spacing w:after="0" w:line="240" w:lineRule="auto"/>
              <w:rPr>
                <w:rFonts w:ascii="Times New Roman" w:eastAsia="Calibri" w:hAnsi="Times New Roman" w:cs="Times New Roman"/>
                <w:b/>
                <w:spacing w:val="-5"/>
                <w:sz w:val="24"/>
                <w:szCs w:val="24"/>
                <w:lang w:eastAsia="ar-SA"/>
              </w:rPr>
            </w:pPr>
            <w:r w:rsidRPr="004F39A1">
              <w:rPr>
                <w:rFonts w:ascii="Times New Roman" w:eastAsia="Calibri" w:hAnsi="Times New Roman" w:cs="Times New Roman"/>
                <w:spacing w:val="-5"/>
                <w:sz w:val="24"/>
                <w:szCs w:val="24"/>
                <w:lang w:eastAsia="ar-SA"/>
              </w:rPr>
              <w:t>1.1. Россия в Первой мировой войне</w:t>
            </w:r>
          </w:p>
        </w:tc>
        <w:tc>
          <w:tcPr>
            <w:tcW w:w="1984" w:type="dxa"/>
            <w:vAlign w:val="center"/>
          </w:tcPr>
          <w:p w:rsidR="00A966BF" w:rsidRPr="004F39A1" w:rsidRDefault="00A966BF" w:rsidP="000C796D">
            <w:pPr>
              <w:suppressAutoHyphens/>
              <w:spacing w:after="240" w:line="240" w:lineRule="auto"/>
              <w:jc w:val="center"/>
              <w:rPr>
                <w:rFonts w:ascii="Times New Roman" w:hAnsi="Times New Roman"/>
                <w:b/>
                <w:sz w:val="24"/>
                <w:szCs w:val="24"/>
              </w:rPr>
            </w:pPr>
          </w:p>
        </w:tc>
        <w:tc>
          <w:tcPr>
            <w:tcW w:w="992" w:type="dxa"/>
            <w:vAlign w:val="center"/>
          </w:tcPr>
          <w:p w:rsidR="00A966BF" w:rsidRPr="004F39A1" w:rsidRDefault="00047FA8" w:rsidP="000C796D">
            <w:pPr>
              <w:suppressAutoHyphens/>
              <w:spacing w:after="240" w:line="240" w:lineRule="auto"/>
              <w:jc w:val="center"/>
              <w:rPr>
                <w:rFonts w:ascii="Times New Roman" w:hAnsi="Times New Roman"/>
                <w:b/>
                <w:sz w:val="24"/>
                <w:szCs w:val="24"/>
              </w:rPr>
            </w:pPr>
            <w:r w:rsidRPr="004F39A1">
              <w:rPr>
                <w:rFonts w:ascii="Times New Roman" w:hAnsi="Times New Roman"/>
                <w:b/>
                <w:sz w:val="24"/>
                <w:szCs w:val="24"/>
              </w:rPr>
              <w:t>2</w:t>
            </w:r>
          </w:p>
        </w:tc>
        <w:tc>
          <w:tcPr>
            <w:tcW w:w="1276" w:type="dxa"/>
            <w:vAlign w:val="center"/>
          </w:tcPr>
          <w:p w:rsidR="00A966BF" w:rsidRPr="004F39A1" w:rsidRDefault="006C24D0" w:rsidP="000C796D">
            <w:pPr>
              <w:suppressAutoHyphens/>
              <w:spacing w:after="240" w:line="240" w:lineRule="auto"/>
              <w:jc w:val="center"/>
              <w:rPr>
                <w:rFonts w:ascii="Times New Roman" w:hAnsi="Times New Roman"/>
                <w:b/>
                <w:sz w:val="24"/>
                <w:szCs w:val="24"/>
              </w:rPr>
            </w:pPr>
            <w:r w:rsidRPr="004F39A1">
              <w:rPr>
                <w:rFonts w:ascii="Times New Roman" w:hAnsi="Times New Roman"/>
                <w:b/>
                <w:sz w:val="24"/>
                <w:szCs w:val="24"/>
              </w:rPr>
              <w:t>2</w:t>
            </w:r>
          </w:p>
        </w:tc>
        <w:tc>
          <w:tcPr>
            <w:tcW w:w="1914" w:type="dxa"/>
            <w:gridSpan w:val="2"/>
            <w:vAlign w:val="center"/>
          </w:tcPr>
          <w:p w:rsidR="00A966BF" w:rsidRPr="004F39A1" w:rsidRDefault="00A966BF" w:rsidP="000C796D">
            <w:pPr>
              <w:suppressAutoHyphens/>
              <w:spacing w:after="240" w:line="240" w:lineRule="auto"/>
              <w:jc w:val="center"/>
              <w:rPr>
                <w:rFonts w:ascii="Times New Roman" w:hAnsi="Times New Roman"/>
                <w:b/>
                <w:sz w:val="24"/>
                <w:szCs w:val="24"/>
              </w:rPr>
            </w:pPr>
          </w:p>
        </w:tc>
        <w:tc>
          <w:tcPr>
            <w:tcW w:w="2268" w:type="dxa"/>
            <w:vAlign w:val="center"/>
          </w:tcPr>
          <w:p w:rsidR="00A966BF" w:rsidRPr="004F39A1" w:rsidRDefault="006614AD" w:rsidP="000C796D">
            <w:pPr>
              <w:suppressAutoHyphens/>
              <w:spacing w:after="240" w:line="240" w:lineRule="auto"/>
              <w:jc w:val="center"/>
              <w:rPr>
                <w:rFonts w:ascii="Times New Roman" w:hAnsi="Times New Roman"/>
                <w:b/>
                <w:sz w:val="24"/>
                <w:szCs w:val="24"/>
              </w:rPr>
            </w:pPr>
            <w:r w:rsidRPr="004F39A1">
              <w:rPr>
                <w:rFonts w:ascii="Times New Roman" w:hAnsi="Times New Roman"/>
                <w:b/>
                <w:sz w:val="24"/>
                <w:szCs w:val="24"/>
              </w:rPr>
              <w:t>1</w:t>
            </w:r>
          </w:p>
        </w:tc>
      </w:tr>
      <w:tr w:rsidR="00A966BF" w:rsidRPr="004F39A1" w:rsidTr="00CA2DD8">
        <w:trPr>
          <w:cantSplit/>
          <w:trHeight w:val="345"/>
        </w:trPr>
        <w:tc>
          <w:tcPr>
            <w:tcW w:w="2306" w:type="dxa"/>
          </w:tcPr>
          <w:p w:rsidR="00A966BF" w:rsidRPr="004F39A1" w:rsidRDefault="00A966BF" w:rsidP="006614AD">
            <w:pPr>
              <w:spacing w:after="0" w:line="240" w:lineRule="auto"/>
              <w:rPr>
                <w:rFonts w:ascii="Times New Roman" w:eastAsia="Calibri" w:hAnsi="Times New Roman" w:cs="Times New Roman"/>
                <w:spacing w:val="-5"/>
                <w:sz w:val="24"/>
                <w:szCs w:val="24"/>
                <w:lang w:eastAsia="ar-SA"/>
              </w:rPr>
            </w:pPr>
            <w:r w:rsidRPr="004F39A1">
              <w:rPr>
                <w:rFonts w:ascii="Times New Roman" w:eastAsia="Calibri" w:hAnsi="Times New Roman" w:cs="Times New Roman"/>
                <w:spacing w:val="-5"/>
                <w:sz w:val="24"/>
                <w:szCs w:val="24"/>
                <w:lang w:eastAsia="ar-SA"/>
              </w:rPr>
              <w:t>1.2. Великая российская революция 1917 г.</w:t>
            </w:r>
          </w:p>
        </w:tc>
        <w:tc>
          <w:tcPr>
            <w:tcW w:w="1984" w:type="dxa"/>
            <w:vAlign w:val="center"/>
          </w:tcPr>
          <w:p w:rsidR="00A966BF" w:rsidRPr="004F39A1" w:rsidRDefault="00A966BF" w:rsidP="000C796D">
            <w:pPr>
              <w:suppressAutoHyphens/>
              <w:spacing w:after="240" w:line="240" w:lineRule="auto"/>
              <w:jc w:val="center"/>
              <w:rPr>
                <w:rFonts w:ascii="Times New Roman" w:hAnsi="Times New Roman"/>
                <w:b/>
                <w:sz w:val="24"/>
                <w:szCs w:val="24"/>
              </w:rPr>
            </w:pPr>
          </w:p>
        </w:tc>
        <w:tc>
          <w:tcPr>
            <w:tcW w:w="992" w:type="dxa"/>
            <w:vAlign w:val="center"/>
          </w:tcPr>
          <w:p w:rsidR="00A966BF" w:rsidRPr="004F39A1" w:rsidRDefault="00047FA8" w:rsidP="000C796D">
            <w:pPr>
              <w:suppressAutoHyphens/>
              <w:spacing w:after="240" w:line="240" w:lineRule="auto"/>
              <w:jc w:val="center"/>
              <w:rPr>
                <w:rFonts w:ascii="Times New Roman" w:hAnsi="Times New Roman"/>
                <w:b/>
                <w:sz w:val="24"/>
                <w:szCs w:val="24"/>
              </w:rPr>
            </w:pPr>
            <w:r w:rsidRPr="004F39A1">
              <w:rPr>
                <w:rFonts w:ascii="Times New Roman" w:hAnsi="Times New Roman"/>
                <w:b/>
                <w:sz w:val="24"/>
                <w:szCs w:val="24"/>
              </w:rPr>
              <w:t>2</w:t>
            </w:r>
          </w:p>
        </w:tc>
        <w:tc>
          <w:tcPr>
            <w:tcW w:w="1276" w:type="dxa"/>
            <w:vAlign w:val="center"/>
          </w:tcPr>
          <w:p w:rsidR="00A966BF" w:rsidRPr="004F39A1" w:rsidRDefault="006C24D0" w:rsidP="000C796D">
            <w:pPr>
              <w:suppressAutoHyphens/>
              <w:spacing w:after="240" w:line="240" w:lineRule="auto"/>
              <w:jc w:val="center"/>
              <w:rPr>
                <w:rFonts w:ascii="Times New Roman" w:hAnsi="Times New Roman"/>
                <w:b/>
                <w:sz w:val="24"/>
                <w:szCs w:val="24"/>
              </w:rPr>
            </w:pPr>
            <w:r w:rsidRPr="004F39A1">
              <w:rPr>
                <w:rFonts w:ascii="Times New Roman" w:hAnsi="Times New Roman"/>
                <w:b/>
                <w:sz w:val="24"/>
                <w:szCs w:val="24"/>
              </w:rPr>
              <w:t>2</w:t>
            </w:r>
          </w:p>
        </w:tc>
        <w:tc>
          <w:tcPr>
            <w:tcW w:w="1914" w:type="dxa"/>
            <w:gridSpan w:val="2"/>
            <w:vAlign w:val="center"/>
          </w:tcPr>
          <w:p w:rsidR="00A966BF" w:rsidRPr="004F39A1" w:rsidRDefault="00A966BF" w:rsidP="000C796D">
            <w:pPr>
              <w:suppressAutoHyphens/>
              <w:spacing w:after="240" w:line="240" w:lineRule="auto"/>
              <w:jc w:val="center"/>
              <w:rPr>
                <w:rFonts w:ascii="Times New Roman" w:hAnsi="Times New Roman"/>
                <w:b/>
                <w:sz w:val="24"/>
                <w:szCs w:val="24"/>
              </w:rPr>
            </w:pPr>
          </w:p>
        </w:tc>
        <w:tc>
          <w:tcPr>
            <w:tcW w:w="2268" w:type="dxa"/>
            <w:vAlign w:val="center"/>
          </w:tcPr>
          <w:p w:rsidR="00A966BF" w:rsidRPr="004F39A1" w:rsidRDefault="006614AD" w:rsidP="000C796D">
            <w:pPr>
              <w:suppressAutoHyphens/>
              <w:spacing w:after="240" w:line="240" w:lineRule="auto"/>
              <w:jc w:val="center"/>
              <w:rPr>
                <w:rFonts w:ascii="Times New Roman" w:hAnsi="Times New Roman"/>
                <w:b/>
                <w:sz w:val="24"/>
                <w:szCs w:val="24"/>
              </w:rPr>
            </w:pPr>
            <w:r w:rsidRPr="004F39A1">
              <w:rPr>
                <w:rFonts w:ascii="Times New Roman" w:hAnsi="Times New Roman"/>
                <w:b/>
                <w:sz w:val="24"/>
                <w:szCs w:val="24"/>
              </w:rPr>
              <w:t>1</w:t>
            </w:r>
          </w:p>
        </w:tc>
      </w:tr>
      <w:tr w:rsidR="00A966BF" w:rsidRPr="004F39A1" w:rsidTr="00CA2DD8">
        <w:trPr>
          <w:cantSplit/>
          <w:trHeight w:val="345"/>
        </w:trPr>
        <w:tc>
          <w:tcPr>
            <w:tcW w:w="2306" w:type="dxa"/>
          </w:tcPr>
          <w:p w:rsidR="00A966BF" w:rsidRPr="004F39A1" w:rsidRDefault="00A966BF" w:rsidP="006614AD">
            <w:pPr>
              <w:spacing w:after="0" w:line="240" w:lineRule="auto"/>
              <w:rPr>
                <w:rFonts w:ascii="Times New Roman" w:eastAsia="Calibri" w:hAnsi="Times New Roman" w:cs="Times New Roman"/>
                <w:spacing w:val="-5"/>
                <w:sz w:val="24"/>
                <w:szCs w:val="24"/>
                <w:lang w:eastAsia="ar-SA"/>
              </w:rPr>
            </w:pPr>
            <w:r w:rsidRPr="004F39A1">
              <w:rPr>
                <w:rFonts w:ascii="Times New Roman" w:eastAsia="Calibri" w:hAnsi="Times New Roman" w:cs="Times New Roman"/>
                <w:spacing w:val="-5"/>
                <w:sz w:val="24"/>
                <w:szCs w:val="24"/>
                <w:lang w:eastAsia="ar-SA"/>
              </w:rPr>
              <w:t>1.3.Первые революционные преобразования большевиков</w:t>
            </w:r>
          </w:p>
        </w:tc>
        <w:tc>
          <w:tcPr>
            <w:tcW w:w="1984" w:type="dxa"/>
            <w:vAlign w:val="center"/>
          </w:tcPr>
          <w:p w:rsidR="00A966BF" w:rsidRPr="004F39A1" w:rsidRDefault="00A966BF" w:rsidP="000C796D">
            <w:pPr>
              <w:suppressAutoHyphens/>
              <w:spacing w:after="240" w:line="240" w:lineRule="auto"/>
              <w:jc w:val="center"/>
              <w:rPr>
                <w:rFonts w:ascii="Times New Roman" w:hAnsi="Times New Roman"/>
                <w:b/>
                <w:sz w:val="24"/>
                <w:szCs w:val="24"/>
              </w:rPr>
            </w:pPr>
          </w:p>
        </w:tc>
        <w:tc>
          <w:tcPr>
            <w:tcW w:w="992" w:type="dxa"/>
            <w:vAlign w:val="center"/>
          </w:tcPr>
          <w:p w:rsidR="00A966BF" w:rsidRPr="004F39A1" w:rsidRDefault="00047FA8" w:rsidP="000C796D">
            <w:pPr>
              <w:suppressAutoHyphens/>
              <w:spacing w:after="240" w:line="240" w:lineRule="auto"/>
              <w:jc w:val="center"/>
              <w:rPr>
                <w:rFonts w:ascii="Times New Roman" w:hAnsi="Times New Roman"/>
                <w:b/>
                <w:sz w:val="24"/>
                <w:szCs w:val="24"/>
              </w:rPr>
            </w:pPr>
            <w:r w:rsidRPr="004F39A1">
              <w:rPr>
                <w:rFonts w:ascii="Times New Roman" w:hAnsi="Times New Roman"/>
                <w:b/>
                <w:sz w:val="24"/>
                <w:szCs w:val="24"/>
              </w:rPr>
              <w:t>2</w:t>
            </w:r>
          </w:p>
        </w:tc>
        <w:tc>
          <w:tcPr>
            <w:tcW w:w="1276" w:type="dxa"/>
            <w:vAlign w:val="center"/>
          </w:tcPr>
          <w:p w:rsidR="00A966BF" w:rsidRPr="004F39A1" w:rsidRDefault="006C24D0" w:rsidP="000C796D">
            <w:pPr>
              <w:suppressAutoHyphens/>
              <w:spacing w:after="240" w:line="240" w:lineRule="auto"/>
              <w:jc w:val="center"/>
              <w:rPr>
                <w:rFonts w:ascii="Times New Roman" w:hAnsi="Times New Roman"/>
                <w:b/>
                <w:sz w:val="24"/>
                <w:szCs w:val="24"/>
              </w:rPr>
            </w:pPr>
            <w:r w:rsidRPr="004F39A1">
              <w:rPr>
                <w:rFonts w:ascii="Times New Roman" w:hAnsi="Times New Roman"/>
                <w:b/>
                <w:sz w:val="24"/>
                <w:szCs w:val="24"/>
              </w:rPr>
              <w:t>2</w:t>
            </w:r>
          </w:p>
        </w:tc>
        <w:tc>
          <w:tcPr>
            <w:tcW w:w="1914" w:type="dxa"/>
            <w:gridSpan w:val="2"/>
            <w:vAlign w:val="center"/>
          </w:tcPr>
          <w:p w:rsidR="00A966BF" w:rsidRPr="004F39A1" w:rsidRDefault="00A966BF" w:rsidP="000C796D">
            <w:pPr>
              <w:suppressAutoHyphens/>
              <w:spacing w:after="240" w:line="240" w:lineRule="auto"/>
              <w:jc w:val="center"/>
              <w:rPr>
                <w:rFonts w:ascii="Times New Roman" w:hAnsi="Times New Roman"/>
                <w:b/>
                <w:sz w:val="24"/>
                <w:szCs w:val="24"/>
              </w:rPr>
            </w:pPr>
          </w:p>
        </w:tc>
        <w:tc>
          <w:tcPr>
            <w:tcW w:w="2268" w:type="dxa"/>
            <w:vAlign w:val="center"/>
          </w:tcPr>
          <w:p w:rsidR="00A966BF" w:rsidRPr="004F39A1" w:rsidRDefault="006614AD" w:rsidP="000C796D">
            <w:pPr>
              <w:suppressAutoHyphens/>
              <w:spacing w:after="240" w:line="240" w:lineRule="auto"/>
              <w:jc w:val="center"/>
              <w:rPr>
                <w:rFonts w:ascii="Times New Roman" w:hAnsi="Times New Roman"/>
                <w:b/>
                <w:sz w:val="24"/>
                <w:szCs w:val="24"/>
              </w:rPr>
            </w:pPr>
            <w:r w:rsidRPr="004F39A1">
              <w:rPr>
                <w:rFonts w:ascii="Times New Roman" w:hAnsi="Times New Roman"/>
                <w:b/>
                <w:sz w:val="24"/>
                <w:szCs w:val="24"/>
              </w:rPr>
              <w:t>1</w:t>
            </w:r>
          </w:p>
        </w:tc>
      </w:tr>
      <w:tr w:rsidR="00A966BF" w:rsidRPr="004F39A1" w:rsidTr="00CA2DD8">
        <w:trPr>
          <w:cantSplit/>
          <w:trHeight w:val="345"/>
        </w:trPr>
        <w:tc>
          <w:tcPr>
            <w:tcW w:w="2306" w:type="dxa"/>
          </w:tcPr>
          <w:p w:rsidR="00A966BF" w:rsidRPr="004F39A1" w:rsidRDefault="00A966BF" w:rsidP="006614AD">
            <w:pPr>
              <w:spacing w:after="0" w:line="240" w:lineRule="auto"/>
              <w:rPr>
                <w:rFonts w:ascii="Times New Roman" w:eastAsia="Calibri" w:hAnsi="Times New Roman" w:cs="Times New Roman"/>
                <w:spacing w:val="-5"/>
                <w:sz w:val="24"/>
                <w:szCs w:val="24"/>
                <w:lang w:eastAsia="ar-SA"/>
              </w:rPr>
            </w:pPr>
            <w:r w:rsidRPr="004F39A1">
              <w:rPr>
                <w:rFonts w:ascii="Times New Roman" w:eastAsia="Calibri" w:hAnsi="Times New Roman" w:cs="Times New Roman"/>
                <w:spacing w:val="-5"/>
                <w:sz w:val="24"/>
                <w:szCs w:val="24"/>
                <w:lang w:eastAsia="ar-SA"/>
              </w:rPr>
              <w:t>1.4.Созыв и разгон Учредительного собрания</w:t>
            </w:r>
          </w:p>
        </w:tc>
        <w:tc>
          <w:tcPr>
            <w:tcW w:w="1984" w:type="dxa"/>
            <w:vAlign w:val="center"/>
          </w:tcPr>
          <w:p w:rsidR="00A966BF" w:rsidRPr="004F39A1" w:rsidRDefault="00A966BF" w:rsidP="000C796D">
            <w:pPr>
              <w:suppressAutoHyphens/>
              <w:spacing w:after="240" w:line="240" w:lineRule="auto"/>
              <w:jc w:val="center"/>
              <w:rPr>
                <w:rFonts w:ascii="Times New Roman" w:hAnsi="Times New Roman"/>
                <w:b/>
                <w:sz w:val="24"/>
                <w:szCs w:val="24"/>
              </w:rPr>
            </w:pPr>
          </w:p>
        </w:tc>
        <w:tc>
          <w:tcPr>
            <w:tcW w:w="992" w:type="dxa"/>
            <w:vAlign w:val="center"/>
          </w:tcPr>
          <w:p w:rsidR="00A966BF" w:rsidRPr="004F39A1" w:rsidRDefault="00047FA8" w:rsidP="000C796D">
            <w:pPr>
              <w:suppressAutoHyphens/>
              <w:spacing w:after="240" w:line="240" w:lineRule="auto"/>
              <w:jc w:val="center"/>
              <w:rPr>
                <w:rFonts w:ascii="Times New Roman" w:hAnsi="Times New Roman"/>
                <w:b/>
                <w:sz w:val="24"/>
                <w:szCs w:val="24"/>
              </w:rPr>
            </w:pPr>
            <w:r w:rsidRPr="004F39A1">
              <w:rPr>
                <w:rFonts w:ascii="Times New Roman" w:hAnsi="Times New Roman"/>
                <w:b/>
                <w:sz w:val="24"/>
                <w:szCs w:val="24"/>
              </w:rPr>
              <w:t>2</w:t>
            </w:r>
          </w:p>
        </w:tc>
        <w:tc>
          <w:tcPr>
            <w:tcW w:w="1276" w:type="dxa"/>
            <w:vAlign w:val="center"/>
          </w:tcPr>
          <w:p w:rsidR="00A966BF" w:rsidRPr="004F39A1" w:rsidRDefault="006C24D0" w:rsidP="000C796D">
            <w:pPr>
              <w:suppressAutoHyphens/>
              <w:spacing w:after="240" w:line="240" w:lineRule="auto"/>
              <w:jc w:val="center"/>
              <w:rPr>
                <w:rFonts w:ascii="Times New Roman" w:hAnsi="Times New Roman"/>
                <w:b/>
                <w:sz w:val="24"/>
                <w:szCs w:val="24"/>
              </w:rPr>
            </w:pPr>
            <w:r w:rsidRPr="004F39A1">
              <w:rPr>
                <w:rFonts w:ascii="Times New Roman" w:hAnsi="Times New Roman"/>
                <w:b/>
                <w:sz w:val="24"/>
                <w:szCs w:val="24"/>
              </w:rPr>
              <w:t>2</w:t>
            </w:r>
          </w:p>
        </w:tc>
        <w:tc>
          <w:tcPr>
            <w:tcW w:w="1914" w:type="dxa"/>
            <w:gridSpan w:val="2"/>
            <w:vAlign w:val="center"/>
          </w:tcPr>
          <w:p w:rsidR="00A966BF" w:rsidRPr="004F39A1" w:rsidRDefault="00A966BF" w:rsidP="000C796D">
            <w:pPr>
              <w:suppressAutoHyphens/>
              <w:spacing w:after="240" w:line="240" w:lineRule="auto"/>
              <w:jc w:val="center"/>
              <w:rPr>
                <w:rFonts w:ascii="Times New Roman" w:hAnsi="Times New Roman"/>
                <w:b/>
                <w:sz w:val="24"/>
                <w:szCs w:val="24"/>
              </w:rPr>
            </w:pPr>
          </w:p>
        </w:tc>
        <w:tc>
          <w:tcPr>
            <w:tcW w:w="2268" w:type="dxa"/>
            <w:vAlign w:val="center"/>
          </w:tcPr>
          <w:p w:rsidR="00A966BF" w:rsidRPr="004F39A1" w:rsidRDefault="006614AD" w:rsidP="000C796D">
            <w:pPr>
              <w:suppressAutoHyphens/>
              <w:spacing w:after="240" w:line="240" w:lineRule="auto"/>
              <w:jc w:val="center"/>
              <w:rPr>
                <w:rFonts w:ascii="Times New Roman" w:hAnsi="Times New Roman"/>
                <w:b/>
                <w:sz w:val="24"/>
                <w:szCs w:val="24"/>
              </w:rPr>
            </w:pPr>
            <w:r w:rsidRPr="004F39A1">
              <w:rPr>
                <w:rFonts w:ascii="Times New Roman" w:hAnsi="Times New Roman"/>
                <w:b/>
                <w:sz w:val="24"/>
                <w:szCs w:val="24"/>
              </w:rPr>
              <w:t>1</w:t>
            </w:r>
          </w:p>
        </w:tc>
      </w:tr>
      <w:tr w:rsidR="00A966BF" w:rsidRPr="004F39A1" w:rsidTr="00CA2DD8">
        <w:trPr>
          <w:cantSplit/>
          <w:trHeight w:val="345"/>
        </w:trPr>
        <w:tc>
          <w:tcPr>
            <w:tcW w:w="2306" w:type="dxa"/>
          </w:tcPr>
          <w:p w:rsidR="00A966BF" w:rsidRPr="004F39A1" w:rsidRDefault="00A966BF" w:rsidP="006614AD">
            <w:pPr>
              <w:spacing w:after="0" w:line="240" w:lineRule="auto"/>
              <w:rPr>
                <w:rFonts w:ascii="Times New Roman" w:eastAsia="Calibri" w:hAnsi="Times New Roman" w:cs="Times New Roman"/>
                <w:spacing w:val="-5"/>
                <w:sz w:val="24"/>
                <w:szCs w:val="24"/>
                <w:lang w:eastAsia="ar-SA"/>
              </w:rPr>
            </w:pPr>
            <w:r w:rsidRPr="004F39A1">
              <w:rPr>
                <w:rFonts w:ascii="Times New Roman" w:eastAsia="Calibri" w:hAnsi="Times New Roman" w:cs="Times New Roman"/>
                <w:spacing w:val="-5"/>
                <w:sz w:val="24"/>
                <w:szCs w:val="24"/>
                <w:lang w:eastAsia="ar-SA"/>
              </w:rPr>
              <w:t>1.5.Гражданская война и ее последствия</w:t>
            </w:r>
          </w:p>
        </w:tc>
        <w:tc>
          <w:tcPr>
            <w:tcW w:w="1984" w:type="dxa"/>
            <w:vAlign w:val="center"/>
          </w:tcPr>
          <w:p w:rsidR="00A966BF" w:rsidRPr="004F39A1" w:rsidRDefault="00A966BF" w:rsidP="000C796D">
            <w:pPr>
              <w:suppressAutoHyphens/>
              <w:spacing w:after="240" w:line="240" w:lineRule="auto"/>
              <w:jc w:val="center"/>
              <w:rPr>
                <w:rFonts w:ascii="Times New Roman" w:hAnsi="Times New Roman"/>
                <w:b/>
                <w:sz w:val="24"/>
                <w:szCs w:val="24"/>
              </w:rPr>
            </w:pPr>
          </w:p>
        </w:tc>
        <w:tc>
          <w:tcPr>
            <w:tcW w:w="992" w:type="dxa"/>
            <w:vAlign w:val="center"/>
          </w:tcPr>
          <w:p w:rsidR="00A966BF" w:rsidRPr="004F39A1" w:rsidRDefault="00047FA8" w:rsidP="000C796D">
            <w:pPr>
              <w:suppressAutoHyphens/>
              <w:spacing w:after="240" w:line="240" w:lineRule="auto"/>
              <w:jc w:val="center"/>
              <w:rPr>
                <w:rFonts w:ascii="Times New Roman" w:hAnsi="Times New Roman"/>
                <w:b/>
                <w:sz w:val="24"/>
                <w:szCs w:val="24"/>
              </w:rPr>
            </w:pPr>
            <w:r w:rsidRPr="004F39A1">
              <w:rPr>
                <w:rFonts w:ascii="Times New Roman" w:hAnsi="Times New Roman"/>
                <w:b/>
                <w:sz w:val="24"/>
                <w:szCs w:val="24"/>
              </w:rPr>
              <w:t>2</w:t>
            </w:r>
          </w:p>
        </w:tc>
        <w:tc>
          <w:tcPr>
            <w:tcW w:w="1276" w:type="dxa"/>
            <w:vAlign w:val="center"/>
          </w:tcPr>
          <w:p w:rsidR="00A966BF" w:rsidRPr="004F39A1" w:rsidRDefault="006C24D0" w:rsidP="000C796D">
            <w:pPr>
              <w:suppressAutoHyphens/>
              <w:spacing w:after="240" w:line="240" w:lineRule="auto"/>
              <w:jc w:val="center"/>
              <w:rPr>
                <w:rFonts w:ascii="Times New Roman" w:hAnsi="Times New Roman"/>
                <w:b/>
                <w:sz w:val="24"/>
                <w:szCs w:val="24"/>
              </w:rPr>
            </w:pPr>
            <w:r w:rsidRPr="004F39A1">
              <w:rPr>
                <w:rFonts w:ascii="Times New Roman" w:hAnsi="Times New Roman"/>
                <w:b/>
                <w:sz w:val="24"/>
                <w:szCs w:val="24"/>
              </w:rPr>
              <w:t>2</w:t>
            </w:r>
          </w:p>
        </w:tc>
        <w:tc>
          <w:tcPr>
            <w:tcW w:w="1914" w:type="dxa"/>
            <w:gridSpan w:val="2"/>
            <w:vAlign w:val="center"/>
          </w:tcPr>
          <w:p w:rsidR="00A966BF" w:rsidRPr="004F39A1" w:rsidRDefault="00A966BF" w:rsidP="000C796D">
            <w:pPr>
              <w:suppressAutoHyphens/>
              <w:spacing w:after="240" w:line="240" w:lineRule="auto"/>
              <w:jc w:val="center"/>
              <w:rPr>
                <w:rFonts w:ascii="Times New Roman" w:hAnsi="Times New Roman"/>
                <w:b/>
                <w:sz w:val="24"/>
                <w:szCs w:val="24"/>
              </w:rPr>
            </w:pPr>
          </w:p>
        </w:tc>
        <w:tc>
          <w:tcPr>
            <w:tcW w:w="2268" w:type="dxa"/>
            <w:vAlign w:val="center"/>
          </w:tcPr>
          <w:p w:rsidR="00A966BF" w:rsidRPr="004F39A1" w:rsidRDefault="006614AD" w:rsidP="000C796D">
            <w:pPr>
              <w:suppressAutoHyphens/>
              <w:spacing w:after="240" w:line="240" w:lineRule="auto"/>
              <w:jc w:val="center"/>
              <w:rPr>
                <w:rFonts w:ascii="Times New Roman" w:hAnsi="Times New Roman"/>
                <w:b/>
                <w:sz w:val="24"/>
                <w:szCs w:val="24"/>
              </w:rPr>
            </w:pPr>
            <w:r w:rsidRPr="004F39A1">
              <w:rPr>
                <w:rFonts w:ascii="Times New Roman" w:hAnsi="Times New Roman"/>
                <w:b/>
                <w:sz w:val="24"/>
                <w:szCs w:val="24"/>
              </w:rPr>
              <w:t>1</w:t>
            </w:r>
          </w:p>
        </w:tc>
      </w:tr>
      <w:tr w:rsidR="00A966BF" w:rsidRPr="004F39A1" w:rsidTr="00CA2DD8">
        <w:trPr>
          <w:cantSplit/>
          <w:trHeight w:val="345"/>
        </w:trPr>
        <w:tc>
          <w:tcPr>
            <w:tcW w:w="2306" w:type="dxa"/>
            <w:tcBorders>
              <w:bottom w:val="single" w:sz="4" w:space="0" w:color="auto"/>
            </w:tcBorders>
          </w:tcPr>
          <w:p w:rsidR="00A966BF" w:rsidRPr="004F39A1" w:rsidRDefault="00A966BF" w:rsidP="006614AD">
            <w:pPr>
              <w:spacing w:after="0" w:line="240" w:lineRule="auto"/>
              <w:rPr>
                <w:rFonts w:ascii="Times New Roman" w:eastAsia="Calibri" w:hAnsi="Times New Roman" w:cs="Times New Roman"/>
                <w:spacing w:val="-5"/>
                <w:sz w:val="24"/>
                <w:szCs w:val="24"/>
                <w:lang w:eastAsia="ar-SA"/>
              </w:rPr>
            </w:pPr>
            <w:r w:rsidRPr="004F39A1">
              <w:rPr>
                <w:rFonts w:ascii="Times New Roman" w:eastAsia="Calibri" w:hAnsi="Times New Roman" w:cs="Times New Roman"/>
                <w:spacing w:val="-5"/>
                <w:sz w:val="24"/>
                <w:szCs w:val="24"/>
                <w:lang w:eastAsia="ar-SA"/>
              </w:rPr>
              <w:t>1.6.Идеология и культура периода Гражданской войны и «военного коммунизма»</w:t>
            </w:r>
          </w:p>
        </w:tc>
        <w:tc>
          <w:tcPr>
            <w:tcW w:w="1984" w:type="dxa"/>
            <w:tcBorders>
              <w:bottom w:val="single" w:sz="4" w:space="0" w:color="auto"/>
            </w:tcBorders>
            <w:vAlign w:val="center"/>
          </w:tcPr>
          <w:p w:rsidR="00A966BF" w:rsidRPr="004F39A1" w:rsidRDefault="00A966BF" w:rsidP="000C796D">
            <w:pPr>
              <w:suppressAutoHyphens/>
              <w:spacing w:after="240" w:line="240" w:lineRule="auto"/>
              <w:jc w:val="center"/>
              <w:rPr>
                <w:rFonts w:ascii="Times New Roman" w:hAnsi="Times New Roman"/>
                <w:b/>
                <w:sz w:val="24"/>
                <w:szCs w:val="24"/>
              </w:rPr>
            </w:pPr>
          </w:p>
        </w:tc>
        <w:tc>
          <w:tcPr>
            <w:tcW w:w="992" w:type="dxa"/>
            <w:tcBorders>
              <w:bottom w:val="single" w:sz="4" w:space="0" w:color="auto"/>
            </w:tcBorders>
            <w:vAlign w:val="center"/>
          </w:tcPr>
          <w:p w:rsidR="00A966BF" w:rsidRPr="004F39A1" w:rsidRDefault="00047FA8" w:rsidP="000C796D">
            <w:pPr>
              <w:suppressAutoHyphens/>
              <w:spacing w:after="240" w:line="240" w:lineRule="auto"/>
              <w:jc w:val="center"/>
              <w:rPr>
                <w:rFonts w:ascii="Times New Roman" w:hAnsi="Times New Roman"/>
                <w:b/>
                <w:sz w:val="24"/>
                <w:szCs w:val="24"/>
              </w:rPr>
            </w:pPr>
            <w:r w:rsidRPr="004F39A1">
              <w:rPr>
                <w:rFonts w:ascii="Times New Roman" w:hAnsi="Times New Roman"/>
                <w:b/>
                <w:sz w:val="24"/>
                <w:szCs w:val="24"/>
              </w:rPr>
              <w:t>2</w:t>
            </w:r>
          </w:p>
        </w:tc>
        <w:tc>
          <w:tcPr>
            <w:tcW w:w="1276" w:type="dxa"/>
            <w:tcBorders>
              <w:bottom w:val="single" w:sz="4" w:space="0" w:color="auto"/>
            </w:tcBorders>
            <w:vAlign w:val="center"/>
          </w:tcPr>
          <w:p w:rsidR="00A966BF" w:rsidRPr="004F39A1" w:rsidRDefault="006C24D0" w:rsidP="000C796D">
            <w:pPr>
              <w:suppressAutoHyphens/>
              <w:spacing w:after="240" w:line="240" w:lineRule="auto"/>
              <w:jc w:val="center"/>
              <w:rPr>
                <w:rFonts w:ascii="Times New Roman" w:hAnsi="Times New Roman"/>
                <w:b/>
                <w:sz w:val="24"/>
                <w:szCs w:val="24"/>
              </w:rPr>
            </w:pPr>
            <w:r w:rsidRPr="004F39A1">
              <w:rPr>
                <w:rFonts w:ascii="Times New Roman" w:hAnsi="Times New Roman"/>
                <w:b/>
                <w:sz w:val="24"/>
                <w:szCs w:val="24"/>
              </w:rPr>
              <w:t>2</w:t>
            </w:r>
          </w:p>
        </w:tc>
        <w:tc>
          <w:tcPr>
            <w:tcW w:w="1914" w:type="dxa"/>
            <w:gridSpan w:val="2"/>
            <w:tcBorders>
              <w:bottom w:val="single" w:sz="4" w:space="0" w:color="auto"/>
            </w:tcBorders>
            <w:vAlign w:val="center"/>
          </w:tcPr>
          <w:p w:rsidR="00A966BF" w:rsidRPr="004F39A1" w:rsidRDefault="00A966BF" w:rsidP="000C796D">
            <w:pPr>
              <w:suppressAutoHyphens/>
              <w:spacing w:after="240" w:line="240" w:lineRule="auto"/>
              <w:jc w:val="center"/>
              <w:rPr>
                <w:rFonts w:ascii="Times New Roman" w:hAnsi="Times New Roman"/>
                <w:b/>
                <w:sz w:val="24"/>
                <w:szCs w:val="24"/>
              </w:rPr>
            </w:pPr>
          </w:p>
        </w:tc>
        <w:tc>
          <w:tcPr>
            <w:tcW w:w="2268" w:type="dxa"/>
            <w:tcBorders>
              <w:bottom w:val="single" w:sz="4" w:space="0" w:color="auto"/>
            </w:tcBorders>
            <w:vAlign w:val="center"/>
          </w:tcPr>
          <w:p w:rsidR="00A966BF" w:rsidRPr="004F39A1" w:rsidRDefault="006614AD" w:rsidP="000C796D">
            <w:pPr>
              <w:suppressAutoHyphens/>
              <w:spacing w:after="240" w:line="240" w:lineRule="auto"/>
              <w:jc w:val="center"/>
              <w:rPr>
                <w:rFonts w:ascii="Times New Roman" w:hAnsi="Times New Roman"/>
                <w:b/>
                <w:sz w:val="24"/>
                <w:szCs w:val="24"/>
              </w:rPr>
            </w:pPr>
            <w:r w:rsidRPr="004F39A1">
              <w:rPr>
                <w:rFonts w:ascii="Times New Roman" w:hAnsi="Times New Roman"/>
                <w:b/>
                <w:sz w:val="24"/>
                <w:szCs w:val="24"/>
              </w:rPr>
              <w:t>1</w:t>
            </w:r>
          </w:p>
        </w:tc>
      </w:tr>
      <w:tr w:rsidR="00A966BF" w:rsidRPr="004F39A1" w:rsidTr="00CA2DD8">
        <w:trPr>
          <w:cantSplit/>
          <w:trHeight w:val="345"/>
        </w:trPr>
        <w:tc>
          <w:tcPr>
            <w:tcW w:w="2306" w:type="dxa"/>
            <w:shd w:val="pct5" w:color="auto" w:fill="auto"/>
          </w:tcPr>
          <w:p w:rsidR="00A966BF" w:rsidRPr="004F39A1" w:rsidRDefault="00A966BF" w:rsidP="008912C0">
            <w:pPr>
              <w:spacing w:after="0" w:line="240" w:lineRule="auto"/>
              <w:rPr>
                <w:rFonts w:ascii="Times New Roman" w:eastAsia="Calibri" w:hAnsi="Times New Roman" w:cs="Times New Roman"/>
                <w:spacing w:val="-5"/>
                <w:sz w:val="24"/>
                <w:szCs w:val="24"/>
                <w:lang w:eastAsia="ar-SA"/>
              </w:rPr>
            </w:pPr>
            <w:r w:rsidRPr="004F39A1">
              <w:rPr>
                <w:rFonts w:ascii="Times New Roman" w:eastAsia="Calibri" w:hAnsi="Times New Roman" w:cs="Times New Roman"/>
                <w:b/>
                <w:sz w:val="24"/>
                <w:szCs w:val="24"/>
                <w:lang w:eastAsia="ar-SA"/>
              </w:rPr>
              <w:t xml:space="preserve">Раздел </w:t>
            </w:r>
            <w:r w:rsidR="008912C0" w:rsidRPr="004F39A1">
              <w:rPr>
                <w:rFonts w:ascii="Times New Roman" w:eastAsia="Calibri" w:hAnsi="Times New Roman" w:cs="Times New Roman"/>
                <w:b/>
                <w:sz w:val="24"/>
                <w:szCs w:val="24"/>
                <w:lang w:eastAsia="ar-SA"/>
              </w:rPr>
              <w:t>2</w:t>
            </w:r>
            <w:r w:rsidRPr="004F39A1">
              <w:rPr>
                <w:rFonts w:ascii="Times New Roman" w:eastAsia="Calibri" w:hAnsi="Times New Roman" w:cs="Times New Roman"/>
                <w:b/>
                <w:sz w:val="24"/>
                <w:szCs w:val="24"/>
                <w:lang w:eastAsia="ar-SA"/>
              </w:rPr>
              <w:t>. Советский Союз в 1920–1930-е гг.</w:t>
            </w:r>
          </w:p>
        </w:tc>
        <w:tc>
          <w:tcPr>
            <w:tcW w:w="1984" w:type="dxa"/>
            <w:shd w:val="pct5" w:color="auto" w:fill="auto"/>
            <w:vAlign w:val="center"/>
          </w:tcPr>
          <w:p w:rsidR="00A966BF" w:rsidRPr="004F39A1" w:rsidRDefault="009F2727" w:rsidP="000C796D">
            <w:pPr>
              <w:suppressAutoHyphens/>
              <w:spacing w:after="240" w:line="240" w:lineRule="auto"/>
              <w:jc w:val="center"/>
              <w:rPr>
                <w:rFonts w:ascii="Times New Roman" w:hAnsi="Times New Roman"/>
                <w:b/>
                <w:sz w:val="24"/>
                <w:szCs w:val="24"/>
              </w:rPr>
            </w:pPr>
            <w:r w:rsidRPr="004F39A1">
              <w:rPr>
                <w:rFonts w:ascii="Times New Roman" w:hAnsi="Times New Roman"/>
                <w:b/>
                <w:sz w:val="24"/>
                <w:szCs w:val="24"/>
              </w:rPr>
              <w:t>12</w:t>
            </w:r>
          </w:p>
        </w:tc>
        <w:tc>
          <w:tcPr>
            <w:tcW w:w="992" w:type="dxa"/>
            <w:shd w:val="pct5" w:color="auto" w:fill="auto"/>
            <w:vAlign w:val="center"/>
          </w:tcPr>
          <w:p w:rsidR="00A966BF" w:rsidRPr="004F39A1" w:rsidRDefault="00047FA8" w:rsidP="000C796D">
            <w:pPr>
              <w:suppressAutoHyphens/>
              <w:spacing w:after="240" w:line="240" w:lineRule="auto"/>
              <w:jc w:val="center"/>
              <w:rPr>
                <w:rFonts w:ascii="Times New Roman" w:hAnsi="Times New Roman"/>
                <w:b/>
                <w:sz w:val="24"/>
                <w:szCs w:val="24"/>
              </w:rPr>
            </w:pPr>
            <w:r w:rsidRPr="004F39A1">
              <w:rPr>
                <w:rFonts w:ascii="Times New Roman" w:hAnsi="Times New Roman"/>
                <w:b/>
                <w:sz w:val="24"/>
                <w:szCs w:val="24"/>
              </w:rPr>
              <w:t>8</w:t>
            </w:r>
          </w:p>
        </w:tc>
        <w:tc>
          <w:tcPr>
            <w:tcW w:w="1276" w:type="dxa"/>
            <w:shd w:val="pct5" w:color="auto" w:fill="auto"/>
            <w:vAlign w:val="center"/>
          </w:tcPr>
          <w:p w:rsidR="00A966BF" w:rsidRPr="004F39A1" w:rsidRDefault="00256A04" w:rsidP="000C796D">
            <w:pPr>
              <w:suppressAutoHyphens/>
              <w:spacing w:after="240" w:line="240" w:lineRule="auto"/>
              <w:jc w:val="center"/>
              <w:rPr>
                <w:rFonts w:ascii="Times New Roman" w:hAnsi="Times New Roman"/>
                <w:b/>
                <w:sz w:val="24"/>
                <w:szCs w:val="24"/>
              </w:rPr>
            </w:pPr>
            <w:r w:rsidRPr="004F39A1">
              <w:rPr>
                <w:rFonts w:ascii="Times New Roman" w:hAnsi="Times New Roman"/>
                <w:b/>
                <w:sz w:val="24"/>
                <w:szCs w:val="24"/>
              </w:rPr>
              <w:t>8</w:t>
            </w:r>
          </w:p>
        </w:tc>
        <w:tc>
          <w:tcPr>
            <w:tcW w:w="1914" w:type="dxa"/>
            <w:gridSpan w:val="2"/>
            <w:shd w:val="pct5" w:color="auto" w:fill="auto"/>
            <w:vAlign w:val="center"/>
          </w:tcPr>
          <w:p w:rsidR="00A966BF" w:rsidRPr="004F39A1" w:rsidRDefault="00A966BF" w:rsidP="000C796D">
            <w:pPr>
              <w:suppressAutoHyphens/>
              <w:spacing w:after="240" w:line="240" w:lineRule="auto"/>
              <w:jc w:val="center"/>
              <w:rPr>
                <w:rFonts w:ascii="Times New Roman" w:hAnsi="Times New Roman"/>
                <w:b/>
                <w:sz w:val="24"/>
                <w:szCs w:val="24"/>
              </w:rPr>
            </w:pPr>
          </w:p>
        </w:tc>
        <w:tc>
          <w:tcPr>
            <w:tcW w:w="2268" w:type="dxa"/>
            <w:shd w:val="pct5" w:color="auto" w:fill="auto"/>
            <w:vAlign w:val="center"/>
          </w:tcPr>
          <w:p w:rsidR="00A966BF" w:rsidRPr="004F39A1" w:rsidRDefault="00687827" w:rsidP="000C796D">
            <w:pPr>
              <w:suppressAutoHyphens/>
              <w:spacing w:after="240" w:line="240" w:lineRule="auto"/>
              <w:jc w:val="center"/>
              <w:rPr>
                <w:rFonts w:ascii="Times New Roman" w:hAnsi="Times New Roman"/>
                <w:b/>
                <w:sz w:val="24"/>
                <w:szCs w:val="24"/>
              </w:rPr>
            </w:pPr>
            <w:r w:rsidRPr="004F39A1">
              <w:rPr>
                <w:rFonts w:ascii="Times New Roman" w:hAnsi="Times New Roman"/>
                <w:b/>
                <w:sz w:val="24"/>
                <w:szCs w:val="24"/>
              </w:rPr>
              <w:t>4</w:t>
            </w:r>
          </w:p>
        </w:tc>
      </w:tr>
      <w:tr w:rsidR="00A966BF" w:rsidRPr="004F39A1" w:rsidTr="00CA2DD8">
        <w:trPr>
          <w:cantSplit/>
          <w:trHeight w:val="345"/>
        </w:trPr>
        <w:tc>
          <w:tcPr>
            <w:tcW w:w="2306" w:type="dxa"/>
          </w:tcPr>
          <w:p w:rsidR="00A966BF" w:rsidRPr="004F39A1" w:rsidRDefault="008912C0" w:rsidP="006614AD">
            <w:pPr>
              <w:autoSpaceDE w:val="0"/>
              <w:spacing w:after="0" w:line="240" w:lineRule="auto"/>
              <w:rPr>
                <w:rFonts w:ascii="Times New Roman" w:eastAsia="Calibri" w:hAnsi="Times New Roman" w:cs="Times New Roman"/>
                <w:b/>
                <w:spacing w:val="-5"/>
                <w:sz w:val="24"/>
                <w:szCs w:val="24"/>
                <w:lang w:eastAsia="ar-SA"/>
              </w:rPr>
            </w:pPr>
            <w:r w:rsidRPr="004F39A1">
              <w:rPr>
                <w:rFonts w:ascii="Times New Roman" w:eastAsia="Calibri" w:hAnsi="Times New Roman" w:cs="Times New Roman"/>
                <w:spacing w:val="-4"/>
                <w:sz w:val="24"/>
                <w:szCs w:val="24"/>
                <w:lang w:eastAsia="ar-SA"/>
              </w:rPr>
              <w:t>2.1.</w:t>
            </w:r>
            <w:r w:rsidR="00A966BF" w:rsidRPr="004F39A1">
              <w:rPr>
                <w:rFonts w:ascii="Times New Roman" w:eastAsia="Calibri" w:hAnsi="Times New Roman" w:cs="Times New Roman"/>
                <w:spacing w:val="-4"/>
                <w:sz w:val="24"/>
                <w:szCs w:val="24"/>
                <w:lang w:eastAsia="ar-SA"/>
              </w:rPr>
              <w:t>СССР в годы НЭПа. 1921–1928 гг.</w:t>
            </w:r>
          </w:p>
        </w:tc>
        <w:tc>
          <w:tcPr>
            <w:tcW w:w="1984" w:type="dxa"/>
            <w:vAlign w:val="center"/>
          </w:tcPr>
          <w:p w:rsidR="00A966BF" w:rsidRPr="004F39A1" w:rsidRDefault="00A966BF" w:rsidP="000C796D">
            <w:pPr>
              <w:suppressAutoHyphens/>
              <w:spacing w:after="240" w:line="240" w:lineRule="auto"/>
              <w:jc w:val="center"/>
              <w:rPr>
                <w:rFonts w:ascii="Times New Roman" w:hAnsi="Times New Roman"/>
                <w:b/>
                <w:sz w:val="24"/>
                <w:szCs w:val="24"/>
              </w:rPr>
            </w:pPr>
          </w:p>
        </w:tc>
        <w:tc>
          <w:tcPr>
            <w:tcW w:w="992" w:type="dxa"/>
            <w:vAlign w:val="center"/>
          </w:tcPr>
          <w:p w:rsidR="00A966BF" w:rsidRPr="004F39A1" w:rsidRDefault="00047FA8" w:rsidP="000C796D">
            <w:pPr>
              <w:suppressAutoHyphens/>
              <w:spacing w:after="240" w:line="240" w:lineRule="auto"/>
              <w:jc w:val="center"/>
              <w:rPr>
                <w:rFonts w:ascii="Times New Roman" w:hAnsi="Times New Roman"/>
                <w:b/>
                <w:sz w:val="24"/>
                <w:szCs w:val="24"/>
              </w:rPr>
            </w:pPr>
            <w:r w:rsidRPr="004F39A1">
              <w:rPr>
                <w:rFonts w:ascii="Times New Roman" w:hAnsi="Times New Roman"/>
                <w:b/>
                <w:sz w:val="24"/>
                <w:szCs w:val="24"/>
              </w:rPr>
              <w:t>2</w:t>
            </w:r>
          </w:p>
        </w:tc>
        <w:tc>
          <w:tcPr>
            <w:tcW w:w="1276" w:type="dxa"/>
            <w:vAlign w:val="center"/>
          </w:tcPr>
          <w:p w:rsidR="00A966BF" w:rsidRPr="004F39A1" w:rsidRDefault="006C24D0" w:rsidP="000C796D">
            <w:pPr>
              <w:suppressAutoHyphens/>
              <w:spacing w:after="240" w:line="240" w:lineRule="auto"/>
              <w:jc w:val="center"/>
              <w:rPr>
                <w:rFonts w:ascii="Times New Roman" w:hAnsi="Times New Roman"/>
                <w:b/>
                <w:sz w:val="24"/>
                <w:szCs w:val="24"/>
              </w:rPr>
            </w:pPr>
            <w:r w:rsidRPr="004F39A1">
              <w:rPr>
                <w:rFonts w:ascii="Times New Roman" w:hAnsi="Times New Roman"/>
                <w:b/>
                <w:sz w:val="24"/>
                <w:szCs w:val="24"/>
              </w:rPr>
              <w:t>2</w:t>
            </w:r>
          </w:p>
        </w:tc>
        <w:tc>
          <w:tcPr>
            <w:tcW w:w="1914" w:type="dxa"/>
            <w:gridSpan w:val="2"/>
            <w:vAlign w:val="center"/>
          </w:tcPr>
          <w:p w:rsidR="00A966BF" w:rsidRPr="004F39A1" w:rsidRDefault="00A966BF" w:rsidP="000C796D">
            <w:pPr>
              <w:suppressAutoHyphens/>
              <w:spacing w:after="240" w:line="240" w:lineRule="auto"/>
              <w:jc w:val="center"/>
              <w:rPr>
                <w:rFonts w:ascii="Times New Roman" w:hAnsi="Times New Roman"/>
                <w:b/>
                <w:sz w:val="24"/>
                <w:szCs w:val="24"/>
              </w:rPr>
            </w:pPr>
          </w:p>
        </w:tc>
        <w:tc>
          <w:tcPr>
            <w:tcW w:w="2268" w:type="dxa"/>
            <w:vAlign w:val="center"/>
          </w:tcPr>
          <w:p w:rsidR="00A966BF" w:rsidRPr="004F39A1" w:rsidRDefault="006614AD" w:rsidP="000C796D">
            <w:pPr>
              <w:suppressAutoHyphens/>
              <w:spacing w:after="240" w:line="240" w:lineRule="auto"/>
              <w:jc w:val="center"/>
              <w:rPr>
                <w:rFonts w:ascii="Times New Roman" w:hAnsi="Times New Roman"/>
                <w:b/>
                <w:sz w:val="24"/>
                <w:szCs w:val="24"/>
              </w:rPr>
            </w:pPr>
            <w:r w:rsidRPr="004F39A1">
              <w:rPr>
                <w:rFonts w:ascii="Times New Roman" w:hAnsi="Times New Roman"/>
                <w:b/>
                <w:sz w:val="24"/>
                <w:szCs w:val="24"/>
              </w:rPr>
              <w:t>1</w:t>
            </w:r>
          </w:p>
        </w:tc>
      </w:tr>
      <w:tr w:rsidR="00A966BF" w:rsidRPr="004F39A1" w:rsidTr="00CA2DD8">
        <w:trPr>
          <w:cantSplit/>
          <w:trHeight w:val="345"/>
        </w:trPr>
        <w:tc>
          <w:tcPr>
            <w:tcW w:w="2306" w:type="dxa"/>
          </w:tcPr>
          <w:p w:rsidR="00A966BF" w:rsidRPr="004F39A1" w:rsidRDefault="008912C0" w:rsidP="006614AD">
            <w:pPr>
              <w:spacing w:after="0" w:line="240" w:lineRule="auto"/>
              <w:rPr>
                <w:rFonts w:ascii="Times New Roman" w:eastAsia="Calibri" w:hAnsi="Times New Roman" w:cs="Times New Roman"/>
                <w:spacing w:val="-4"/>
                <w:sz w:val="24"/>
                <w:szCs w:val="24"/>
                <w:lang w:eastAsia="ar-SA"/>
              </w:rPr>
            </w:pPr>
            <w:r w:rsidRPr="004F39A1">
              <w:rPr>
                <w:rFonts w:ascii="Times New Roman" w:eastAsia="Calibri" w:hAnsi="Times New Roman" w:cs="Times New Roman"/>
                <w:spacing w:val="-4"/>
                <w:sz w:val="24"/>
                <w:szCs w:val="24"/>
                <w:lang w:eastAsia="ar-SA"/>
              </w:rPr>
              <w:t>2.2.</w:t>
            </w:r>
            <w:r w:rsidR="00A966BF" w:rsidRPr="004F39A1">
              <w:rPr>
                <w:rFonts w:ascii="Times New Roman" w:eastAsia="Calibri" w:hAnsi="Times New Roman" w:cs="Times New Roman"/>
                <w:spacing w:val="-4"/>
                <w:sz w:val="24"/>
                <w:szCs w:val="24"/>
                <w:lang w:eastAsia="ar-SA"/>
              </w:rPr>
              <w:t>Советский Союз в 1929–1941 гг.</w:t>
            </w:r>
          </w:p>
        </w:tc>
        <w:tc>
          <w:tcPr>
            <w:tcW w:w="1984" w:type="dxa"/>
            <w:vAlign w:val="center"/>
          </w:tcPr>
          <w:p w:rsidR="00A966BF" w:rsidRPr="004F39A1" w:rsidRDefault="00A966BF" w:rsidP="000C796D">
            <w:pPr>
              <w:suppressAutoHyphens/>
              <w:spacing w:after="240" w:line="240" w:lineRule="auto"/>
              <w:jc w:val="center"/>
              <w:rPr>
                <w:rFonts w:ascii="Times New Roman" w:hAnsi="Times New Roman"/>
                <w:b/>
                <w:sz w:val="24"/>
                <w:szCs w:val="24"/>
              </w:rPr>
            </w:pPr>
          </w:p>
        </w:tc>
        <w:tc>
          <w:tcPr>
            <w:tcW w:w="992" w:type="dxa"/>
            <w:vAlign w:val="center"/>
          </w:tcPr>
          <w:p w:rsidR="00A966BF" w:rsidRPr="004F39A1" w:rsidRDefault="00047FA8" w:rsidP="000C796D">
            <w:pPr>
              <w:suppressAutoHyphens/>
              <w:spacing w:after="240" w:line="240" w:lineRule="auto"/>
              <w:jc w:val="center"/>
              <w:rPr>
                <w:rFonts w:ascii="Times New Roman" w:hAnsi="Times New Roman"/>
                <w:b/>
                <w:sz w:val="24"/>
                <w:szCs w:val="24"/>
              </w:rPr>
            </w:pPr>
            <w:r w:rsidRPr="004F39A1">
              <w:rPr>
                <w:rFonts w:ascii="Times New Roman" w:hAnsi="Times New Roman"/>
                <w:b/>
                <w:sz w:val="24"/>
                <w:szCs w:val="24"/>
              </w:rPr>
              <w:t>2</w:t>
            </w:r>
          </w:p>
        </w:tc>
        <w:tc>
          <w:tcPr>
            <w:tcW w:w="1276" w:type="dxa"/>
            <w:vAlign w:val="center"/>
          </w:tcPr>
          <w:p w:rsidR="00A966BF" w:rsidRPr="004F39A1" w:rsidRDefault="006C24D0" w:rsidP="000C796D">
            <w:pPr>
              <w:suppressAutoHyphens/>
              <w:spacing w:after="240" w:line="240" w:lineRule="auto"/>
              <w:jc w:val="center"/>
              <w:rPr>
                <w:rFonts w:ascii="Times New Roman" w:hAnsi="Times New Roman"/>
                <w:b/>
                <w:sz w:val="24"/>
                <w:szCs w:val="24"/>
              </w:rPr>
            </w:pPr>
            <w:r w:rsidRPr="004F39A1">
              <w:rPr>
                <w:rFonts w:ascii="Times New Roman" w:hAnsi="Times New Roman"/>
                <w:b/>
                <w:sz w:val="24"/>
                <w:szCs w:val="24"/>
              </w:rPr>
              <w:t>2</w:t>
            </w:r>
          </w:p>
        </w:tc>
        <w:tc>
          <w:tcPr>
            <w:tcW w:w="1914" w:type="dxa"/>
            <w:gridSpan w:val="2"/>
            <w:vAlign w:val="center"/>
          </w:tcPr>
          <w:p w:rsidR="00A966BF" w:rsidRPr="004F39A1" w:rsidRDefault="00A966BF" w:rsidP="000C796D">
            <w:pPr>
              <w:suppressAutoHyphens/>
              <w:spacing w:after="240" w:line="240" w:lineRule="auto"/>
              <w:jc w:val="center"/>
              <w:rPr>
                <w:rFonts w:ascii="Times New Roman" w:hAnsi="Times New Roman"/>
                <w:b/>
                <w:sz w:val="24"/>
                <w:szCs w:val="24"/>
              </w:rPr>
            </w:pPr>
          </w:p>
        </w:tc>
        <w:tc>
          <w:tcPr>
            <w:tcW w:w="2268" w:type="dxa"/>
            <w:vAlign w:val="center"/>
          </w:tcPr>
          <w:p w:rsidR="00A966BF" w:rsidRPr="004F39A1" w:rsidRDefault="006614AD" w:rsidP="000C796D">
            <w:pPr>
              <w:suppressAutoHyphens/>
              <w:spacing w:after="240" w:line="240" w:lineRule="auto"/>
              <w:jc w:val="center"/>
              <w:rPr>
                <w:rFonts w:ascii="Times New Roman" w:hAnsi="Times New Roman"/>
                <w:b/>
                <w:sz w:val="24"/>
                <w:szCs w:val="24"/>
              </w:rPr>
            </w:pPr>
            <w:r w:rsidRPr="004F39A1">
              <w:rPr>
                <w:rFonts w:ascii="Times New Roman" w:hAnsi="Times New Roman"/>
                <w:b/>
                <w:sz w:val="24"/>
                <w:szCs w:val="24"/>
              </w:rPr>
              <w:t>1</w:t>
            </w:r>
          </w:p>
        </w:tc>
      </w:tr>
      <w:tr w:rsidR="00A966BF" w:rsidRPr="004F39A1" w:rsidTr="00CA2DD8">
        <w:trPr>
          <w:cantSplit/>
          <w:trHeight w:val="345"/>
        </w:trPr>
        <w:tc>
          <w:tcPr>
            <w:tcW w:w="2306" w:type="dxa"/>
          </w:tcPr>
          <w:p w:rsidR="00A966BF" w:rsidRPr="004F39A1" w:rsidRDefault="008912C0" w:rsidP="006614AD">
            <w:pPr>
              <w:spacing w:after="0" w:line="240" w:lineRule="auto"/>
              <w:rPr>
                <w:rFonts w:ascii="Times New Roman" w:eastAsia="Calibri" w:hAnsi="Times New Roman" w:cs="Times New Roman"/>
                <w:spacing w:val="-4"/>
                <w:sz w:val="24"/>
                <w:szCs w:val="24"/>
                <w:lang w:eastAsia="ar-SA"/>
              </w:rPr>
            </w:pPr>
            <w:r w:rsidRPr="004F39A1">
              <w:rPr>
                <w:rFonts w:ascii="Times New Roman" w:eastAsia="Calibri" w:hAnsi="Times New Roman" w:cs="Times New Roman"/>
                <w:sz w:val="24"/>
                <w:szCs w:val="24"/>
                <w:lang w:eastAsia="ar-SA"/>
              </w:rPr>
              <w:lastRenderedPageBreak/>
              <w:t>2.3.</w:t>
            </w:r>
            <w:r w:rsidR="00A966BF" w:rsidRPr="004F39A1">
              <w:rPr>
                <w:rFonts w:ascii="Times New Roman" w:eastAsia="Calibri" w:hAnsi="Times New Roman" w:cs="Times New Roman"/>
                <w:sz w:val="24"/>
                <w:szCs w:val="24"/>
                <w:lang w:eastAsia="ar-SA"/>
              </w:rPr>
              <w:t>Культурное пространство советского общества в 1920–1930-е гг.</w:t>
            </w:r>
          </w:p>
        </w:tc>
        <w:tc>
          <w:tcPr>
            <w:tcW w:w="1984" w:type="dxa"/>
            <w:vAlign w:val="center"/>
          </w:tcPr>
          <w:p w:rsidR="00A966BF" w:rsidRPr="004F39A1" w:rsidRDefault="00A966BF" w:rsidP="000C796D">
            <w:pPr>
              <w:suppressAutoHyphens/>
              <w:spacing w:after="240" w:line="240" w:lineRule="auto"/>
              <w:jc w:val="center"/>
              <w:rPr>
                <w:rFonts w:ascii="Times New Roman" w:hAnsi="Times New Roman"/>
                <w:b/>
                <w:sz w:val="24"/>
                <w:szCs w:val="24"/>
              </w:rPr>
            </w:pPr>
          </w:p>
        </w:tc>
        <w:tc>
          <w:tcPr>
            <w:tcW w:w="992" w:type="dxa"/>
            <w:vAlign w:val="center"/>
          </w:tcPr>
          <w:p w:rsidR="00A966BF" w:rsidRPr="004F39A1" w:rsidRDefault="00047FA8" w:rsidP="000C796D">
            <w:pPr>
              <w:suppressAutoHyphens/>
              <w:spacing w:after="240" w:line="240" w:lineRule="auto"/>
              <w:jc w:val="center"/>
              <w:rPr>
                <w:rFonts w:ascii="Times New Roman" w:hAnsi="Times New Roman"/>
                <w:b/>
                <w:sz w:val="24"/>
                <w:szCs w:val="24"/>
              </w:rPr>
            </w:pPr>
            <w:r w:rsidRPr="004F39A1">
              <w:rPr>
                <w:rFonts w:ascii="Times New Roman" w:hAnsi="Times New Roman"/>
                <w:b/>
                <w:sz w:val="24"/>
                <w:szCs w:val="24"/>
              </w:rPr>
              <w:t>2</w:t>
            </w:r>
          </w:p>
        </w:tc>
        <w:tc>
          <w:tcPr>
            <w:tcW w:w="1276" w:type="dxa"/>
            <w:vAlign w:val="center"/>
          </w:tcPr>
          <w:p w:rsidR="00A966BF" w:rsidRPr="004F39A1" w:rsidRDefault="006C24D0" w:rsidP="000C796D">
            <w:pPr>
              <w:suppressAutoHyphens/>
              <w:spacing w:after="240" w:line="240" w:lineRule="auto"/>
              <w:jc w:val="center"/>
              <w:rPr>
                <w:rFonts w:ascii="Times New Roman" w:hAnsi="Times New Roman"/>
                <w:b/>
                <w:sz w:val="24"/>
                <w:szCs w:val="24"/>
              </w:rPr>
            </w:pPr>
            <w:r w:rsidRPr="004F39A1">
              <w:rPr>
                <w:rFonts w:ascii="Times New Roman" w:hAnsi="Times New Roman"/>
                <w:b/>
                <w:sz w:val="24"/>
                <w:szCs w:val="24"/>
              </w:rPr>
              <w:t>2</w:t>
            </w:r>
          </w:p>
        </w:tc>
        <w:tc>
          <w:tcPr>
            <w:tcW w:w="1914" w:type="dxa"/>
            <w:gridSpan w:val="2"/>
            <w:vAlign w:val="center"/>
          </w:tcPr>
          <w:p w:rsidR="00A966BF" w:rsidRPr="004F39A1" w:rsidRDefault="00A966BF" w:rsidP="000C796D">
            <w:pPr>
              <w:suppressAutoHyphens/>
              <w:spacing w:after="240" w:line="240" w:lineRule="auto"/>
              <w:jc w:val="center"/>
              <w:rPr>
                <w:rFonts w:ascii="Times New Roman" w:hAnsi="Times New Roman"/>
                <w:b/>
                <w:sz w:val="24"/>
                <w:szCs w:val="24"/>
              </w:rPr>
            </w:pPr>
          </w:p>
        </w:tc>
        <w:tc>
          <w:tcPr>
            <w:tcW w:w="2268" w:type="dxa"/>
            <w:vAlign w:val="center"/>
          </w:tcPr>
          <w:p w:rsidR="00A966BF" w:rsidRPr="004F39A1" w:rsidRDefault="006614AD" w:rsidP="000C796D">
            <w:pPr>
              <w:suppressAutoHyphens/>
              <w:spacing w:after="240" w:line="240" w:lineRule="auto"/>
              <w:jc w:val="center"/>
              <w:rPr>
                <w:rFonts w:ascii="Times New Roman" w:hAnsi="Times New Roman"/>
                <w:b/>
                <w:sz w:val="24"/>
                <w:szCs w:val="24"/>
              </w:rPr>
            </w:pPr>
            <w:r w:rsidRPr="004F39A1">
              <w:rPr>
                <w:rFonts w:ascii="Times New Roman" w:hAnsi="Times New Roman"/>
                <w:b/>
                <w:sz w:val="24"/>
                <w:szCs w:val="24"/>
              </w:rPr>
              <w:t>1</w:t>
            </w:r>
          </w:p>
        </w:tc>
      </w:tr>
      <w:tr w:rsidR="00A966BF" w:rsidRPr="004F39A1" w:rsidTr="00CA2DD8">
        <w:trPr>
          <w:cantSplit/>
          <w:trHeight w:val="345"/>
        </w:trPr>
        <w:tc>
          <w:tcPr>
            <w:tcW w:w="2306" w:type="dxa"/>
            <w:tcBorders>
              <w:bottom w:val="single" w:sz="4" w:space="0" w:color="auto"/>
            </w:tcBorders>
          </w:tcPr>
          <w:p w:rsidR="00A966BF" w:rsidRPr="004F39A1" w:rsidRDefault="008912C0" w:rsidP="006614AD">
            <w:pPr>
              <w:spacing w:after="0" w:line="240" w:lineRule="auto"/>
              <w:rPr>
                <w:rFonts w:ascii="Times New Roman" w:eastAsia="Calibri" w:hAnsi="Times New Roman" w:cs="Times New Roman"/>
                <w:sz w:val="24"/>
                <w:szCs w:val="24"/>
                <w:lang w:eastAsia="ar-SA"/>
              </w:rPr>
            </w:pPr>
            <w:r w:rsidRPr="004F39A1">
              <w:rPr>
                <w:rFonts w:ascii="Times New Roman" w:eastAsia="Calibri" w:hAnsi="Times New Roman" w:cs="Times New Roman"/>
                <w:sz w:val="24"/>
                <w:szCs w:val="24"/>
                <w:lang w:eastAsia="ar-SA"/>
              </w:rPr>
              <w:t>2.4.</w:t>
            </w:r>
            <w:r w:rsidR="00A966BF" w:rsidRPr="004F39A1">
              <w:rPr>
                <w:rFonts w:ascii="Times New Roman" w:eastAsia="Calibri" w:hAnsi="Times New Roman" w:cs="Times New Roman"/>
                <w:sz w:val="24"/>
                <w:szCs w:val="24"/>
                <w:lang w:eastAsia="ar-SA"/>
              </w:rPr>
              <w:t>Внешняя политика СССР в 1920–1930-е гг.</w:t>
            </w:r>
          </w:p>
        </w:tc>
        <w:tc>
          <w:tcPr>
            <w:tcW w:w="1984" w:type="dxa"/>
            <w:tcBorders>
              <w:bottom w:val="single" w:sz="4" w:space="0" w:color="auto"/>
            </w:tcBorders>
            <w:vAlign w:val="center"/>
          </w:tcPr>
          <w:p w:rsidR="00A966BF" w:rsidRPr="004F39A1" w:rsidRDefault="00A966BF" w:rsidP="000C796D">
            <w:pPr>
              <w:suppressAutoHyphens/>
              <w:spacing w:after="240" w:line="240" w:lineRule="auto"/>
              <w:jc w:val="center"/>
              <w:rPr>
                <w:rFonts w:ascii="Times New Roman" w:hAnsi="Times New Roman"/>
                <w:b/>
                <w:sz w:val="24"/>
                <w:szCs w:val="24"/>
              </w:rPr>
            </w:pPr>
          </w:p>
        </w:tc>
        <w:tc>
          <w:tcPr>
            <w:tcW w:w="992" w:type="dxa"/>
            <w:tcBorders>
              <w:bottom w:val="single" w:sz="4" w:space="0" w:color="auto"/>
            </w:tcBorders>
            <w:vAlign w:val="center"/>
          </w:tcPr>
          <w:p w:rsidR="00A966BF" w:rsidRPr="004F39A1" w:rsidRDefault="00047FA8" w:rsidP="000C796D">
            <w:pPr>
              <w:suppressAutoHyphens/>
              <w:spacing w:after="240" w:line="240" w:lineRule="auto"/>
              <w:jc w:val="center"/>
              <w:rPr>
                <w:rFonts w:ascii="Times New Roman" w:hAnsi="Times New Roman"/>
                <w:b/>
                <w:sz w:val="24"/>
                <w:szCs w:val="24"/>
              </w:rPr>
            </w:pPr>
            <w:r w:rsidRPr="004F39A1">
              <w:rPr>
                <w:rFonts w:ascii="Times New Roman" w:hAnsi="Times New Roman"/>
                <w:b/>
                <w:sz w:val="24"/>
                <w:szCs w:val="24"/>
              </w:rPr>
              <w:t>2</w:t>
            </w:r>
          </w:p>
        </w:tc>
        <w:tc>
          <w:tcPr>
            <w:tcW w:w="1276" w:type="dxa"/>
            <w:tcBorders>
              <w:bottom w:val="single" w:sz="4" w:space="0" w:color="auto"/>
            </w:tcBorders>
            <w:vAlign w:val="center"/>
          </w:tcPr>
          <w:p w:rsidR="00A966BF" w:rsidRPr="004F39A1" w:rsidRDefault="006C24D0" w:rsidP="000C796D">
            <w:pPr>
              <w:suppressAutoHyphens/>
              <w:spacing w:after="240" w:line="240" w:lineRule="auto"/>
              <w:jc w:val="center"/>
              <w:rPr>
                <w:rFonts w:ascii="Times New Roman" w:hAnsi="Times New Roman"/>
                <w:b/>
                <w:sz w:val="24"/>
                <w:szCs w:val="24"/>
              </w:rPr>
            </w:pPr>
            <w:r w:rsidRPr="004F39A1">
              <w:rPr>
                <w:rFonts w:ascii="Times New Roman" w:hAnsi="Times New Roman"/>
                <w:b/>
                <w:sz w:val="24"/>
                <w:szCs w:val="24"/>
              </w:rPr>
              <w:t>2</w:t>
            </w:r>
          </w:p>
        </w:tc>
        <w:tc>
          <w:tcPr>
            <w:tcW w:w="1914" w:type="dxa"/>
            <w:gridSpan w:val="2"/>
            <w:tcBorders>
              <w:bottom w:val="single" w:sz="4" w:space="0" w:color="auto"/>
            </w:tcBorders>
            <w:vAlign w:val="center"/>
          </w:tcPr>
          <w:p w:rsidR="00A966BF" w:rsidRPr="004F39A1" w:rsidRDefault="00A966BF" w:rsidP="000C796D">
            <w:pPr>
              <w:suppressAutoHyphens/>
              <w:spacing w:after="240" w:line="240" w:lineRule="auto"/>
              <w:jc w:val="center"/>
              <w:rPr>
                <w:rFonts w:ascii="Times New Roman" w:hAnsi="Times New Roman"/>
                <w:b/>
                <w:sz w:val="24"/>
                <w:szCs w:val="24"/>
              </w:rPr>
            </w:pPr>
          </w:p>
        </w:tc>
        <w:tc>
          <w:tcPr>
            <w:tcW w:w="2268" w:type="dxa"/>
            <w:tcBorders>
              <w:bottom w:val="single" w:sz="4" w:space="0" w:color="auto"/>
            </w:tcBorders>
            <w:vAlign w:val="center"/>
          </w:tcPr>
          <w:p w:rsidR="00A966BF" w:rsidRPr="004F39A1" w:rsidRDefault="006614AD" w:rsidP="000C796D">
            <w:pPr>
              <w:suppressAutoHyphens/>
              <w:spacing w:after="240" w:line="240" w:lineRule="auto"/>
              <w:jc w:val="center"/>
              <w:rPr>
                <w:rFonts w:ascii="Times New Roman" w:hAnsi="Times New Roman"/>
                <w:b/>
                <w:sz w:val="24"/>
                <w:szCs w:val="24"/>
              </w:rPr>
            </w:pPr>
            <w:r w:rsidRPr="004F39A1">
              <w:rPr>
                <w:rFonts w:ascii="Times New Roman" w:hAnsi="Times New Roman"/>
                <w:b/>
                <w:sz w:val="24"/>
                <w:szCs w:val="24"/>
              </w:rPr>
              <w:t>1</w:t>
            </w:r>
          </w:p>
        </w:tc>
      </w:tr>
      <w:tr w:rsidR="00A966BF" w:rsidRPr="004F39A1" w:rsidTr="00CA2DD8">
        <w:trPr>
          <w:cantSplit/>
          <w:trHeight w:val="345"/>
        </w:trPr>
        <w:tc>
          <w:tcPr>
            <w:tcW w:w="2306" w:type="dxa"/>
            <w:shd w:val="pct5" w:color="auto" w:fill="auto"/>
          </w:tcPr>
          <w:p w:rsidR="00A966BF" w:rsidRPr="004F39A1" w:rsidRDefault="00A966BF" w:rsidP="008912C0">
            <w:pPr>
              <w:spacing w:after="0" w:line="240" w:lineRule="auto"/>
              <w:rPr>
                <w:rFonts w:ascii="Times New Roman" w:eastAsia="Calibri" w:hAnsi="Times New Roman" w:cs="Times New Roman"/>
                <w:b/>
                <w:sz w:val="24"/>
                <w:szCs w:val="24"/>
                <w:lang w:eastAsia="ar-SA"/>
              </w:rPr>
            </w:pPr>
            <w:r w:rsidRPr="004F39A1">
              <w:rPr>
                <w:rFonts w:ascii="Times New Roman" w:eastAsia="Calibri" w:hAnsi="Times New Roman" w:cs="Times New Roman"/>
                <w:b/>
                <w:bCs/>
                <w:sz w:val="24"/>
                <w:szCs w:val="24"/>
                <w:lang w:eastAsia="ar-SA"/>
              </w:rPr>
              <w:t xml:space="preserve">Раздел </w:t>
            </w:r>
            <w:r w:rsidR="008912C0" w:rsidRPr="004F39A1">
              <w:rPr>
                <w:rFonts w:ascii="Times New Roman" w:eastAsia="Calibri" w:hAnsi="Times New Roman" w:cs="Times New Roman"/>
                <w:b/>
                <w:bCs/>
                <w:sz w:val="24"/>
                <w:szCs w:val="24"/>
                <w:lang w:eastAsia="ar-SA"/>
              </w:rPr>
              <w:t>3</w:t>
            </w:r>
            <w:r w:rsidRPr="004F39A1">
              <w:rPr>
                <w:rFonts w:ascii="Times New Roman" w:eastAsia="Calibri" w:hAnsi="Times New Roman" w:cs="Times New Roman"/>
                <w:b/>
                <w:bCs/>
                <w:sz w:val="24"/>
                <w:szCs w:val="24"/>
                <w:lang w:eastAsia="ar-SA"/>
              </w:rPr>
              <w:t>. Великая Отечественная война. 1941–1945 гг.</w:t>
            </w:r>
          </w:p>
        </w:tc>
        <w:tc>
          <w:tcPr>
            <w:tcW w:w="1984" w:type="dxa"/>
            <w:shd w:val="pct5" w:color="auto" w:fill="auto"/>
            <w:vAlign w:val="center"/>
          </w:tcPr>
          <w:p w:rsidR="00A966BF" w:rsidRPr="004F39A1" w:rsidRDefault="009F2727" w:rsidP="000C796D">
            <w:pPr>
              <w:suppressAutoHyphens/>
              <w:spacing w:after="240" w:line="240" w:lineRule="auto"/>
              <w:jc w:val="center"/>
              <w:rPr>
                <w:rFonts w:ascii="Times New Roman" w:hAnsi="Times New Roman"/>
                <w:b/>
                <w:sz w:val="24"/>
                <w:szCs w:val="24"/>
              </w:rPr>
            </w:pPr>
            <w:r w:rsidRPr="004F39A1">
              <w:rPr>
                <w:rFonts w:ascii="Times New Roman" w:hAnsi="Times New Roman"/>
                <w:b/>
                <w:sz w:val="24"/>
                <w:szCs w:val="24"/>
              </w:rPr>
              <w:t>15</w:t>
            </w:r>
          </w:p>
        </w:tc>
        <w:tc>
          <w:tcPr>
            <w:tcW w:w="992" w:type="dxa"/>
            <w:shd w:val="pct5" w:color="auto" w:fill="auto"/>
            <w:vAlign w:val="center"/>
          </w:tcPr>
          <w:p w:rsidR="00A966BF" w:rsidRPr="004F39A1" w:rsidRDefault="00047FA8" w:rsidP="000C796D">
            <w:pPr>
              <w:suppressAutoHyphens/>
              <w:spacing w:after="240" w:line="240" w:lineRule="auto"/>
              <w:jc w:val="center"/>
              <w:rPr>
                <w:rFonts w:ascii="Times New Roman" w:hAnsi="Times New Roman"/>
                <w:b/>
                <w:sz w:val="24"/>
                <w:szCs w:val="24"/>
              </w:rPr>
            </w:pPr>
            <w:r w:rsidRPr="004F39A1">
              <w:rPr>
                <w:rFonts w:ascii="Times New Roman" w:hAnsi="Times New Roman"/>
                <w:b/>
                <w:sz w:val="24"/>
                <w:szCs w:val="24"/>
              </w:rPr>
              <w:t>10</w:t>
            </w:r>
          </w:p>
        </w:tc>
        <w:tc>
          <w:tcPr>
            <w:tcW w:w="1276" w:type="dxa"/>
            <w:shd w:val="pct5" w:color="auto" w:fill="auto"/>
            <w:vAlign w:val="center"/>
          </w:tcPr>
          <w:p w:rsidR="00A966BF" w:rsidRPr="004F39A1" w:rsidRDefault="00256A04" w:rsidP="000C796D">
            <w:pPr>
              <w:suppressAutoHyphens/>
              <w:spacing w:after="240" w:line="240" w:lineRule="auto"/>
              <w:jc w:val="center"/>
              <w:rPr>
                <w:rFonts w:ascii="Times New Roman" w:hAnsi="Times New Roman"/>
                <w:b/>
                <w:sz w:val="24"/>
                <w:szCs w:val="24"/>
              </w:rPr>
            </w:pPr>
            <w:r w:rsidRPr="004F39A1">
              <w:rPr>
                <w:rFonts w:ascii="Times New Roman" w:hAnsi="Times New Roman"/>
                <w:b/>
                <w:sz w:val="24"/>
                <w:szCs w:val="24"/>
              </w:rPr>
              <w:t>10</w:t>
            </w:r>
          </w:p>
        </w:tc>
        <w:tc>
          <w:tcPr>
            <w:tcW w:w="1914" w:type="dxa"/>
            <w:gridSpan w:val="2"/>
            <w:shd w:val="pct5" w:color="auto" w:fill="auto"/>
            <w:vAlign w:val="center"/>
          </w:tcPr>
          <w:p w:rsidR="00A966BF" w:rsidRPr="004F39A1" w:rsidRDefault="00A966BF" w:rsidP="000C796D">
            <w:pPr>
              <w:suppressAutoHyphens/>
              <w:spacing w:after="240" w:line="240" w:lineRule="auto"/>
              <w:jc w:val="center"/>
              <w:rPr>
                <w:rFonts w:ascii="Times New Roman" w:hAnsi="Times New Roman"/>
                <w:b/>
                <w:sz w:val="24"/>
                <w:szCs w:val="24"/>
              </w:rPr>
            </w:pPr>
          </w:p>
        </w:tc>
        <w:tc>
          <w:tcPr>
            <w:tcW w:w="2268" w:type="dxa"/>
            <w:shd w:val="pct5" w:color="auto" w:fill="auto"/>
            <w:vAlign w:val="center"/>
          </w:tcPr>
          <w:p w:rsidR="00A966BF" w:rsidRPr="004F39A1" w:rsidRDefault="00687827" w:rsidP="000C796D">
            <w:pPr>
              <w:suppressAutoHyphens/>
              <w:spacing w:after="240" w:line="240" w:lineRule="auto"/>
              <w:jc w:val="center"/>
              <w:rPr>
                <w:rFonts w:ascii="Times New Roman" w:hAnsi="Times New Roman"/>
                <w:b/>
                <w:sz w:val="24"/>
                <w:szCs w:val="24"/>
              </w:rPr>
            </w:pPr>
            <w:r w:rsidRPr="004F39A1">
              <w:rPr>
                <w:rFonts w:ascii="Times New Roman" w:hAnsi="Times New Roman"/>
                <w:b/>
                <w:sz w:val="24"/>
                <w:szCs w:val="24"/>
              </w:rPr>
              <w:t>5</w:t>
            </w:r>
          </w:p>
        </w:tc>
      </w:tr>
      <w:tr w:rsidR="00A966BF" w:rsidRPr="004F39A1" w:rsidTr="00CA2DD8">
        <w:trPr>
          <w:cantSplit/>
          <w:trHeight w:val="345"/>
        </w:trPr>
        <w:tc>
          <w:tcPr>
            <w:tcW w:w="2306" w:type="dxa"/>
          </w:tcPr>
          <w:p w:rsidR="00A966BF" w:rsidRPr="004F39A1" w:rsidRDefault="008912C0" w:rsidP="006614AD">
            <w:pPr>
              <w:spacing w:after="0" w:line="240" w:lineRule="auto"/>
              <w:rPr>
                <w:rFonts w:ascii="Times New Roman" w:eastAsia="Calibri" w:hAnsi="Times New Roman" w:cs="Times New Roman"/>
                <w:sz w:val="24"/>
                <w:szCs w:val="24"/>
                <w:lang w:eastAsia="ar-SA"/>
              </w:rPr>
            </w:pPr>
            <w:r w:rsidRPr="004F39A1">
              <w:rPr>
                <w:rFonts w:ascii="Times New Roman" w:eastAsia="Calibri" w:hAnsi="Times New Roman" w:cs="Times New Roman"/>
                <w:sz w:val="24"/>
                <w:szCs w:val="24"/>
                <w:lang w:eastAsia="ar-SA"/>
              </w:rPr>
              <w:t>3.1.</w:t>
            </w:r>
            <w:r w:rsidR="00A966BF" w:rsidRPr="004F39A1">
              <w:rPr>
                <w:rFonts w:ascii="Times New Roman" w:eastAsia="Calibri" w:hAnsi="Times New Roman" w:cs="Times New Roman"/>
                <w:sz w:val="24"/>
                <w:szCs w:val="24"/>
                <w:lang w:eastAsia="ar-SA"/>
              </w:rPr>
              <w:t>Первый период войны (июнь 1941 – осень 1942 гг.)</w:t>
            </w:r>
          </w:p>
        </w:tc>
        <w:tc>
          <w:tcPr>
            <w:tcW w:w="1984" w:type="dxa"/>
            <w:vAlign w:val="center"/>
          </w:tcPr>
          <w:p w:rsidR="00A966BF" w:rsidRPr="004F39A1" w:rsidRDefault="00A966BF" w:rsidP="000C796D">
            <w:pPr>
              <w:suppressAutoHyphens/>
              <w:spacing w:after="240" w:line="240" w:lineRule="auto"/>
              <w:jc w:val="center"/>
              <w:rPr>
                <w:rFonts w:ascii="Times New Roman" w:hAnsi="Times New Roman"/>
                <w:b/>
                <w:sz w:val="24"/>
                <w:szCs w:val="24"/>
              </w:rPr>
            </w:pPr>
          </w:p>
        </w:tc>
        <w:tc>
          <w:tcPr>
            <w:tcW w:w="992" w:type="dxa"/>
            <w:vAlign w:val="center"/>
          </w:tcPr>
          <w:p w:rsidR="00A966BF" w:rsidRPr="004F39A1" w:rsidRDefault="00047FA8" w:rsidP="000C796D">
            <w:pPr>
              <w:suppressAutoHyphens/>
              <w:spacing w:after="240" w:line="240" w:lineRule="auto"/>
              <w:jc w:val="center"/>
              <w:rPr>
                <w:rFonts w:ascii="Times New Roman" w:hAnsi="Times New Roman"/>
                <w:b/>
                <w:sz w:val="24"/>
                <w:szCs w:val="24"/>
              </w:rPr>
            </w:pPr>
            <w:r w:rsidRPr="004F39A1">
              <w:rPr>
                <w:rFonts w:ascii="Times New Roman" w:hAnsi="Times New Roman"/>
                <w:b/>
                <w:sz w:val="24"/>
                <w:szCs w:val="24"/>
              </w:rPr>
              <w:t>2</w:t>
            </w:r>
          </w:p>
        </w:tc>
        <w:tc>
          <w:tcPr>
            <w:tcW w:w="1276" w:type="dxa"/>
            <w:vAlign w:val="center"/>
          </w:tcPr>
          <w:p w:rsidR="00A966BF" w:rsidRPr="004F39A1" w:rsidRDefault="006C24D0" w:rsidP="000C796D">
            <w:pPr>
              <w:suppressAutoHyphens/>
              <w:spacing w:after="240" w:line="240" w:lineRule="auto"/>
              <w:jc w:val="center"/>
              <w:rPr>
                <w:rFonts w:ascii="Times New Roman" w:hAnsi="Times New Roman"/>
                <w:b/>
                <w:sz w:val="24"/>
                <w:szCs w:val="24"/>
              </w:rPr>
            </w:pPr>
            <w:r w:rsidRPr="004F39A1">
              <w:rPr>
                <w:rFonts w:ascii="Times New Roman" w:hAnsi="Times New Roman"/>
                <w:b/>
                <w:sz w:val="24"/>
                <w:szCs w:val="24"/>
              </w:rPr>
              <w:t>2</w:t>
            </w:r>
          </w:p>
        </w:tc>
        <w:tc>
          <w:tcPr>
            <w:tcW w:w="1914" w:type="dxa"/>
            <w:gridSpan w:val="2"/>
            <w:vAlign w:val="center"/>
          </w:tcPr>
          <w:p w:rsidR="00A966BF" w:rsidRPr="004F39A1" w:rsidRDefault="00A966BF" w:rsidP="000C796D">
            <w:pPr>
              <w:suppressAutoHyphens/>
              <w:spacing w:after="240" w:line="240" w:lineRule="auto"/>
              <w:jc w:val="center"/>
              <w:rPr>
                <w:rFonts w:ascii="Times New Roman" w:hAnsi="Times New Roman"/>
                <w:b/>
                <w:sz w:val="24"/>
                <w:szCs w:val="24"/>
              </w:rPr>
            </w:pPr>
          </w:p>
        </w:tc>
        <w:tc>
          <w:tcPr>
            <w:tcW w:w="2268" w:type="dxa"/>
            <w:vAlign w:val="center"/>
          </w:tcPr>
          <w:p w:rsidR="00A966BF" w:rsidRPr="004F39A1" w:rsidRDefault="006614AD" w:rsidP="000C796D">
            <w:pPr>
              <w:suppressAutoHyphens/>
              <w:spacing w:after="240" w:line="240" w:lineRule="auto"/>
              <w:jc w:val="center"/>
              <w:rPr>
                <w:rFonts w:ascii="Times New Roman" w:hAnsi="Times New Roman"/>
                <w:b/>
                <w:sz w:val="24"/>
                <w:szCs w:val="24"/>
              </w:rPr>
            </w:pPr>
            <w:r w:rsidRPr="004F39A1">
              <w:rPr>
                <w:rFonts w:ascii="Times New Roman" w:hAnsi="Times New Roman"/>
                <w:b/>
                <w:sz w:val="24"/>
                <w:szCs w:val="24"/>
              </w:rPr>
              <w:t>1</w:t>
            </w:r>
          </w:p>
        </w:tc>
      </w:tr>
      <w:tr w:rsidR="00A966BF" w:rsidRPr="004F39A1" w:rsidTr="00CA2DD8">
        <w:trPr>
          <w:cantSplit/>
          <w:trHeight w:val="345"/>
        </w:trPr>
        <w:tc>
          <w:tcPr>
            <w:tcW w:w="2306" w:type="dxa"/>
          </w:tcPr>
          <w:p w:rsidR="00A966BF" w:rsidRPr="004F39A1" w:rsidRDefault="008912C0" w:rsidP="006614AD">
            <w:pPr>
              <w:spacing w:after="0" w:line="240" w:lineRule="auto"/>
              <w:rPr>
                <w:rFonts w:ascii="Times New Roman" w:eastAsia="Calibri" w:hAnsi="Times New Roman" w:cs="Times New Roman"/>
                <w:sz w:val="24"/>
                <w:szCs w:val="24"/>
                <w:lang w:eastAsia="ar-SA"/>
              </w:rPr>
            </w:pPr>
            <w:r w:rsidRPr="004F39A1">
              <w:rPr>
                <w:rFonts w:ascii="Times New Roman" w:eastAsia="Calibri" w:hAnsi="Times New Roman" w:cs="Times New Roman"/>
                <w:sz w:val="24"/>
                <w:szCs w:val="24"/>
                <w:lang w:eastAsia="ar-SA"/>
              </w:rPr>
              <w:t>3.2.</w:t>
            </w:r>
            <w:r w:rsidR="00A966BF" w:rsidRPr="004F39A1">
              <w:rPr>
                <w:rFonts w:ascii="Times New Roman" w:eastAsia="Calibri" w:hAnsi="Times New Roman" w:cs="Times New Roman"/>
                <w:sz w:val="24"/>
                <w:szCs w:val="24"/>
                <w:lang w:eastAsia="ar-SA"/>
              </w:rPr>
              <w:t>Коренной перелом в ходе войны (осень 1942 – 1943 гг.)</w:t>
            </w:r>
          </w:p>
        </w:tc>
        <w:tc>
          <w:tcPr>
            <w:tcW w:w="1984" w:type="dxa"/>
            <w:vAlign w:val="center"/>
          </w:tcPr>
          <w:p w:rsidR="00A966BF" w:rsidRPr="004F39A1" w:rsidRDefault="00A966BF" w:rsidP="000C796D">
            <w:pPr>
              <w:suppressAutoHyphens/>
              <w:spacing w:after="240" w:line="240" w:lineRule="auto"/>
              <w:jc w:val="center"/>
              <w:rPr>
                <w:rFonts w:ascii="Times New Roman" w:hAnsi="Times New Roman"/>
                <w:b/>
                <w:sz w:val="24"/>
                <w:szCs w:val="24"/>
              </w:rPr>
            </w:pPr>
          </w:p>
        </w:tc>
        <w:tc>
          <w:tcPr>
            <w:tcW w:w="992" w:type="dxa"/>
            <w:vAlign w:val="center"/>
          </w:tcPr>
          <w:p w:rsidR="00A966BF" w:rsidRPr="004F39A1" w:rsidRDefault="00047FA8" w:rsidP="000C796D">
            <w:pPr>
              <w:suppressAutoHyphens/>
              <w:spacing w:after="240" w:line="240" w:lineRule="auto"/>
              <w:jc w:val="center"/>
              <w:rPr>
                <w:rFonts w:ascii="Times New Roman" w:hAnsi="Times New Roman"/>
                <w:b/>
                <w:sz w:val="24"/>
                <w:szCs w:val="24"/>
              </w:rPr>
            </w:pPr>
            <w:r w:rsidRPr="004F39A1">
              <w:rPr>
                <w:rFonts w:ascii="Times New Roman" w:hAnsi="Times New Roman"/>
                <w:b/>
                <w:sz w:val="24"/>
                <w:szCs w:val="24"/>
              </w:rPr>
              <w:t>4</w:t>
            </w:r>
          </w:p>
        </w:tc>
        <w:tc>
          <w:tcPr>
            <w:tcW w:w="1276" w:type="dxa"/>
            <w:vAlign w:val="center"/>
          </w:tcPr>
          <w:p w:rsidR="00A966BF" w:rsidRPr="004F39A1" w:rsidRDefault="006C24D0" w:rsidP="000C796D">
            <w:pPr>
              <w:suppressAutoHyphens/>
              <w:spacing w:after="240" w:line="240" w:lineRule="auto"/>
              <w:jc w:val="center"/>
              <w:rPr>
                <w:rFonts w:ascii="Times New Roman" w:hAnsi="Times New Roman"/>
                <w:b/>
                <w:sz w:val="24"/>
                <w:szCs w:val="24"/>
              </w:rPr>
            </w:pPr>
            <w:r w:rsidRPr="004F39A1">
              <w:rPr>
                <w:rFonts w:ascii="Times New Roman" w:hAnsi="Times New Roman"/>
                <w:b/>
                <w:sz w:val="24"/>
                <w:szCs w:val="24"/>
              </w:rPr>
              <w:t>4</w:t>
            </w:r>
          </w:p>
        </w:tc>
        <w:tc>
          <w:tcPr>
            <w:tcW w:w="1914" w:type="dxa"/>
            <w:gridSpan w:val="2"/>
            <w:vAlign w:val="center"/>
          </w:tcPr>
          <w:p w:rsidR="00A966BF" w:rsidRPr="004F39A1" w:rsidRDefault="00A966BF" w:rsidP="000C796D">
            <w:pPr>
              <w:suppressAutoHyphens/>
              <w:spacing w:after="240" w:line="240" w:lineRule="auto"/>
              <w:jc w:val="center"/>
              <w:rPr>
                <w:rFonts w:ascii="Times New Roman" w:hAnsi="Times New Roman"/>
                <w:b/>
                <w:sz w:val="24"/>
                <w:szCs w:val="24"/>
              </w:rPr>
            </w:pPr>
          </w:p>
        </w:tc>
        <w:tc>
          <w:tcPr>
            <w:tcW w:w="2268" w:type="dxa"/>
            <w:vAlign w:val="center"/>
          </w:tcPr>
          <w:p w:rsidR="00A966BF" w:rsidRPr="004F39A1" w:rsidRDefault="006614AD" w:rsidP="000C796D">
            <w:pPr>
              <w:suppressAutoHyphens/>
              <w:spacing w:after="240" w:line="240" w:lineRule="auto"/>
              <w:jc w:val="center"/>
              <w:rPr>
                <w:rFonts w:ascii="Times New Roman" w:hAnsi="Times New Roman"/>
                <w:b/>
                <w:sz w:val="24"/>
                <w:szCs w:val="24"/>
              </w:rPr>
            </w:pPr>
            <w:r w:rsidRPr="004F39A1">
              <w:rPr>
                <w:rFonts w:ascii="Times New Roman" w:hAnsi="Times New Roman"/>
                <w:b/>
                <w:sz w:val="24"/>
                <w:szCs w:val="24"/>
              </w:rPr>
              <w:t>2</w:t>
            </w:r>
          </w:p>
        </w:tc>
      </w:tr>
      <w:tr w:rsidR="00A966BF" w:rsidRPr="004F39A1" w:rsidTr="00CA2DD8">
        <w:trPr>
          <w:cantSplit/>
          <w:trHeight w:val="345"/>
        </w:trPr>
        <w:tc>
          <w:tcPr>
            <w:tcW w:w="2306" w:type="dxa"/>
          </w:tcPr>
          <w:p w:rsidR="00A966BF" w:rsidRPr="004F39A1" w:rsidRDefault="008912C0" w:rsidP="006614AD">
            <w:pPr>
              <w:spacing w:after="0" w:line="240" w:lineRule="auto"/>
              <w:rPr>
                <w:rFonts w:ascii="Times New Roman" w:eastAsia="Calibri" w:hAnsi="Times New Roman" w:cs="Times New Roman"/>
                <w:sz w:val="24"/>
                <w:szCs w:val="24"/>
                <w:lang w:eastAsia="ar-SA"/>
              </w:rPr>
            </w:pPr>
            <w:r w:rsidRPr="004F39A1">
              <w:rPr>
                <w:rFonts w:ascii="Times New Roman" w:eastAsia="Calibri" w:hAnsi="Times New Roman" w:cs="Times New Roman"/>
                <w:sz w:val="24"/>
                <w:szCs w:val="24"/>
                <w:lang w:eastAsia="ar-SA"/>
              </w:rPr>
              <w:t>3.3.</w:t>
            </w:r>
            <w:r w:rsidR="00A966BF" w:rsidRPr="004F39A1">
              <w:rPr>
                <w:rFonts w:ascii="Times New Roman" w:eastAsia="Calibri" w:hAnsi="Times New Roman" w:cs="Times New Roman"/>
                <w:sz w:val="24"/>
                <w:szCs w:val="24"/>
                <w:lang w:eastAsia="ar-SA"/>
              </w:rPr>
              <w:t>Победа СССР в Великой Отечественной войне. Окончание Второй мировой войны (1944 – сентябрь 1945 гг.)</w:t>
            </w:r>
          </w:p>
        </w:tc>
        <w:tc>
          <w:tcPr>
            <w:tcW w:w="1984" w:type="dxa"/>
            <w:vAlign w:val="center"/>
          </w:tcPr>
          <w:p w:rsidR="00A966BF" w:rsidRPr="004F39A1" w:rsidRDefault="00A966BF" w:rsidP="000C796D">
            <w:pPr>
              <w:suppressAutoHyphens/>
              <w:spacing w:after="240" w:line="240" w:lineRule="auto"/>
              <w:jc w:val="center"/>
              <w:rPr>
                <w:rFonts w:ascii="Times New Roman" w:hAnsi="Times New Roman"/>
                <w:b/>
                <w:sz w:val="24"/>
                <w:szCs w:val="24"/>
              </w:rPr>
            </w:pPr>
          </w:p>
        </w:tc>
        <w:tc>
          <w:tcPr>
            <w:tcW w:w="992" w:type="dxa"/>
            <w:vAlign w:val="center"/>
          </w:tcPr>
          <w:p w:rsidR="00A966BF" w:rsidRPr="004F39A1" w:rsidRDefault="00047FA8" w:rsidP="000C796D">
            <w:pPr>
              <w:suppressAutoHyphens/>
              <w:spacing w:after="240" w:line="240" w:lineRule="auto"/>
              <w:jc w:val="center"/>
              <w:rPr>
                <w:rFonts w:ascii="Times New Roman" w:hAnsi="Times New Roman"/>
                <w:b/>
                <w:sz w:val="24"/>
                <w:szCs w:val="24"/>
              </w:rPr>
            </w:pPr>
            <w:r w:rsidRPr="004F39A1">
              <w:rPr>
                <w:rFonts w:ascii="Times New Roman" w:hAnsi="Times New Roman"/>
                <w:b/>
                <w:sz w:val="24"/>
                <w:szCs w:val="24"/>
              </w:rPr>
              <w:t>4</w:t>
            </w:r>
          </w:p>
        </w:tc>
        <w:tc>
          <w:tcPr>
            <w:tcW w:w="1276" w:type="dxa"/>
            <w:vAlign w:val="center"/>
          </w:tcPr>
          <w:p w:rsidR="00A966BF" w:rsidRPr="004F39A1" w:rsidRDefault="006C24D0" w:rsidP="000C796D">
            <w:pPr>
              <w:suppressAutoHyphens/>
              <w:spacing w:after="240" w:line="240" w:lineRule="auto"/>
              <w:jc w:val="center"/>
              <w:rPr>
                <w:rFonts w:ascii="Times New Roman" w:hAnsi="Times New Roman"/>
                <w:b/>
                <w:sz w:val="24"/>
                <w:szCs w:val="24"/>
              </w:rPr>
            </w:pPr>
            <w:r w:rsidRPr="004F39A1">
              <w:rPr>
                <w:rFonts w:ascii="Times New Roman" w:hAnsi="Times New Roman"/>
                <w:b/>
                <w:sz w:val="24"/>
                <w:szCs w:val="24"/>
              </w:rPr>
              <w:t>4</w:t>
            </w:r>
          </w:p>
        </w:tc>
        <w:tc>
          <w:tcPr>
            <w:tcW w:w="1914" w:type="dxa"/>
            <w:gridSpan w:val="2"/>
            <w:vAlign w:val="center"/>
          </w:tcPr>
          <w:p w:rsidR="00A966BF" w:rsidRPr="004F39A1" w:rsidRDefault="00A966BF" w:rsidP="000C796D">
            <w:pPr>
              <w:suppressAutoHyphens/>
              <w:spacing w:after="240" w:line="240" w:lineRule="auto"/>
              <w:jc w:val="center"/>
              <w:rPr>
                <w:rFonts w:ascii="Times New Roman" w:hAnsi="Times New Roman"/>
                <w:b/>
                <w:sz w:val="24"/>
                <w:szCs w:val="24"/>
              </w:rPr>
            </w:pPr>
          </w:p>
        </w:tc>
        <w:tc>
          <w:tcPr>
            <w:tcW w:w="2268" w:type="dxa"/>
            <w:vAlign w:val="center"/>
          </w:tcPr>
          <w:p w:rsidR="00A966BF" w:rsidRPr="004F39A1" w:rsidRDefault="006614AD" w:rsidP="000C796D">
            <w:pPr>
              <w:suppressAutoHyphens/>
              <w:spacing w:after="240" w:line="240" w:lineRule="auto"/>
              <w:jc w:val="center"/>
              <w:rPr>
                <w:rFonts w:ascii="Times New Roman" w:hAnsi="Times New Roman"/>
                <w:b/>
                <w:sz w:val="24"/>
                <w:szCs w:val="24"/>
              </w:rPr>
            </w:pPr>
            <w:r w:rsidRPr="004F39A1">
              <w:rPr>
                <w:rFonts w:ascii="Times New Roman" w:hAnsi="Times New Roman"/>
                <w:b/>
                <w:sz w:val="24"/>
                <w:szCs w:val="24"/>
              </w:rPr>
              <w:t>2</w:t>
            </w:r>
          </w:p>
        </w:tc>
      </w:tr>
      <w:tr w:rsidR="008912C0" w:rsidRPr="004F39A1" w:rsidTr="00256A04">
        <w:trPr>
          <w:cantSplit/>
          <w:trHeight w:val="345"/>
        </w:trPr>
        <w:tc>
          <w:tcPr>
            <w:tcW w:w="10740" w:type="dxa"/>
            <w:gridSpan w:val="7"/>
            <w:tcBorders>
              <w:bottom w:val="single" w:sz="4" w:space="0" w:color="auto"/>
            </w:tcBorders>
            <w:vAlign w:val="center"/>
          </w:tcPr>
          <w:p w:rsidR="00BE14A4" w:rsidRPr="004F39A1" w:rsidRDefault="00BE14A4" w:rsidP="00BE14A4">
            <w:pPr>
              <w:suppressAutoHyphens/>
              <w:spacing w:after="240" w:line="240" w:lineRule="auto"/>
              <w:rPr>
                <w:rFonts w:ascii="Times New Roman" w:hAnsi="Times New Roman"/>
                <w:b/>
                <w:sz w:val="24"/>
                <w:szCs w:val="24"/>
              </w:rPr>
            </w:pPr>
          </w:p>
          <w:p w:rsidR="008912C0" w:rsidRPr="004F39A1" w:rsidRDefault="00BE14A4" w:rsidP="000C796D">
            <w:pPr>
              <w:suppressAutoHyphens/>
              <w:spacing w:after="240" w:line="240" w:lineRule="auto"/>
              <w:jc w:val="center"/>
              <w:rPr>
                <w:rFonts w:ascii="Times New Roman" w:hAnsi="Times New Roman"/>
                <w:b/>
                <w:sz w:val="24"/>
                <w:szCs w:val="24"/>
              </w:rPr>
            </w:pPr>
            <w:r w:rsidRPr="004F39A1">
              <w:rPr>
                <w:rFonts w:ascii="Times New Roman" w:hAnsi="Times New Roman"/>
                <w:b/>
                <w:sz w:val="24"/>
                <w:szCs w:val="24"/>
              </w:rPr>
              <w:t xml:space="preserve">НОВЕЙШАЯ ИСТОРИЯ. </w:t>
            </w:r>
            <w:r w:rsidR="008912C0" w:rsidRPr="004F39A1">
              <w:rPr>
                <w:rFonts w:ascii="Times New Roman" w:hAnsi="Times New Roman"/>
                <w:b/>
                <w:sz w:val="24"/>
                <w:szCs w:val="24"/>
              </w:rPr>
              <w:t>ВСЕОБЩАЯ ИСТОРИЯ</w:t>
            </w:r>
          </w:p>
        </w:tc>
      </w:tr>
      <w:tr w:rsidR="00BE14A4" w:rsidRPr="004F39A1" w:rsidTr="00256A04">
        <w:trPr>
          <w:cantSplit/>
          <w:trHeight w:val="345"/>
        </w:trPr>
        <w:tc>
          <w:tcPr>
            <w:tcW w:w="2306" w:type="dxa"/>
            <w:shd w:val="pct5" w:color="auto" w:fill="auto"/>
          </w:tcPr>
          <w:p w:rsidR="00BE14A4" w:rsidRPr="004F39A1" w:rsidRDefault="00BE14A4" w:rsidP="00BE14A4">
            <w:pPr>
              <w:spacing w:after="0" w:line="240" w:lineRule="auto"/>
              <w:rPr>
                <w:rFonts w:ascii="Times New Roman" w:eastAsia="Calibri" w:hAnsi="Times New Roman" w:cs="Times New Roman"/>
                <w:b/>
                <w:sz w:val="24"/>
                <w:szCs w:val="24"/>
                <w:lang w:eastAsia="ar-SA"/>
              </w:rPr>
            </w:pPr>
            <w:r w:rsidRPr="004F39A1">
              <w:rPr>
                <w:rFonts w:ascii="Times New Roman" w:eastAsia="Times New Roman" w:hAnsi="Times New Roman" w:cs="Times New Roman"/>
                <w:b/>
                <w:sz w:val="24"/>
                <w:szCs w:val="24"/>
              </w:rPr>
              <w:t>Раздел 4. Соревнование социальных систем</w:t>
            </w:r>
          </w:p>
        </w:tc>
        <w:tc>
          <w:tcPr>
            <w:tcW w:w="1984" w:type="dxa"/>
            <w:shd w:val="pct5" w:color="auto" w:fill="auto"/>
            <w:vAlign w:val="center"/>
          </w:tcPr>
          <w:p w:rsidR="00BE14A4" w:rsidRPr="004F39A1" w:rsidRDefault="009F2727" w:rsidP="000C796D">
            <w:pPr>
              <w:suppressAutoHyphens/>
              <w:spacing w:after="240" w:line="240" w:lineRule="auto"/>
              <w:jc w:val="center"/>
              <w:rPr>
                <w:rFonts w:ascii="Times New Roman" w:hAnsi="Times New Roman"/>
                <w:b/>
                <w:sz w:val="24"/>
                <w:szCs w:val="24"/>
              </w:rPr>
            </w:pPr>
            <w:r w:rsidRPr="004F39A1">
              <w:rPr>
                <w:rFonts w:ascii="Times New Roman" w:hAnsi="Times New Roman"/>
                <w:b/>
                <w:sz w:val="24"/>
                <w:szCs w:val="24"/>
              </w:rPr>
              <w:t>21</w:t>
            </w:r>
          </w:p>
        </w:tc>
        <w:tc>
          <w:tcPr>
            <w:tcW w:w="992" w:type="dxa"/>
            <w:shd w:val="pct5" w:color="auto" w:fill="auto"/>
            <w:vAlign w:val="center"/>
          </w:tcPr>
          <w:p w:rsidR="00BE14A4" w:rsidRPr="004F39A1" w:rsidRDefault="00047FA8" w:rsidP="000C796D">
            <w:pPr>
              <w:suppressAutoHyphens/>
              <w:spacing w:after="240" w:line="240" w:lineRule="auto"/>
              <w:jc w:val="center"/>
              <w:rPr>
                <w:rFonts w:ascii="Times New Roman" w:hAnsi="Times New Roman"/>
                <w:b/>
                <w:sz w:val="24"/>
                <w:szCs w:val="24"/>
              </w:rPr>
            </w:pPr>
            <w:r w:rsidRPr="004F39A1">
              <w:rPr>
                <w:rFonts w:ascii="Times New Roman" w:hAnsi="Times New Roman"/>
                <w:b/>
                <w:sz w:val="24"/>
                <w:szCs w:val="24"/>
              </w:rPr>
              <w:t>14</w:t>
            </w:r>
          </w:p>
        </w:tc>
        <w:tc>
          <w:tcPr>
            <w:tcW w:w="1276" w:type="dxa"/>
            <w:shd w:val="pct5" w:color="auto" w:fill="auto"/>
            <w:vAlign w:val="center"/>
          </w:tcPr>
          <w:p w:rsidR="00BE14A4" w:rsidRPr="004F39A1" w:rsidRDefault="00256A04" w:rsidP="000C796D">
            <w:pPr>
              <w:suppressAutoHyphens/>
              <w:spacing w:after="240" w:line="240" w:lineRule="auto"/>
              <w:jc w:val="center"/>
              <w:rPr>
                <w:rFonts w:ascii="Times New Roman" w:hAnsi="Times New Roman"/>
                <w:b/>
                <w:sz w:val="24"/>
                <w:szCs w:val="24"/>
              </w:rPr>
            </w:pPr>
            <w:r w:rsidRPr="004F39A1">
              <w:rPr>
                <w:rFonts w:ascii="Times New Roman" w:hAnsi="Times New Roman"/>
                <w:b/>
                <w:sz w:val="24"/>
                <w:szCs w:val="24"/>
              </w:rPr>
              <w:t>14</w:t>
            </w:r>
          </w:p>
        </w:tc>
        <w:tc>
          <w:tcPr>
            <w:tcW w:w="1640" w:type="dxa"/>
            <w:shd w:val="pct5" w:color="auto" w:fill="auto"/>
            <w:vAlign w:val="center"/>
          </w:tcPr>
          <w:p w:rsidR="00BE14A4" w:rsidRPr="004F39A1" w:rsidRDefault="00BE14A4" w:rsidP="000C796D">
            <w:pPr>
              <w:suppressAutoHyphens/>
              <w:spacing w:after="240" w:line="240" w:lineRule="auto"/>
              <w:jc w:val="center"/>
              <w:rPr>
                <w:rFonts w:ascii="Times New Roman" w:hAnsi="Times New Roman"/>
                <w:b/>
                <w:sz w:val="24"/>
                <w:szCs w:val="24"/>
              </w:rPr>
            </w:pPr>
          </w:p>
        </w:tc>
        <w:tc>
          <w:tcPr>
            <w:tcW w:w="2542" w:type="dxa"/>
            <w:gridSpan w:val="2"/>
            <w:shd w:val="pct5" w:color="auto" w:fill="auto"/>
            <w:vAlign w:val="center"/>
          </w:tcPr>
          <w:p w:rsidR="00BE14A4" w:rsidRPr="004F39A1" w:rsidRDefault="00687827" w:rsidP="000C796D">
            <w:pPr>
              <w:suppressAutoHyphens/>
              <w:spacing w:after="240" w:line="240" w:lineRule="auto"/>
              <w:jc w:val="center"/>
              <w:rPr>
                <w:rFonts w:ascii="Times New Roman" w:hAnsi="Times New Roman"/>
                <w:b/>
                <w:sz w:val="24"/>
                <w:szCs w:val="24"/>
              </w:rPr>
            </w:pPr>
            <w:r w:rsidRPr="004F39A1">
              <w:rPr>
                <w:rFonts w:ascii="Times New Roman" w:hAnsi="Times New Roman"/>
                <w:b/>
                <w:sz w:val="24"/>
                <w:szCs w:val="24"/>
              </w:rPr>
              <w:t>7</w:t>
            </w:r>
          </w:p>
        </w:tc>
      </w:tr>
      <w:tr w:rsidR="00BE14A4" w:rsidRPr="004F39A1" w:rsidTr="006614AD">
        <w:trPr>
          <w:cantSplit/>
          <w:trHeight w:val="345"/>
        </w:trPr>
        <w:tc>
          <w:tcPr>
            <w:tcW w:w="2306" w:type="dxa"/>
          </w:tcPr>
          <w:p w:rsidR="00BE14A4" w:rsidRPr="004F39A1" w:rsidRDefault="001360C8" w:rsidP="006614AD">
            <w:pPr>
              <w:spacing w:after="0" w:line="240" w:lineRule="auto"/>
              <w:rPr>
                <w:rFonts w:ascii="Times New Roman" w:eastAsia="Calibri" w:hAnsi="Times New Roman" w:cs="Times New Roman"/>
                <w:b/>
                <w:sz w:val="24"/>
                <w:szCs w:val="24"/>
                <w:lang w:eastAsia="ar-SA"/>
              </w:rPr>
            </w:pPr>
            <w:r w:rsidRPr="004F39A1">
              <w:rPr>
                <w:rFonts w:ascii="Times New Roman" w:eastAsia="Times New Roman" w:hAnsi="Times New Roman" w:cs="Times New Roman"/>
                <w:sz w:val="24"/>
                <w:szCs w:val="24"/>
              </w:rPr>
              <w:t>4.1.</w:t>
            </w:r>
            <w:r w:rsidR="00BE14A4" w:rsidRPr="004F39A1">
              <w:rPr>
                <w:rFonts w:ascii="Times New Roman" w:eastAsia="Times New Roman" w:hAnsi="Times New Roman" w:cs="Times New Roman"/>
                <w:sz w:val="24"/>
                <w:szCs w:val="24"/>
              </w:rPr>
              <w:t>Начало «холодной войны». Международные отношения в 1945–первой половине 1950-х гг.</w:t>
            </w:r>
          </w:p>
        </w:tc>
        <w:tc>
          <w:tcPr>
            <w:tcW w:w="1984" w:type="dxa"/>
            <w:vAlign w:val="center"/>
          </w:tcPr>
          <w:p w:rsidR="00BE14A4" w:rsidRPr="004F39A1" w:rsidRDefault="00BE14A4" w:rsidP="000C796D">
            <w:pPr>
              <w:suppressAutoHyphens/>
              <w:spacing w:after="240" w:line="240" w:lineRule="auto"/>
              <w:jc w:val="center"/>
              <w:rPr>
                <w:rFonts w:ascii="Times New Roman" w:hAnsi="Times New Roman"/>
                <w:b/>
                <w:sz w:val="24"/>
                <w:szCs w:val="24"/>
              </w:rPr>
            </w:pPr>
          </w:p>
        </w:tc>
        <w:tc>
          <w:tcPr>
            <w:tcW w:w="992" w:type="dxa"/>
            <w:vAlign w:val="center"/>
          </w:tcPr>
          <w:p w:rsidR="00BE14A4" w:rsidRPr="004F39A1" w:rsidRDefault="00047FA8" w:rsidP="000C796D">
            <w:pPr>
              <w:suppressAutoHyphens/>
              <w:spacing w:after="240" w:line="240" w:lineRule="auto"/>
              <w:jc w:val="center"/>
              <w:rPr>
                <w:rFonts w:ascii="Times New Roman" w:hAnsi="Times New Roman"/>
                <w:b/>
                <w:sz w:val="24"/>
                <w:szCs w:val="24"/>
              </w:rPr>
            </w:pPr>
            <w:r w:rsidRPr="004F39A1">
              <w:rPr>
                <w:rFonts w:ascii="Times New Roman" w:hAnsi="Times New Roman"/>
                <w:b/>
                <w:sz w:val="24"/>
                <w:szCs w:val="24"/>
              </w:rPr>
              <w:t>1</w:t>
            </w:r>
          </w:p>
        </w:tc>
        <w:tc>
          <w:tcPr>
            <w:tcW w:w="1276" w:type="dxa"/>
            <w:vAlign w:val="center"/>
          </w:tcPr>
          <w:p w:rsidR="00BE14A4" w:rsidRPr="004F39A1" w:rsidRDefault="006C24D0" w:rsidP="000C796D">
            <w:pPr>
              <w:suppressAutoHyphens/>
              <w:spacing w:after="240" w:line="240" w:lineRule="auto"/>
              <w:jc w:val="center"/>
              <w:rPr>
                <w:rFonts w:ascii="Times New Roman" w:hAnsi="Times New Roman"/>
                <w:b/>
                <w:sz w:val="24"/>
                <w:szCs w:val="24"/>
              </w:rPr>
            </w:pPr>
            <w:r w:rsidRPr="004F39A1">
              <w:rPr>
                <w:rFonts w:ascii="Times New Roman" w:hAnsi="Times New Roman"/>
                <w:b/>
                <w:sz w:val="24"/>
                <w:szCs w:val="24"/>
              </w:rPr>
              <w:t>1</w:t>
            </w:r>
          </w:p>
        </w:tc>
        <w:tc>
          <w:tcPr>
            <w:tcW w:w="1640" w:type="dxa"/>
            <w:vAlign w:val="center"/>
          </w:tcPr>
          <w:p w:rsidR="00BE14A4" w:rsidRPr="004F39A1" w:rsidRDefault="00BE14A4" w:rsidP="000C796D">
            <w:pPr>
              <w:suppressAutoHyphens/>
              <w:spacing w:after="240" w:line="240" w:lineRule="auto"/>
              <w:jc w:val="center"/>
              <w:rPr>
                <w:rFonts w:ascii="Times New Roman" w:hAnsi="Times New Roman"/>
                <w:b/>
                <w:sz w:val="24"/>
                <w:szCs w:val="24"/>
              </w:rPr>
            </w:pPr>
          </w:p>
        </w:tc>
        <w:tc>
          <w:tcPr>
            <w:tcW w:w="2542" w:type="dxa"/>
            <w:gridSpan w:val="2"/>
            <w:vAlign w:val="center"/>
          </w:tcPr>
          <w:p w:rsidR="00BE14A4" w:rsidRPr="004F39A1" w:rsidRDefault="006614AD" w:rsidP="000C796D">
            <w:pPr>
              <w:suppressAutoHyphens/>
              <w:spacing w:after="240" w:line="240" w:lineRule="auto"/>
              <w:jc w:val="center"/>
              <w:rPr>
                <w:rFonts w:ascii="Times New Roman" w:hAnsi="Times New Roman"/>
                <w:b/>
                <w:sz w:val="24"/>
                <w:szCs w:val="24"/>
              </w:rPr>
            </w:pPr>
            <w:r w:rsidRPr="004F39A1">
              <w:rPr>
                <w:rFonts w:ascii="Times New Roman" w:hAnsi="Times New Roman"/>
                <w:b/>
                <w:sz w:val="24"/>
                <w:szCs w:val="24"/>
              </w:rPr>
              <w:t>0,5</w:t>
            </w:r>
          </w:p>
        </w:tc>
      </w:tr>
      <w:tr w:rsidR="00BE14A4" w:rsidRPr="004F39A1" w:rsidTr="006614AD">
        <w:trPr>
          <w:cantSplit/>
          <w:trHeight w:val="345"/>
        </w:trPr>
        <w:tc>
          <w:tcPr>
            <w:tcW w:w="2306" w:type="dxa"/>
          </w:tcPr>
          <w:p w:rsidR="00BE14A4" w:rsidRPr="004F39A1" w:rsidRDefault="001360C8" w:rsidP="006614AD">
            <w:pPr>
              <w:widowControl w:val="0"/>
              <w:autoSpaceDE w:val="0"/>
              <w:autoSpaceDN w:val="0"/>
              <w:adjustRightInd w:val="0"/>
              <w:spacing w:after="0" w:line="240" w:lineRule="auto"/>
              <w:rPr>
                <w:rFonts w:ascii="Times New Roman" w:eastAsia="Calibri" w:hAnsi="Times New Roman" w:cs="Times New Roman"/>
                <w:b/>
                <w:spacing w:val="-4"/>
                <w:sz w:val="24"/>
                <w:szCs w:val="24"/>
              </w:rPr>
            </w:pPr>
            <w:r w:rsidRPr="004F39A1">
              <w:rPr>
                <w:rFonts w:ascii="Times New Roman" w:eastAsia="Calibri" w:hAnsi="Times New Roman" w:cs="Times New Roman"/>
                <w:sz w:val="24"/>
                <w:szCs w:val="24"/>
              </w:rPr>
              <w:t>4.2.</w:t>
            </w:r>
            <w:r w:rsidR="00BE14A4" w:rsidRPr="004F39A1">
              <w:rPr>
                <w:rFonts w:ascii="Times New Roman" w:eastAsia="Calibri" w:hAnsi="Times New Roman" w:cs="Times New Roman"/>
                <w:sz w:val="24"/>
                <w:szCs w:val="24"/>
              </w:rPr>
              <w:t xml:space="preserve">Международные отношения в 1950–1980-е гг. </w:t>
            </w:r>
          </w:p>
        </w:tc>
        <w:tc>
          <w:tcPr>
            <w:tcW w:w="1984" w:type="dxa"/>
            <w:vAlign w:val="center"/>
          </w:tcPr>
          <w:p w:rsidR="00BE14A4" w:rsidRPr="004F39A1" w:rsidRDefault="00BE14A4" w:rsidP="000C796D">
            <w:pPr>
              <w:suppressAutoHyphens/>
              <w:spacing w:after="240" w:line="240" w:lineRule="auto"/>
              <w:jc w:val="center"/>
              <w:rPr>
                <w:rFonts w:ascii="Times New Roman" w:hAnsi="Times New Roman"/>
                <w:b/>
                <w:sz w:val="24"/>
                <w:szCs w:val="24"/>
              </w:rPr>
            </w:pPr>
          </w:p>
        </w:tc>
        <w:tc>
          <w:tcPr>
            <w:tcW w:w="992" w:type="dxa"/>
            <w:vAlign w:val="center"/>
          </w:tcPr>
          <w:p w:rsidR="00BE14A4" w:rsidRPr="004F39A1" w:rsidRDefault="00047FA8" w:rsidP="000C796D">
            <w:pPr>
              <w:suppressAutoHyphens/>
              <w:spacing w:after="240" w:line="240" w:lineRule="auto"/>
              <w:jc w:val="center"/>
              <w:rPr>
                <w:rFonts w:ascii="Times New Roman" w:hAnsi="Times New Roman"/>
                <w:b/>
                <w:sz w:val="24"/>
                <w:szCs w:val="24"/>
              </w:rPr>
            </w:pPr>
            <w:r w:rsidRPr="004F39A1">
              <w:rPr>
                <w:rFonts w:ascii="Times New Roman" w:hAnsi="Times New Roman"/>
                <w:b/>
                <w:sz w:val="24"/>
                <w:szCs w:val="24"/>
              </w:rPr>
              <w:t>1</w:t>
            </w:r>
          </w:p>
        </w:tc>
        <w:tc>
          <w:tcPr>
            <w:tcW w:w="1276" w:type="dxa"/>
            <w:vAlign w:val="center"/>
          </w:tcPr>
          <w:p w:rsidR="00BE14A4" w:rsidRPr="004F39A1" w:rsidRDefault="006C24D0" w:rsidP="000C796D">
            <w:pPr>
              <w:suppressAutoHyphens/>
              <w:spacing w:after="240" w:line="240" w:lineRule="auto"/>
              <w:jc w:val="center"/>
              <w:rPr>
                <w:rFonts w:ascii="Times New Roman" w:hAnsi="Times New Roman"/>
                <w:b/>
                <w:sz w:val="24"/>
                <w:szCs w:val="24"/>
              </w:rPr>
            </w:pPr>
            <w:r w:rsidRPr="004F39A1">
              <w:rPr>
                <w:rFonts w:ascii="Times New Roman" w:hAnsi="Times New Roman"/>
                <w:b/>
                <w:sz w:val="24"/>
                <w:szCs w:val="24"/>
              </w:rPr>
              <w:t>1</w:t>
            </w:r>
          </w:p>
        </w:tc>
        <w:tc>
          <w:tcPr>
            <w:tcW w:w="1640" w:type="dxa"/>
            <w:vAlign w:val="center"/>
          </w:tcPr>
          <w:p w:rsidR="00BE14A4" w:rsidRPr="004F39A1" w:rsidRDefault="00BE14A4" w:rsidP="000C796D">
            <w:pPr>
              <w:suppressAutoHyphens/>
              <w:spacing w:after="240" w:line="240" w:lineRule="auto"/>
              <w:jc w:val="center"/>
              <w:rPr>
                <w:rFonts w:ascii="Times New Roman" w:hAnsi="Times New Roman"/>
                <w:b/>
                <w:sz w:val="24"/>
                <w:szCs w:val="24"/>
              </w:rPr>
            </w:pPr>
          </w:p>
        </w:tc>
        <w:tc>
          <w:tcPr>
            <w:tcW w:w="2542" w:type="dxa"/>
            <w:gridSpan w:val="2"/>
            <w:vAlign w:val="center"/>
          </w:tcPr>
          <w:p w:rsidR="00BE14A4" w:rsidRPr="004F39A1" w:rsidRDefault="006614AD" w:rsidP="000C796D">
            <w:pPr>
              <w:suppressAutoHyphens/>
              <w:spacing w:after="240" w:line="240" w:lineRule="auto"/>
              <w:jc w:val="center"/>
              <w:rPr>
                <w:rFonts w:ascii="Times New Roman" w:hAnsi="Times New Roman"/>
                <w:b/>
                <w:sz w:val="24"/>
                <w:szCs w:val="24"/>
              </w:rPr>
            </w:pPr>
            <w:r w:rsidRPr="004F39A1">
              <w:rPr>
                <w:rFonts w:ascii="Times New Roman" w:hAnsi="Times New Roman"/>
                <w:b/>
                <w:sz w:val="24"/>
                <w:szCs w:val="24"/>
              </w:rPr>
              <w:t>0,5</w:t>
            </w:r>
          </w:p>
        </w:tc>
      </w:tr>
      <w:tr w:rsidR="00BE14A4" w:rsidRPr="004F39A1" w:rsidTr="006614AD">
        <w:trPr>
          <w:cantSplit/>
          <w:trHeight w:val="345"/>
        </w:trPr>
        <w:tc>
          <w:tcPr>
            <w:tcW w:w="2306" w:type="dxa"/>
          </w:tcPr>
          <w:p w:rsidR="00BE14A4" w:rsidRPr="004F39A1" w:rsidRDefault="001360C8" w:rsidP="006614AD">
            <w:pPr>
              <w:widowControl w:val="0"/>
              <w:autoSpaceDE w:val="0"/>
              <w:autoSpaceDN w:val="0"/>
              <w:adjustRightInd w:val="0"/>
              <w:spacing w:after="0" w:line="240" w:lineRule="auto"/>
              <w:rPr>
                <w:rFonts w:ascii="Times New Roman" w:eastAsia="Calibri" w:hAnsi="Times New Roman" w:cs="Times New Roman"/>
                <w:b/>
                <w:spacing w:val="-4"/>
                <w:sz w:val="24"/>
                <w:szCs w:val="24"/>
              </w:rPr>
            </w:pPr>
            <w:r w:rsidRPr="004F39A1">
              <w:rPr>
                <w:rFonts w:ascii="Times New Roman" w:eastAsia="Calibri" w:hAnsi="Times New Roman" w:cs="Times New Roman"/>
                <w:sz w:val="24"/>
                <w:szCs w:val="24"/>
              </w:rPr>
              <w:t>4.3.</w:t>
            </w:r>
            <w:r w:rsidR="00BE14A4" w:rsidRPr="004F39A1">
              <w:rPr>
                <w:rFonts w:ascii="Times New Roman" w:eastAsia="Calibri" w:hAnsi="Times New Roman" w:cs="Times New Roman"/>
                <w:sz w:val="24"/>
                <w:szCs w:val="24"/>
              </w:rPr>
              <w:t>Завершение эпохи индустриального общества. 1945–1970-е гг. «Общество потребления»</w:t>
            </w:r>
          </w:p>
        </w:tc>
        <w:tc>
          <w:tcPr>
            <w:tcW w:w="1984" w:type="dxa"/>
            <w:vAlign w:val="center"/>
          </w:tcPr>
          <w:p w:rsidR="00BE14A4" w:rsidRPr="004F39A1" w:rsidRDefault="00BE14A4" w:rsidP="000C796D">
            <w:pPr>
              <w:suppressAutoHyphens/>
              <w:spacing w:after="240" w:line="240" w:lineRule="auto"/>
              <w:jc w:val="center"/>
              <w:rPr>
                <w:rFonts w:ascii="Times New Roman" w:hAnsi="Times New Roman"/>
                <w:b/>
                <w:sz w:val="24"/>
                <w:szCs w:val="24"/>
              </w:rPr>
            </w:pPr>
          </w:p>
        </w:tc>
        <w:tc>
          <w:tcPr>
            <w:tcW w:w="992" w:type="dxa"/>
            <w:vAlign w:val="center"/>
          </w:tcPr>
          <w:p w:rsidR="00BE14A4" w:rsidRPr="004F39A1" w:rsidRDefault="00047FA8" w:rsidP="000C796D">
            <w:pPr>
              <w:suppressAutoHyphens/>
              <w:spacing w:after="240" w:line="240" w:lineRule="auto"/>
              <w:jc w:val="center"/>
              <w:rPr>
                <w:rFonts w:ascii="Times New Roman" w:hAnsi="Times New Roman"/>
                <w:b/>
                <w:sz w:val="24"/>
                <w:szCs w:val="24"/>
              </w:rPr>
            </w:pPr>
            <w:r w:rsidRPr="004F39A1">
              <w:rPr>
                <w:rFonts w:ascii="Times New Roman" w:hAnsi="Times New Roman"/>
                <w:b/>
                <w:sz w:val="24"/>
                <w:szCs w:val="24"/>
              </w:rPr>
              <w:t>1</w:t>
            </w:r>
          </w:p>
        </w:tc>
        <w:tc>
          <w:tcPr>
            <w:tcW w:w="1276" w:type="dxa"/>
            <w:vAlign w:val="center"/>
          </w:tcPr>
          <w:p w:rsidR="00BE14A4" w:rsidRPr="004F39A1" w:rsidRDefault="006C24D0" w:rsidP="000C796D">
            <w:pPr>
              <w:suppressAutoHyphens/>
              <w:spacing w:after="240" w:line="240" w:lineRule="auto"/>
              <w:jc w:val="center"/>
              <w:rPr>
                <w:rFonts w:ascii="Times New Roman" w:hAnsi="Times New Roman"/>
                <w:b/>
                <w:sz w:val="24"/>
                <w:szCs w:val="24"/>
              </w:rPr>
            </w:pPr>
            <w:r w:rsidRPr="004F39A1">
              <w:rPr>
                <w:rFonts w:ascii="Times New Roman" w:hAnsi="Times New Roman"/>
                <w:b/>
                <w:sz w:val="24"/>
                <w:szCs w:val="24"/>
              </w:rPr>
              <w:t>1</w:t>
            </w:r>
          </w:p>
        </w:tc>
        <w:tc>
          <w:tcPr>
            <w:tcW w:w="1640" w:type="dxa"/>
            <w:vAlign w:val="center"/>
          </w:tcPr>
          <w:p w:rsidR="00BE14A4" w:rsidRPr="004F39A1" w:rsidRDefault="00BE14A4" w:rsidP="000C796D">
            <w:pPr>
              <w:suppressAutoHyphens/>
              <w:spacing w:after="240" w:line="240" w:lineRule="auto"/>
              <w:jc w:val="center"/>
              <w:rPr>
                <w:rFonts w:ascii="Times New Roman" w:hAnsi="Times New Roman"/>
                <w:b/>
                <w:sz w:val="24"/>
                <w:szCs w:val="24"/>
              </w:rPr>
            </w:pPr>
          </w:p>
        </w:tc>
        <w:tc>
          <w:tcPr>
            <w:tcW w:w="2542" w:type="dxa"/>
            <w:gridSpan w:val="2"/>
            <w:vAlign w:val="center"/>
          </w:tcPr>
          <w:p w:rsidR="00BE14A4" w:rsidRPr="004F39A1" w:rsidRDefault="006614AD" w:rsidP="000C796D">
            <w:pPr>
              <w:suppressAutoHyphens/>
              <w:spacing w:after="240" w:line="240" w:lineRule="auto"/>
              <w:jc w:val="center"/>
              <w:rPr>
                <w:rFonts w:ascii="Times New Roman" w:hAnsi="Times New Roman"/>
                <w:b/>
                <w:sz w:val="24"/>
                <w:szCs w:val="24"/>
              </w:rPr>
            </w:pPr>
            <w:r w:rsidRPr="004F39A1">
              <w:rPr>
                <w:rFonts w:ascii="Times New Roman" w:hAnsi="Times New Roman"/>
                <w:b/>
                <w:sz w:val="24"/>
                <w:szCs w:val="24"/>
              </w:rPr>
              <w:t>0,5</w:t>
            </w:r>
          </w:p>
        </w:tc>
      </w:tr>
      <w:tr w:rsidR="00BE14A4" w:rsidRPr="004F39A1" w:rsidTr="006614AD">
        <w:trPr>
          <w:cantSplit/>
          <w:trHeight w:val="345"/>
        </w:trPr>
        <w:tc>
          <w:tcPr>
            <w:tcW w:w="2306" w:type="dxa"/>
          </w:tcPr>
          <w:p w:rsidR="00BE14A4" w:rsidRPr="004F39A1" w:rsidRDefault="001360C8" w:rsidP="006614AD">
            <w:pPr>
              <w:spacing w:after="0" w:line="240" w:lineRule="auto"/>
              <w:rPr>
                <w:rFonts w:ascii="Times New Roman" w:eastAsia="Calibri" w:hAnsi="Times New Roman" w:cs="Times New Roman"/>
                <w:b/>
                <w:spacing w:val="-4"/>
                <w:sz w:val="24"/>
                <w:szCs w:val="24"/>
                <w:lang w:eastAsia="ar-SA"/>
              </w:rPr>
            </w:pPr>
            <w:r w:rsidRPr="004F39A1">
              <w:rPr>
                <w:rFonts w:ascii="Times New Roman" w:eastAsia="Calibri" w:hAnsi="Times New Roman" w:cs="Times New Roman"/>
                <w:sz w:val="24"/>
                <w:szCs w:val="24"/>
              </w:rPr>
              <w:lastRenderedPageBreak/>
              <w:t>4.4.</w:t>
            </w:r>
            <w:r w:rsidR="00BE14A4" w:rsidRPr="004F39A1">
              <w:rPr>
                <w:rFonts w:ascii="Times New Roman" w:eastAsia="Calibri" w:hAnsi="Times New Roman" w:cs="Times New Roman"/>
                <w:sz w:val="24"/>
                <w:szCs w:val="24"/>
              </w:rPr>
              <w:t>Кризисы 1970–1980-х гг. Становление постиндустриального информационного общества</w:t>
            </w:r>
          </w:p>
        </w:tc>
        <w:tc>
          <w:tcPr>
            <w:tcW w:w="1984" w:type="dxa"/>
            <w:vAlign w:val="center"/>
          </w:tcPr>
          <w:p w:rsidR="00BE14A4" w:rsidRPr="004F39A1" w:rsidRDefault="00BE14A4" w:rsidP="000C796D">
            <w:pPr>
              <w:suppressAutoHyphens/>
              <w:spacing w:after="240" w:line="240" w:lineRule="auto"/>
              <w:jc w:val="center"/>
              <w:rPr>
                <w:rFonts w:ascii="Times New Roman" w:hAnsi="Times New Roman"/>
                <w:b/>
                <w:sz w:val="24"/>
                <w:szCs w:val="24"/>
              </w:rPr>
            </w:pPr>
          </w:p>
        </w:tc>
        <w:tc>
          <w:tcPr>
            <w:tcW w:w="992" w:type="dxa"/>
            <w:vAlign w:val="center"/>
          </w:tcPr>
          <w:p w:rsidR="00BE14A4" w:rsidRPr="004F39A1" w:rsidRDefault="00047FA8" w:rsidP="000C796D">
            <w:pPr>
              <w:suppressAutoHyphens/>
              <w:spacing w:after="240" w:line="240" w:lineRule="auto"/>
              <w:jc w:val="center"/>
              <w:rPr>
                <w:rFonts w:ascii="Times New Roman" w:hAnsi="Times New Roman"/>
                <w:b/>
                <w:sz w:val="24"/>
                <w:szCs w:val="24"/>
              </w:rPr>
            </w:pPr>
            <w:r w:rsidRPr="004F39A1">
              <w:rPr>
                <w:rFonts w:ascii="Times New Roman" w:hAnsi="Times New Roman"/>
                <w:b/>
                <w:sz w:val="24"/>
                <w:szCs w:val="24"/>
              </w:rPr>
              <w:t>1</w:t>
            </w:r>
          </w:p>
        </w:tc>
        <w:tc>
          <w:tcPr>
            <w:tcW w:w="1276" w:type="dxa"/>
            <w:vAlign w:val="center"/>
          </w:tcPr>
          <w:p w:rsidR="00BE14A4" w:rsidRPr="004F39A1" w:rsidRDefault="006C24D0" w:rsidP="000C796D">
            <w:pPr>
              <w:suppressAutoHyphens/>
              <w:spacing w:after="240" w:line="240" w:lineRule="auto"/>
              <w:jc w:val="center"/>
              <w:rPr>
                <w:rFonts w:ascii="Times New Roman" w:hAnsi="Times New Roman"/>
                <w:b/>
                <w:sz w:val="24"/>
                <w:szCs w:val="24"/>
              </w:rPr>
            </w:pPr>
            <w:r w:rsidRPr="004F39A1">
              <w:rPr>
                <w:rFonts w:ascii="Times New Roman" w:hAnsi="Times New Roman"/>
                <w:b/>
                <w:sz w:val="24"/>
                <w:szCs w:val="24"/>
              </w:rPr>
              <w:t>1</w:t>
            </w:r>
          </w:p>
        </w:tc>
        <w:tc>
          <w:tcPr>
            <w:tcW w:w="1640" w:type="dxa"/>
            <w:vAlign w:val="center"/>
          </w:tcPr>
          <w:p w:rsidR="00BE14A4" w:rsidRPr="004F39A1" w:rsidRDefault="00BE14A4" w:rsidP="000C796D">
            <w:pPr>
              <w:suppressAutoHyphens/>
              <w:spacing w:after="240" w:line="240" w:lineRule="auto"/>
              <w:jc w:val="center"/>
              <w:rPr>
                <w:rFonts w:ascii="Times New Roman" w:hAnsi="Times New Roman"/>
                <w:b/>
                <w:sz w:val="24"/>
                <w:szCs w:val="24"/>
              </w:rPr>
            </w:pPr>
          </w:p>
        </w:tc>
        <w:tc>
          <w:tcPr>
            <w:tcW w:w="2542" w:type="dxa"/>
            <w:gridSpan w:val="2"/>
            <w:vAlign w:val="center"/>
          </w:tcPr>
          <w:p w:rsidR="00BE14A4" w:rsidRPr="004F39A1" w:rsidRDefault="006614AD" w:rsidP="000C796D">
            <w:pPr>
              <w:suppressAutoHyphens/>
              <w:spacing w:after="240" w:line="240" w:lineRule="auto"/>
              <w:jc w:val="center"/>
              <w:rPr>
                <w:rFonts w:ascii="Times New Roman" w:hAnsi="Times New Roman"/>
                <w:b/>
                <w:sz w:val="24"/>
                <w:szCs w:val="24"/>
              </w:rPr>
            </w:pPr>
            <w:r w:rsidRPr="004F39A1">
              <w:rPr>
                <w:rFonts w:ascii="Times New Roman" w:hAnsi="Times New Roman"/>
                <w:b/>
                <w:sz w:val="24"/>
                <w:szCs w:val="24"/>
              </w:rPr>
              <w:t>0,5</w:t>
            </w:r>
          </w:p>
        </w:tc>
      </w:tr>
      <w:tr w:rsidR="00BE14A4" w:rsidRPr="004F39A1" w:rsidTr="006614AD">
        <w:trPr>
          <w:cantSplit/>
          <w:trHeight w:val="345"/>
        </w:trPr>
        <w:tc>
          <w:tcPr>
            <w:tcW w:w="2306" w:type="dxa"/>
          </w:tcPr>
          <w:p w:rsidR="00BE14A4" w:rsidRPr="004F39A1" w:rsidRDefault="001360C8" w:rsidP="006614AD">
            <w:pPr>
              <w:spacing w:after="0" w:line="240" w:lineRule="auto"/>
              <w:rPr>
                <w:rFonts w:ascii="Times New Roman" w:eastAsia="Calibri" w:hAnsi="Times New Roman" w:cs="Times New Roman"/>
                <w:b/>
                <w:sz w:val="24"/>
                <w:szCs w:val="24"/>
              </w:rPr>
            </w:pPr>
            <w:r w:rsidRPr="004F39A1">
              <w:rPr>
                <w:rFonts w:ascii="Times New Roman" w:eastAsia="Calibri" w:hAnsi="Times New Roman" w:cs="Times New Roman"/>
                <w:sz w:val="24"/>
                <w:szCs w:val="24"/>
              </w:rPr>
              <w:t>4.5.</w:t>
            </w:r>
            <w:r w:rsidR="00BE14A4" w:rsidRPr="004F39A1">
              <w:rPr>
                <w:rFonts w:ascii="Times New Roman" w:eastAsia="Calibri" w:hAnsi="Times New Roman" w:cs="Times New Roman"/>
                <w:sz w:val="24"/>
                <w:szCs w:val="24"/>
              </w:rPr>
              <w:t xml:space="preserve">Экономическая и социальная политика. </w:t>
            </w:r>
            <w:proofErr w:type="spellStart"/>
            <w:r w:rsidR="00BE14A4" w:rsidRPr="004F39A1">
              <w:rPr>
                <w:rFonts w:ascii="Times New Roman" w:eastAsia="Calibri" w:hAnsi="Times New Roman" w:cs="Times New Roman"/>
                <w:sz w:val="24"/>
                <w:szCs w:val="24"/>
              </w:rPr>
              <w:t>Неоконсервативный</w:t>
            </w:r>
            <w:proofErr w:type="spellEnd"/>
            <w:r w:rsidR="00BE14A4" w:rsidRPr="004F39A1">
              <w:rPr>
                <w:rFonts w:ascii="Times New Roman" w:eastAsia="Calibri" w:hAnsi="Times New Roman" w:cs="Times New Roman"/>
                <w:sz w:val="24"/>
                <w:szCs w:val="24"/>
              </w:rPr>
              <w:t xml:space="preserve"> поворот. Политика «третьего пути»</w:t>
            </w:r>
          </w:p>
        </w:tc>
        <w:tc>
          <w:tcPr>
            <w:tcW w:w="1984" w:type="dxa"/>
            <w:vAlign w:val="center"/>
          </w:tcPr>
          <w:p w:rsidR="00BE14A4" w:rsidRPr="004F39A1" w:rsidRDefault="00BE14A4" w:rsidP="000C796D">
            <w:pPr>
              <w:suppressAutoHyphens/>
              <w:spacing w:after="240" w:line="240" w:lineRule="auto"/>
              <w:jc w:val="center"/>
              <w:rPr>
                <w:rFonts w:ascii="Times New Roman" w:hAnsi="Times New Roman"/>
                <w:b/>
                <w:sz w:val="24"/>
                <w:szCs w:val="24"/>
              </w:rPr>
            </w:pPr>
          </w:p>
        </w:tc>
        <w:tc>
          <w:tcPr>
            <w:tcW w:w="992" w:type="dxa"/>
            <w:vAlign w:val="center"/>
          </w:tcPr>
          <w:p w:rsidR="00BE14A4" w:rsidRPr="004F39A1" w:rsidRDefault="00047FA8" w:rsidP="000C796D">
            <w:pPr>
              <w:suppressAutoHyphens/>
              <w:spacing w:after="240" w:line="240" w:lineRule="auto"/>
              <w:jc w:val="center"/>
              <w:rPr>
                <w:rFonts w:ascii="Times New Roman" w:hAnsi="Times New Roman"/>
                <w:b/>
                <w:sz w:val="24"/>
                <w:szCs w:val="24"/>
              </w:rPr>
            </w:pPr>
            <w:r w:rsidRPr="004F39A1">
              <w:rPr>
                <w:rFonts w:ascii="Times New Roman" w:hAnsi="Times New Roman"/>
                <w:b/>
                <w:sz w:val="24"/>
                <w:szCs w:val="24"/>
              </w:rPr>
              <w:t>1</w:t>
            </w:r>
          </w:p>
        </w:tc>
        <w:tc>
          <w:tcPr>
            <w:tcW w:w="1276" w:type="dxa"/>
            <w:vAlign w:val="center"/>
          </w:tcPr>
          <w:p w:rsidR="00BE14A4" w:rsidRPr="004F39A1" w:rsidRDefault="006C24D0" w:rsidP="000C796D">
            <w:pPr>
              <w:suppressAutoHyphens/>
              <w:spacing w:after="240" w:line="240" w:lineRule="auto"/>
              <w:jc w:val="center"/>
              <w:rPr>
                <w:rFonts w:ascii="Times New Roman" w:hAnsi="Times New Roman"/>
                <w:b/>
                <w:sz w:val="24"/>
                <w:szCs w:val="24"/>
              </w:rPr>
            </w:pPr>
            <w:r w:rsidRPr="004F39A1">
              <w:rPr>
                <w:rFonts w:ascii="Times New Roman" w:hAnsi="Times New Roman"/>
                <w:b/>
                <w:sz w:val="24"/>
                <w:szCs w:val="24"/>
              </w:rPr>
              <w:t>1</w:t>
            </w:r>
          </w:p>
        </w:tc>
        <w:tc>
          <w:tcPr>
            <w:tcW w:w="1640" w:type="dxa"/>
            <w:vAlign w:val="center"/>
          </w:tcPr>
          <w:p w:rsidR="00BE14A4" w:rsidRPr="004F39A1" w:rsidRDefault="00BE14A4" w:rsidP="000C796D">
            <w:pPr>
              <w:suppressAutoHyphens/>
              <w:spacing w:after="240" w:line="240" w:lineRule="auto"/>
              <w:jc w:val="center"/>
              <w:rPr>
                <w:rFonts w:ascii="Times New Roman" w:hAnsi="Times New Roman"/>
                <w:b/>
                <w:sz w:val="24"/>
                <w:szCs w:val="24"/>
              </w:rPr>
            </w:pPr>
          </w:p>
        </w:tc>
        <w:tc>
          <w:tcPr>
            <w:tcW w:w="2542" w:type="dxa"/>
            <w:gridSpan w:val="2"/>
            <w:vAlign w:val="center"/>
          </w:tcPr>
          <w:p w:rsidR="00BE14A4" w:rsidRPr="004F39A1" w:rsidRDefault="006614AD" w:rsidP="000C796D">
            <w:pPr>
              <w:suppressAutoHyphens/>
              <w:spacing w:after="240" w:line="240" w:lineRule="auto"/>
              <w:jc w:val="center"/>
              <w:rPr>
                <w:rFonts w:ascii="Times New Roman" w:hAnsi="Times New Roman"/>
                <w:b/>
                <w:sz w:val="24"/>
                <w:szCs w:val="24"/>
              </w:rPr>
            </w:pPr>
            <w:r w:rsidRPr="004F39A1">
              <w:rPr>
                <w:rFonts w:ascii="Times New Roman" w:hAnsi="Times New Roman"/>
                <w:b/>
                <w:sz w:val="24"/>
                <w:szCs w:val="24"/>
              </w:rPr>
              <w:t>0,5</w:t>
            </w:r>
          </w:p>
        </w:tc>
      </w:tr>
      <w:tr w:rsidR="00BE14A4" w:rsidRPr="004F39A1" w:rsidTr="006614AD">
        <w:trPr>
          <w:cantSplit/>
          <w:trHeight w:val="345"/>
        </w:trPr>
        <w:tc>
          <w:tcPr>
            <w:tcW w:w="2306" w:type="dxa"/>
          </w:tcPr>
          <w:p w:rsidR="00BE14A4" w:rsidRPr="004F39A1" w:rsidRDefault="001360C8" w:rsidP="006614AD">
            <w:pPr>
              <w:widowControl w:val="0"/>
              <w:spacing w:after="0" w:line="240" w:lineRule="auto"/>
              <w:rPr>
                <w:rFonts w:ascii="Times New Roman" w:eastAsia="Calibri" w:hAnsi="Times New Roman" w:cs="Times New Roman"/>
                <w:sz w:val="24"/>
                <w:szCs w:val="24"/>
              </w:rPr>
            </w:pPr>
            <w:r w:rsidRPr="004F39A1">
              <w:rPr>
                <w:rFonts w:ascii="Times New Roman" w:eastAsia="Times New Roman" w:hAnsi="Times New Roman" w:cs="Times New Roman"/>
                <w:sz w:val="24"/>
                <w:szCs w:val="24"/>
              </w:rPr>
              <w:t>4.6.</w:t>
            </w:r>
            <w:r w:rsidR="00BE14A4" w:rsidRPr="004F39A1">
              <w:rPr>
                <w:rFonts w:ascii="Times New Roman" w:eastAsia="Times New Roman" w:hAnsi="Times New Roman" w:cs="Times New Roman"/>
                <w:sz w:val="24"/>
                <w:szCs w:val="24"/>
              </w:rPr>
              <w:t>Соединенные Штаты Америки</w:t>
            </w:r>
          </w:p>
          <w:p w:rsidR="00BE14A4" w:rsidRPr="004F39A1" w:rsidRDefault="00BE14A4" w:rsidP="006614AD">
            <w:pPr>
              <w:spacing w:after="0" w:line="240" w:lineRule="auto"/>
              <w:rPr>
                <w:rFonts w:ascii="Times New Roman" w:eastAsia="Calibri" w:hAnsi="Times New Roman" w:cs="Times New Roman"/>
                <w:sz w:val="24"/>
                <w:szCs w:val="24"/>
              </w:rPr>
            </w:pPr>
            <w:r w:rsidRPr="004F39A1">
              <w:rPr>
                <w:rFonts w:ascii="Times New Roman" w:eastAsia="Times New Roman" w:hAnsi="Times New Roman" w:cs="Times New Roman"/>
                <w:sz w:val="24"/>
                <w:szCs w:val="24"/>
              </w:rPr>
              <w:t>Великобритания</w:t>
            </w:r>
          </w:p>
        </w:tc>
        <w:tc>
          <w:tcPr>
            <w:tcW w:w="1984" w:type="dxa"/>
            <w:vAlign w:val="center"/>
          </w:tcPr>
          <w:p w:rsidR="00BE14A4" w:rsidRPr="004F39A1" w:rsidRDefault="00BE14A4" w:rsidP="000C796D">
            <w:pPr>
              <w:suppressAutoHyphens/>
              <w:spacing w:after="240" w:line="240" w:lineRule="auto"/>
              <w:jc w:val="center"/>
              <w:rPr>
                <w:rFonts w:ascii="Times New Roman" w:hAnsi="Times New Roman"/>
                <w:b/>
                <w:sz w:val="24"/>
                <w:szCs w:val="24"/>
              </w:rPr>
            </w:pPr>
          </w:p>
        </w:tc>
        <w:tc>
          <w:tcPr>
            <w:tcW w:w="992" w:type="dxa"/>
            <w:vAlign w:val="center"/>
          </w:tcPr>
          <w:p w:rsidR="00BE14A4" w:rsidRPr="004F39A1" w:rsidRDefault="00047FA8" w:rsidP="000C796D">
            <w:pPr>
              <w:suppressAutoHyphens/>
              <w:spacing w:after="240" w:line="240" w:lineRule="auto"/>
              <w:jc w:val="center"/>
              <w:rPr>
                <w:rFonts w:ascii="Times New Roman" w:hAnsi="Times New Roman"/>
                <w:b/>
                <w:sz w:val="24"/>
                <w:szCs w:val="24"/>
              </w:rPr>
            </w:pPr>
            <w:r w:rsidRPr="004F39A1">
              <w:rPr>
                <w:rFonts w:ascii="Times New Roman" w:hAnsi="Times New Roman"/>
                <w:b/>
                <w:sz w:val="24"/>
                <w:szCs w:val="24"/>
              </w:rPr>
              <w:t>1</w:t>
            </w:r>
          </w:p>
        </w:tc>
        <w:tc>
          <w:tcPr>
            <w:tcW w:w="1276" w:type="dxa"/>
            <w:vAlign w:val="center"/>
          </w:tcPr>
          <w:p w:rsidR="00BE14A4" w:rsidRPr="004F39A1" w:rsidRDefault="006C24D0" w:rsidP="000C796D">
            <w:pPr>
              <w:suppressAutoHyphens/>
              <w:spacing w:after="240" w:line="240" w:lineRule="auto"/>
              <w:jc w:val="center"/>
              <w:rPr>
                <w:rFonts w:ascii="Times New Roman" w:hAnsi="Times New Roman"/>
                <w:b/>
                <w:sz w:val="24"/>
                <w:szCs w:val="24"/>
              </w:rPr>
            </w:pPr>
            <w:r w:rsidRPr="004F39A1">
              <w:rPr>
                <w:rFonts w:ascii="Times New Roman" w:hAnsi="Times New Roman"/>
                <w:b/>
                <w:sz w:val="24"/>
                <w:szCs w:val="24"/>
              </w:rPr>
              <w:t>1</w:t>
            </w:r>
          </w:p>
        </w:tc>
        <w:tc>
          <w:tcPr>
            <w:tcW w:w="1640" w:type="dxa"/>
            <w:vAlign w:val="center"/>
          </w:tcPr>
          <w:p w:rsidR="00BE14A4" w:rsidRPr="004F39A1" w:rsidRDefault="00BE14A4" w:rsidP="000C796D">
            <w:pPr>
              <w:suppressAutoHyphens/>
              <w:spacing w:after="240" w:line="240" w:lineRule="auto"/>
              <w:jc w:val="center"/>
              <w:rPr>
                <w:rFonts w:ascii="Times New Roman" w:hAnsi="Times New Roman"/>
                <w:b/>
                <w:sz w:val="24"/>
                <w:szCs w:val="24"/>
              </w:rPr>
            </w:pPr>
          </w:p>
        </w:tc>
        <w:tc>
          <w:tcPr>
            <w:tcW w:w="2542" w:type="dxa"/>
            <w:gridSpan w:val="2"/>
            <w:vAlign w:val="center"/>
          </w:tcPr>
          <w:p w:rsidR="00BE14A4" w:rsidRPr="004F39A1" w:rsidRDefault="006614AD" w:rsidP="000C796D">
            <w:pPr>
              <w:suppressAutoHyphens/>
              <w:spacing w:after="240" w:line="240" w:lineRule="auto"/>
              <w:jc w:val="center"/>
              <w:rPr>
                <w:rFonts w:ascii="Times New Roman" w:hAnsi="Times New Roman"/>
                <w:b/>
                <w:sz w:val="24"/>
                <w:szCs w:val="24"/>
              </w:rPr>
            </w:pPr>
            <w:r w:rsidRPr="004F39A1">
              <w:rPr>
                <w:rFonts w:ascii="Times New Roman" w:hAnsi="Times New Roman"/>
                <w:b/>
                <w:sz w:val="24"/>
                <w:szCs w:val="24"/>
              </w:rPr>
              <w:t>0,5</w:t>
            </w:r>
          </w:p>
        </w:tc>
      </w:tr>
      <w:tr w:rsidR="00BE14A4" w:rsidRPr="004F39A1" w:rsidTr="006614AD">
        <w:trPr>
          <w:cantSplit/>
          <w:trHeight w:val="345"/>
        </w:trPr>
        <w:tc>
          <w:tcPr>
            <w:tcW w:w="2306" w:type="dxa"/>
          </w:tcPr>
          <w:p w:rsidR="00BE14A4" w:rsidRPr="004F39A1" w:rsidRDefault="001360C8" w:rsidP="006614AD">
            <w:pPr>
              <w:widowControl w:val="0"/>
              <w:spacing w:after="0" w:line="240" w:lineRule="auto"/>
              <w:rPr>
                <w:rFonts w:ascii="Times New Roman" w:eastAsia="Calibri" w:hAnsi="Times New Roman" w:cs="Times New Roman"/>
                <w:sz w:val="24"/>
                <w:szCs w:val="24"/>
              </w:rPr>
            </w:pPr>
            <w:r w:rsidRPr="004F39A1">
              <w:rPr>
                <w:rFonts w:ascii="Times New Roman" w:eastAsia="Times New Roman" w:hAnsi="Times New Roman" w:cs="Times New Roman"/>
                <w:sz w:val="24"/>
                <w:szCs w:val="24"/>
              </w:rPr>
              <w:t>4.7.</w:t>
            </w:r>
            <w:r w:rsidR="00BE14A4" w:rsidRPr="004F39A1">
              <w:rPr>
                <w:rFonts w:ascii="Times New Roman" w:eastAsia="Times New Roman" w:hAnsi="Times New Roman" w:cs="Times New Roman"/>
                <w:sz w:val="24"/>
                <w:szCs w:val="24"/>
              </w:rPr>
              <w:t>Франция</w:t>
            </w:r>
            <w:r w:rsidR="00BE14A4" w:rsidRPr="004F39A1">
              <w:rPr>
                <w:rFonts w:ascii="Times New Roman" w:eastAsia="Calibri" w:hAnsi="Times New Roman" w:cs="Times New Roman"/>
                <w:sz w:val="24"/>
                <w:szCs w:val="24"/>
              </w:rPr>
              <w:t xml:space="preserve">. </w:t>
            </w:r>
            <w:r w:rsidR="00BE14A4" w:rsidRPr="004F39A1">
              <w:rPr>
                <w:rFonts w:ascii="Times New Roman" w:eastAsia="Times New Roman" w:hAnsi="Times New Roman" w:cs="Times New Roman"/>
                <w:sz w:val="24"/>
                <w:szCs w:val="24"/>
              </w:rPr>
              <w:t>Италия</w:t>
            </w:r>
            <w:r w:rsidR="00BE14A4" w:rsidRPr="004F39A1">
              <w:rPr>
                <w:rFonts w:ascii="Times New Roman" w:eastAsia="Calibri" w:hAnsi="Times New Roman" w:cs="Times New Roman"/>
                <w:sz w:val="24"/>
                <w:szCs w:val="24"/>
              </w:rPr>
              <w:t xml:space="preserve">. </w:t>
            </w:r>
            <w:r w:rsidR="00BE14A4" w:rsidRPr="004F39A1">
              <w:rPr>
                <w:rFonts w:ascii="Times New Roman" w:eastAsia="Times New Roman" w:hAnsi="Times New Roman" w:cs="Times New Roman"/>
                <w:sz w:val="24"/>
                <w:szCs w:val="24"/>
              </w:rPr>
              <w:t>Германия</w:t>
            </w:r>
          </w:p>
        </w:tc>
        <w:tc>
          <w:tcPr>
            <w:tcW w:w="1984" w:type="dxa"/>
            <w:vAlign w:val="center"/>
          </w:tcPr>
          <w:p w:rsidR="00BE14A4" w:rsidRPr="004F39A1" w:rsidRDefault="00BE14A4" w:rsidP="000C796D">
            <w:pPr>
              <w:suppressAutoHyphens/>
              <w:spacing w:after="240" w:line="240" w:lineRule="auto"/>
              <w:jc w:val="center"/>
              <w:rPr>
                <w:rFonts w:ascii="Times New Roman" w:hAnsi="Times New Roman"/>
                <w:b/>
                <w:sz w:val="24"/>
                <w:szCs w:val="24"/>
              </w:rPr>
            </w:pPr>
          </w:p>
        </w:tc>
        <w:tc>
          <w:tcPr>
            <w:tcW w:w="992" w:type="dxa"/>
            <w:vAlign w:val="center"/>
          </w:tcPr>
          <w:p w:rsidR="00BE14A4" w:rsidRPr="004F39A1" w:rsidRDefault="00047FA8" w:rsidP="000C796D">
            <w:pPr>
              <w:suppressAutoHyphens/>
              <w:spacing w:after="240" w:line="240" w:lineRule="auto"/>
              <w:jc w:val="center"/>
              <w:rPr>
                <w:rFonts w:ascii="Times New Roman" w:hAnsi="Times New Roman"/>
                <w:b/>
                <w:sz w:val="24"/>
                <w:szCs w:val="24"/>
              </w:rPr>
            </w:pPr>
            <w:r w:rsidRPr="004F39A1">
              <w:rPr>
                <w:rFonts w:ascii="Times New Roman" w:hAnsi="Times New Roman"/>
                <w:b/>
                <w:sz w:val="24"/>
                <w:szCs w:val="24"/>
              </w:rPr>
              <w:t>1</w:t>
            </w:r>
          </w:p>
        </w:tc>
        <w:tc>
          <w:tcPr>
            <w:tcW w:w="1276" w:type="dxa"/>
            <w:vAlign w:val="center"/>
          </w:tcPr>
          <w:p w:rsidR="00BE14A4" w:rsidRPr="004F39A1" w:rsidRDefault="006C24D0" w:rsidP="000C796D">
            <w:pPr>
              <w:suppressAutoHyphens/>
              <w:spacing w:after="240" w:line="240" w:lineRule="auto"/>
              <w:jc w:val="center"/>
              <w:rPr>
                <w:rFonts w:ascii="Times New Roman" w:hAnsi="Times New Roman"/>
                <w:b/>
                <w:sz w:val="24"/>
                <w:szCs w:val="24"/>
              </w:rPr>
            </w:pPr>
            <w:r w:rsidRPr="004F39A1">
              <w:rPr>
                <w:rFonts w:ascii="Times New Roman" w:hAnsi="Times New Roman"/>
                <w:b/>
                <w:sz w:val="24"/>
                <w:szCs w:val="24"/>
              </w:rPr>
              <w:t>1</w:t>
            </w:r>
          </w:p>
        </w:tc>
        <w:tc>
          <w:tcPr>
            <w:tcW w:w="1640" w:type="dxa"/>
            <w:vAlign w:val="center"/>
          </w:tcPr>
          <w:p w:rsidR="00BE14A4" w:rsidRPr="004F39A1" w:rsidRDefault="00BE14A4" w:rsidP="000C796D">
            <w:pPr>
              <w:suppressAutoHyphens/>
              <w:spacing w:after="240" w:line="240" w:lineRule="auto"/>
              <w:jc w:val="center"/>
              <w:rPr>
                <w:rFonts w:ascii="Times New Roman" w:hAnsi="Times New Roman"/>
                <w:b/>
                <w:sz w:val="24"/>
                <w:szCs w:val="24"/>
              </w:rPr>
            </w:pPr>
          </w:p>
        </w:tc>
        <w:tc>
          <w:tcPr>
            <w:tcW w:w="2542" w:type="dxa"/>
            <w:gridSpan w:val="2"/>
            <w:vAlign w:val="center"/>
          </w:tcPr>
          <w:p w:rsidR="00BE14A4" w:rsidRPr="004F39A1" w:rsidRDefault="006614AD" w:rsidP="000C796D">
            <w:pPr>
              <w:suppressAutoHyphens/>
              <w:spacing w:after="240" w:line="240" w:lineRule="auto"/>
              <w:jc w:val="center"/>
              <w:rPr>
                <w:rFonts w:ascii="Times New Roman" w:hAnsi="Times New Roman"/>
                <w:b/>
                <w:sz w:val="24"/>
                <w:szCs w:val="24"/>
              </w:rPr>
            </w:pPr>
            <w:r w:rsidRPr="004F39A1">
              <w:rPr>
                <w:rFonts w:ascii="Times New Roman" w:hAnsi="Times New Roman"/>
                <w:b/>
                <w:sz w:val="24"/>
                <w:szCs w:val="24"/>
              </w:rPr>
              <w:t>0,5</w:t>
            </w:r>
          </w:p>
        </w:tc>
      </w:tr>
      <w:tr w:rsidR="00BE14A4" w:rsidRPr="004F39A1" w:rsidTr="006614AD">
        <w:trPr>
          <w:cantSplit/>
          <w:trHeight w:val="345"/>
        </w:trPr>
        <w:tc>
          <w:tcPr>
            <w:tcW w:w="2306" w:type="dxa"/>
          </w:tcPr>
          <w:p w:rsidR="00BE14A4" w:rsidRPr="004F39A1" w:rsidRDefault="001360C8" w:rsidP="006614AD">
            <w:pPr>
              <w:widowControl w:val="0"/>
              <w:spacing w:after="0" w:line="240" w:lineRule="auto"/>
              <w:rPr>
                <w:rFonts w:ascii="Times New Roman" w:eastAsia="Calibri" w:hAnsi="Times New Roman" w:cs="Times New Roman"/>
                <w:sz w:val="24"/>
                <w:szCs w:val="24"/>
              </w:rPr>
            </w:pPr>
            <w:r w:rsidRPr="004F39A1">
              <w:rPr>
                <w:rFonts w:ascii="Times New Roman" w:eastAsia="Calibri" w:hAnsi="Times New Roman" w:cs="Times New Roman"/>
                <w:sz w:val="24"/>
                <w:szCs w:val="24"/>
              </w:rPr>
              <w:t>4.8.</w:t>
            </w:r>
            <w:r w:rsidR="00BE14A4" w:rsidRPr="004F39A1">
              <w:rPr>
                <w:rFonts w:ascii="Times New Roman" w:eastAsia="Calibri" w:hAnsi="Times New Roman" w:cs="Times New Roman"/>
                <w:sz w:val="24"/>
                <w:szCs w:val="24"/>
              </w:rPr>
              <w:t>Политическая борьба. Гражданское общество. Социальные движения</w:t>
            </w:r>
          </w:p>
        </w:tc>
        <w:tc>
          <w:tcPr>
            <w:tcW w:w="1984" w:type="dxa"/>
            <w:vAlign w:val="center"/>
          </w:tcPr>
          <w:p w:rsidR="00BE14A4" w:rsidRPr="004F39A1" w:rsidRDefault="00BE14A4" w:rsidP="000C796D">
            <w:pPr>
              <w:suppressAutoHyphens/>
              <w:spacing w:after="240" w:line="240" w:lineRule="auto"/>
              <w:jc w:val="center"/>
              <w:rPr>
                <w:rFonts w:ascii="Times New Roman" w:hAnsi="Times New Roman"/>
                <w:b/>
                <w:sz w:val="24"/>
                <w:szCs w:val="24"/>
              </w:rPr>
            </w:pPr>
          </w:p>
        </w:tc>
        <w:tc>
          <w:tcPr>
            <w:tcW w:w="992" w:type="dxa"/>
            <w:vAlign w:val="center"/>
          </w:tcPr>
          <w:p w:rsidR="00BE14A4" w:rsidRPr="004F39A1" w:rsidRDefault="00047FA8" w:rsidP="000C796D">
            <w:pPr>
              <w:suppressAutoHyphens/>
              <w:spacing w:after="240" w:line="240" w:lineRule="auto"/>
              <w:jc w:val="center"/>
              <w:rPr>
                <w:rFonts w:ascii="Times New Roman" w:hAnsi="Times New Roman"/>
                <w:b/>
                <w:sz w:val="24"/>
                <w:szCs w:val="24"/>
              </w:rPr>
            </w:pPr>
            <w:r w:rsidRPr="004F39A1">
              <w:rPr>
                <w:rFonts w:ascii="Times New Roman" w:hAnsi="Times New Roman"/>
                <w:b/>
                <w:sz w:val="24"/>
                <w:szCs w:val="24"/>
              </w:rPr>
              <w:t>1</w:t>
            </w:r>
          </w:p>
        </w:tc>
        <w:tc>
          <w:tcPr>
            <w:tcW w:w="1276" w:type="dxa"/>
            <w:vAlign w:val="center"/>
          </w:tcPr>
          <w:p w:rsidR="00BE14A4" w:rsidRPr="004F39A1" w:rsidRDefault="006C24D0" w:rsidP="000C796D">
            <w:pPr>
              <w:suppressAutoHyphens/>
              <w:spacing w:after="240" w:line="240" w:lineRule="auto"/>
              <w:jc w:val="center"/>
              <w:rPr>
                <w:rFonts w:ascii="Times New Roman" w:hAnsi="Times New Roman"/>
                <w:b/>
                <w:sz w:val="24"/>
                <w:szCs w:val="24"/>
              </w:rPr>
            </w:pPr>
            <w:r w:rsidRPr="004F39A1">
              <w:rPr>
                <w:rFonts w:ascii="Times New Roman" w:hAnsi="Times New Roman"/>
                <w:b/>
                <w:sz w:val="24"/>
                <w:szCs w:val="24"/>
              </w:rPr>
              <w:t>1</w:t>
            </w:r>
          </w:p>
        </w:tc>
        <w:tc>
          <w:tcPr>
            <w:tcW w:w="1640" w:type="dxa"/>
            <w:vAlign w:val="center"/>
          </w:tcPr>
          <w:p w:rsidR="00BE14A4" w:rsidRPr="004F39A1" w:rsidRDefault="00BE14A4" w:rsidP="000C796D">
            <w:pPr>
              <w:suppressAutoHyphens/>
              <w:spacing w:after="240" w:line="240" w:lineRule="auto"/>
              <w:jc w:val="center"/>
              <w:rPr>
                <w:rFonts w:ascii="Times New Roman" w:hAnsi="Times New Roman"/>
                <w:b/>
                <w:sz w:val="24"/>
                <w:szCs w:val="24"/>
              </w:rPr>
            </w:pPr>
          </w:p>
        </w:tc>
        <w:tc>
          <w:tcPr>
            <w:tcW w:w="2542" w:type="dxa"/>
            <w:gridSpan w:val="2"/>
            <w:vAlign w:val="center"/>
          </w:tcPr>
          <w:p w:rsidR="00BE14A4" w:rsidRPr="004F39A1" w:rsidRDefault="006614AD" w:rsidP="000C796D">
            <w:pPr>
              <w:suppressAutoHyphens/>
              <w:spacing w:after="240" w:line="240" w:lineRule="auto"/>
              <w:jc w:val="center"/>
              <w:rPr>
                <w:rFonts w:ascii="Times New Roman" w:hAnsi="Times New Roman"/>
                <w:b/>
                <w:sz w:val="24"/>
                <w:szCs w:val="24"/>
              </w:rPr>
            </w:pPr>
            <w:r w:rsidRPr="004F39A1">
              <w:rPr>
                <w:rFonts w:ascii="Times New Roman" w:hAnsi="Times New Roman"/>
                <w:b/>
                <w:sz w:val="24"/>
                <w:szCs w:val="24"/>
              </w:rPr>
              <w:t>0,5</w:t>
            </w:r>
          </w:p>
        </w:tc>
      </w:tr>
      <w:tr w:rsidR="00BE14A4" w:rsidRPr="004F39A1" w:rsidTr="006614AD">
        <w:trPr>
          <w:cantSplit/>
          <w:trHeight w:val="345"/>
        </w:trPr>
        <w:tc>
          <w:tcPr>
            <w:tcW w:w="2306" w:type="dxa"/>
          </w:tcPr>
          <w:p w:rsidR="00BE14A4" w:rsidRPr="004F39A1" w:rsidRDefault="001360C8" w:rsidP="006614AD">
            <w:pPr>
              <w:widowControl w:val="0"/>
              <w:spacing w:after="0" w:line="240" w:lineRule="auto"/>
              <w:rPr>
                <w:rFonts w:ascii="Times New Roman" w:eastAsia="Calibri" w:hAnsi="Times New Roman" w:cs="Times New Roman"/>
                <w:sz w:val="24"/>
                <w:szCs w:val="24"/>
              </w:rPr>
            </w:pPr>
            <w:r w:rsidRPr="004F39A1">
              <w:rPr>
                <w:rFonts w:ascii="Times New Roman" w:eastAsia="Calibri" w:hAnsi="Times New Roman" w:cs="Times New Roman"/>
                <w:sz w:val="24"/>
                <w:szCs w:val="24"/>
              </w:rPr>
              <w:t>4.9.</w:t>
            </w:r>
            <w:r w:rsidR="00BE14A4" w:rsidRPr="004F39A1">
              <w:rPr>
                <w:rFonts w:ascii="Times New Roman" w:eastAsia="Calibri" w:hAnsi="Times New Roman" w:cs="Times New Roman"/>
                <w:sz w:val="24"/>
                <w:szCs w:val="24"/>
              </w:rPr>
              <w:t>Преобразования и революции в странах Центральной и Восточной Европы</w:t>
            </w:r>
          </w:p>
        </w:tc>
        <w:tc>
          <w:tcPr>
            <w:tcW w:w="1984" w:type="dxa"/>
            <w:vAlign w:val="center"/>
          </w:tcPr>
          <w:p w:rsidR="00BE14A4" w:rsidRPr="004F39A1" w:rsidRDefault="00BE14A4" w:rsidP="000C796D">
            <w:pPr>
              <w:suppressAutoHyphens/>
              <w:spacing w:after="240" w:line="240" w:lineRule="auto"/>
              <w:jc w:val="center"/>
              <w:rPr>
                <w:rFonts w:ascii="Times New Roman" w:hAnsi="Times New Roman"/>
                <w:b/>
                <w:sz w:val="24"/>
                <w:szCs w:val="24"/>
              </w:rPr>
            </w:pPr>
          </w:p>
        </w:tc>
        <w:tc>
          <w:tcPr>
            <w:tcW w:w="992" w:type="dxa"/>
            <w:vAlign w:val="center"/>
          </w:tcPr>
          <w:p w:rsidR="00BE14A4" w:rsidRPr="004F39A1" w:rsidRDefault="00047FA8" w:rsidP="000C796D">
            <w:pPr>
              <w:suppressAutoHyphens/>
              <w:spacing w:after="240" w:line="240" w:lineRule="auto"/>
              <w:jc w:val="center"/>
              <w:rPr>
                <w:rFonts w:ascii="Times New Roman" w:hAnsi="Times New Roman"/>
                <w:b/>
                <w:sz w:val="24"/>
                <w:szCs w:val="24"/>
              </w:rPr>
            </w:pPr>
            <w:r w:rsidRPr="004F39A1">
              <w:rPr>
                <w:rFonts w:ascii="Times New Roman" w:hAnsi="Times New Roman"/>
                <w:b/>
                <w:sz w:val="24"/>
                <w:szCs w:val="24"/>
              </w:rPr>
              <w:t>1</w:t>
            </w:r>
          </w:p>
        </w:tc>
        <w:tc>
          <w:tcPr>
            <w:tcW w:w="1276" w:type="dxa"/>
            <w:vAlign w:val="center"/>
          </w:tcPr>
          <w:p w:rsidR="00BE14A4" w:rsidRPr="004F39A1" w:rsidRDefault="006C24D0" w:rsidP="000C796D">
            <w:pPr>
              <w:suppressAutoHyphens/>
              <w:spacing w:after="240" w:line="240" w:lineRule="auto"/>
              <w:jc w:val="center"/>
              <w:rPr>
                <w:rFonts w:ascii="Times New Roman" w:hAnsi="Times New Roman"/>
                <w:b/>
                <w:sz w:val="24"/>
                <w:szCs w:val="24"/>
              </w:rPr>
            </w:pPr>
            <w:r w:rsidRPr="004F39A1">
              <w:rPr>
                <w:rFonts w:ascii="Times New Roman" w:hAnsi="Times New Roman"/>
                <w:b/>
                <w:sz w:val="24"/>
                <w:szCs w:val="24"/>
              </w:rPr>
              <w:t>1</w:t>
            </w:r>
          </w:p>
        </w:tc>
        <w:tc>
          <w:tcPr>
            <w:tcW w:w="1640" w:type="dxa"/>
            <w:vAlign w:val="center"/>
          </w:tcPr>
          <w:p w:rsidR="00BE14A4" w:rsidRPr="004F39A1" w:rsidRDefault="00BE14A4" w:rsidP="000C796D">
            <w:pPr>
              <w:suppressAutoHyphens/>
              <w:spacing w:after="240" w:line="240" w:lineRule="auto"/>
              <w:jc w:val="center"/>
              <w:rPr>
                <w:rFonts w:ascii="Times New Roman" w:hAnsi="Times New Roman"/>
                <w:b/>
                <w:sz w:val="24"/>
                <w:szCs w:val="24"/>
              </w:rPr>
            </w:pPr>
          </w:p>
        </w:tc>
        <w:tc>
          <w:tcPr>
            <w:tcW w:w="2542" w:type="dxa"/>
            <w:gridSpan w:val="2"/>
            <w:vAlign w:val="center"/>
          </w:tcPr>
          <w:p w:rsidR="00BE14A4" w:rsidRPr="004F39A1" w:rsidRDefault="006614AD" w:rsidP="000C796D">
            <w:pPr>
              <w:suppressAutoHyphens/>
              <w:spacing w:after="240" w:line="240" w:lineRule="auto"/>
              <w:jc w:val="center"/>
              <w:rPr>
                <w:rFonts w:ascii="Times New Roman" w:hAnsi="Times New Roman"/>
                <w:b/>
                <w:sz w:val="24"/>
                <w:szCs w:val="24"/>
              </w:rPr>
            </w:pPr>
            <w:r w:rsidRPr="004F39A1">
              <w:rPr>
                <w:rFonts w:ascii="Times New Roman" w:hAnsi="Times New Roman"/>
                <w:b/>
                <w:sz w:val="24"/>
                <w:szCs w:val="24"/>
              </w:rPr>
              <w:t>0,5</w:t>
            </w:r>
          </w:p>
        </w:tc>
      </w:tr>
      <w:tr w:rsidR="001360C8" w:rsidRPr="004F39A1" w:rsidTr="006614AD">
        <w:trPr>
          <w:cantSplit/>
          <w:trHeight w:val="345"/>
        </w:trPr>
        <w:tc>
          <w:tcPr>
            <w:tcW w:w="2306" w:type="dxa"/>
          </w:tcPr>
          <w:p w:rsidR="001360C8" w:rsidRPr="004F39A1" w:rsidRDefault="001360C8" w:rsidP="001360C8">
            <w:pPr>
              <w:widowControl w:val="0"/>
              <w:spacing w:after="0" w:line="240" w:lineRule="auto"/>
              <w:rPr>
                <w:rFonts w:ascii="Times New Roman" w:eastAsia="Times New Roman" w:hAnsi="Times New Roman" w:cs="Times New Roman"/>
                <w:sz w:val="24"/>
                <w:szCs w:val="24"/>
              </w:rPr>
            </w:pPr>
            <w:r w:rsidRPr="004F39A1">
              <w:rPr>
                <w:rFonts w:ascii="Times New Roman" w:eastAsia="Times New Roman" w:hAnsi="Times New Roman" w:cs="Times New Roman"/>
                <w:sz w:val="24"/>
                <w:szCs w:val="24"/>
              </w:rPr>
              <w:t>4.10.Латинская Америка</w:t>
            </w:r>
          </w:p>
          <w:p w:rsidR="001360C8" w:rsidRPr="004F39A1" w:rsidRDefault="001360C8" w:rsidP="006614AD">
            <w:pPr>
              <w:widowControl w:val="0"/>
              <w:spacing w:after="0" w:line="240" w:lineRule="auto"/>
              <w:rPr>
                <w:rFonts w:ascii="Times New Roman" w:eastAsia="Calibri" w:hAnsi="Times New Roman" w:cs="Times New Roman"/>
                <w:sz w:val="24"/>
                <w:szCs w:val="24"/>
              </w:rPr>
            </w:pPr>
          </w:p>
        </w:tc>
        <w:tc>
          <w:tcPr>
            <w:tcW w:w="1984" w:type="dxa"/>
            <w:vAlign w:val="center"/>
          </w:tcPr>
          <w:p w:rsidR="001360C8" w:rsidRPr="004F39A1" w:rsidRDefault="001360C8" w:rsidP="000C796D">
            <w:pPr>
              <w:suppressAutoHyphens/>
              <w:spacing w:after="240" w:line="240" w:lineRule="auto"/>
              <w:jc w:val="center"/>
              <w:rPr>
                <w:rFonts w:ascii="Times New Roman" w:hAnsi="Times New Roman"/>
                <w:b/>
                <w:sz w:val="24"/>
                <w:szCs w:val="24"/>
              </w:rPr>
            </w:pPr>
          </w:p>
        </w:tc>
        <w:tc>
          <w:tcPr>
            <w:tcW w:w="992" w:type="dxa"/>
            <w:vAlign w:val="center"/>
          </w:tcPr>
          <w:p w:rsidR="001360C8" w:rsidRPr="004F39A1" w:rsidRDefault="00047FA8" w:rsidP="000C796D">
            <w:pPr>
              <w:suppressAutoHyphens/>
              <w:spacing w:after="240" w:line="240" w:lineRule="auto"/>
              <w:jc w:val="center"/>
              <w:rPr>
                <w:rFonts w:ascii="Times New Roman" w:hAnsi="Times New Roman"/>
                <w:b/>
                <w:sz w:val="24"/>
                <w:szCs w:val="24"/>
              </w:rPr>
            </w:pPr>
            <w:r w:rsidRPr="004F39A1">
              <w:rPr>
                <w:rFonts w:ascii="Times New Roman" w:hAnsi="Times New Roman"/>
                <w:b/>
                <w:sz w:val="24"/>
                <w:szCs w:val="24"/>
              </w:rPr>
              <w:t>1</w:t>
            </w:r>
          </w:p>
        </w:tc>
        <w:tc>
          <w:tcPr>
            <w:tcW w:w="1276" w:type="dxa"/>
            <w:vAlign w:val="center"/>
          </w:tcPr>
          <w:p w:rsidR="001360C8" w:rsidRPr="004F39A1" w:rsidRDefault="006C24D0" w:rsidP="000C796D">
            <w:pPr>
              <w:suppressAutoHyphens/>
              <w:spacing w:after="240" w:line="240" w:lineRule="auto"/>
              <w:jc w:val="center"/>
              <w:rPr>
                <w:rFonts w:ascii="Times New Roman" w:hAnsi="Times New Roman"/>
                <w:b/>
                <w:sz w:val="24"/>
                <w:szCs w:val="24"/>
              </w:rPr>
            </w:pPr>
            <w:r w:rsidRPr="004F39A1">
              <w:rPr>
                <w:rFonts w:ascii="Times New Roman" w:hAnsi="Times New Roman"/>
                <w:b/>
                <w:sz w:val="24"/>
                <w:szCs w:val="24"/>
              </w:rPr>
              <w:t>1</w:t>
            </w:r>
          </w:p>
        </w:tc>
        <w:tc>
          <w:tcPr>
            <w:tcW w:w="1640" w:type="dxa"/>
            <w:vAlign w:val="center"/>
          </w:tcPr>
          <w:p w:rsidR="001360C8" w:rsidRPr="004F39A1" w:rsidRDefault="001360C8" w:rsidP="000C796D">
            <w:pPr>
              <w:suppressAutoHyphens/>
              <w:spacing w:after="240" w:line="240" w:lineRule="auto"/>
              <w:jc w:val="center"/>
              <w:rPr>
                <w:rFonts w:ascii="Times New Roman" w:hAnsi="Times New Roman"/>
                <w:b/>
                <w:sz w:val="24"/>
                <w:szCs w:val="24"/>
              </w:rPr>
            </w:pPr>
          </w:p>
        </w:tc>
        <w:tc>
          <w:tcPr>
            <w:tcW w:w="2542" w:type="dxa"/>
            <w:gridSpan w:val="2"/>
            <w:vAlign w:val="center"/>
          </w:tcPr>
          <w:p w:rsidR="001360C8" w:rsidRPr="004F39A1" w:rsidRDefault="006614AD" w:rsidP="000C796D">
            <w:pPr>
              <w:suppressAutoHyphens/>
              <w:spacing w:after="240" w:line="240" w:lineRule="auto"/>
              <w:jc w:val="center"/>
              <w:rPr>
                <w:rFonts w:ascii="Times New Roman" w:hAnsi="Times New Roman"/>
                <w:b/>
                <w:sz w:val="24"/>
                <w:szCs w:val="24"/>
              </w:rPr>
            </w:pPr>
            <w:r w:rsidRPr="004F39A1">
              <w:rPr>
                <w:rFonts w:ascii="Times New Roman" w:hAnsi="Times New Roman"/>
                <w:b/>
                <w:sz w:val="24"/>
                <w:szCs w:val="24"/>
              </w:rPr>
              <w:t>0,5</w:t>
            </w:r>
          </w:p>
        </w:tc>
      </w:tr>
      <w:tr w:rsidR="00BE14A4" w:rsidRPr="004F39A1" w:rsidTr="006614AD">
        <w:trPr>
          <w:cantSplit/>
          <w:trHeight w:val="345"/>
        </w:trPr>
        <w:tc>
          <w:tcPr>
            <w:tcW w:w="2306" w:type="dxa"/>
          </w:tcPr>
          <w:p w:rsidR="00BE14A4" w:rsidRPr="004F39A1" w:rsidRDefault="001360C8" w:rsidP="006614AD">
            <w:pPr>
              <w:widowControl w:val="0"/>
              <w:spacing w:after="0" w:line="240" w:lineRule="auto"/>
              <w:rPr>
                <w:rFonts w:ascii="Times New Roman" w:eastAsia="Times New Roman" w:hAnsi="Times New Roman" w:cs="Times New Roman"/>
                <w:sz w:val="24"/>
                <w:szCs w:val="24"/>
              </w:rPr>
            </w:pPr>
            <w:r w:rsidRPr="004F39A1">
              <w:rPr>
                <w:rFonts w:ascii="Times New Roman" w:eastAsia="Calibri" w:hAnsi="Times New Roman" w:cs="Times New Roman"/>
                <w:sz w:val="24"/>
                <w:szCs w:val="24"/>
              </w:rPr>
              <w:t>4.11.</w:t>
            </w:r>
            <w:r w:rsidR="00BE14A4" w:rsidRPr="004F39A1">
              <w:rPr>
                <w:rFonts w:ascii="Times New Roman" w:eastAsia="Calibri" w:hAnsi="Times New Roman" w:cs="Times New Roman"/>
                <w:sz w:val="24"/>
                <w:szCs w:val="24"/>
              </w:rPr>
              <w:t>Страны Азии и Африки. Деколонизация и выбор путей развития</w:t>
            </w:r>
          </w:p>
        </w:tc>
        <w:tc>
          <w:tcPr>
            <w:tcW w:w="1984" w:type="dxa"/>
            <w:vAlign w:val="center"/>
          </w:tcPr>
          <w:p w:rsidR="00BE14A4" w:rsidRPr="004F39A1" w:rsidRDefault="00BE14A4" w:rsidP="000C796D">
            <w:pPr>
              <w:suppressAutoHyphens/>
              <w:spacing w:after="240" w:line="240" w:lineRule="auto"/>
              <w:jc w:val="center"/>
              <w:rPr>
                <w:rFonts w:ascii="Times New Roman" w:hAnsi="Times New Roman"/>
                <w:b/>
                <w:sz w:val="24"/>
                <w:szCs w:val="24"/>
              </w:rPr>
            </w:pPr>
          </w:p>
        </w:tc>
        <w:tc>
          <w:tcPr>
            <w:tcW w:w="992" w:type="dxa"/>
            <w:vAlign w:val="center"/>
          </w:tcPr>
          <w:p w:rsidR="00BE14A4" w:rsidRPr="004F39A1" w:rsidRDefault="00047FA8" w:rsidP="000C796D">
            <w:pPr>
              <w:suppressAutoHyphens/>
              <w:spacing w:after="240" w:line="240" w:lineRule="auto"/>
              <w:jc w:val="center"/>
              <w:rPr>
                <w:rFonts w:ascii="Times New Roman" w:hAnsi="Times New Roman"/>
                <w:b/>
                <w:sz w:val="24"/>
                <w:szCs w:val="24"/>
              </w:rPr>
            </w:pPr>
            <w:r w:rsidRPr="004F39A1">
              <w:rPr>
                <w:rFonts w:ascii="Times New Roman" w:hAnsi="Times New Roman"/>
                <w:b/>
                <w:sz w:val="24"/>
                <w:szCs w:val="24"/>
              </w:rPr>
              <w:t>1</w:t>
            </w:r>
          </w:p>
        </w:tc>
        <w:tc>
          <w:tcPr>
            <w:tcW w:w="1276" w:type="dxa"/>
            <w:vAlign w:val="center"/>
          </w:tcPr>
          <w:p w:rsidR="00BE14A4" w:rsidRPr="004F39A1" w:rsidRDefault="006C24D0" w:rsidP="000C796D">
            <w:pPr>
              <w:suppressAutoHyphens/>
              <w:spacing w:after="240" w:line="240" w:lineRule="auto"/>
              <w:jc w:val="center"/>
              <w:rPr>
                <w:rFonts w:ascii="Times New Roman" w:hAnsi="Times New Roman"/>
                <w:b/>
                <w:sz w:val="24"/>
                <w:szCs w:val="24"/>
              </w:rPr>
            </w:pPr>
            <w:r w:rsidRPr="004F39A1">
              <w:rPr>
                <w:rFonts w:ascii="Times New Roman" w:hAnsi="Times New Roman"/>
                <w:b/>
                <w:sz w:val="24"/>
                <w:szCs w:val="24"/>
              </w:rPr>
              <w:t>1</w:t>
            </w:r>
          </w:p>
        </w:tc>
        <w:tc>
          <w:tcPr>
            <w:tcW w:w="1640" w:type="dxa"/>
            <w:vAlign w:val="center"/>
          </w:tcPr>
          <w:p w:rsidR="00BE14A4" w:rsidRPr="004F39A1" w:rsidRDefault="00BE14A4" w:rsidP="000C796D">
            <w:pPr>
              <w:suppressAutoHyphens/>
              <w:spacing w:after="240" w:line="240" w:lineRule="auto"/>
              <w:jc w:val="center"/>
              <w:rPr>
                <w:rFonts w:ascii="Times New Roman" w:hAnsi="Times New Roman"/>
                <w:b/>
                <w:sz w:val="24"/>
                <w:szCs w:val="24"/>
              </w:rPr>
            </w:pPr>
          </w:p>
        </w:tc>
        <w:tc>
          <w:tcPr>
            <w:tcW w:w="2542" w:type="dxa"/>
            <w:gridSpan w:val="2"/>
            <w:vAlign w:val="center"/>
          </w:tcPr>
          <w:p w:rsidR="00BE14A4" w:rsidRPr="004F39A1" w:rsidRDefault="006614AD" w:rsidP="000C796D">
            <w:pPr>
              <w:suppressAutoHyphens/>
              <w:spacing w:after="240" w:line="240" w:lineRule="auto"/>
              <w:jc w:val="center"/>
              <w:rPr>
                <w:rFonts w:ascii="Times New Roman" w:hAnsi="Times New Roman"/>
                <w:b/>
                <w:sz w:val="24"/>
                <w:szCs w:val="24"/>
              </w:rPr>
            </w:pPr>
            <w:r w:rsidRPr="004F39A1">
              <w:rPr>
                <w:rFonts w:ascii="Times New Roman" w:hAnsi="Times New Roman"/>
                <w:b/>
                <w:sz w:val="24"/>
                <w:szCs w:val="24"/>
              </w:rPr>
              <w:t>0,5</w:t>
            </w:r>
          </w:p>
        </w:tc>
      </w:tr>
      <w:tr w:rsidR="00BE14A4" w:rsidRPr="004F39A1" w:rsidTr="006614AD">
        <w:trPr>
          <w:cantSplit/>
          <w:trHeight w:val="345"/>
        </w:trPr>
        <w:tc>
          <w:tcPr>
            <w:tcW w:w="2306" w:type="dxa"/>
          </w:tcPr>
          <w:p w:rsidR="00BE14A4" w:rsidRPr="004F39A1" w:rsidRDefault="001360C8" w:rsidP="006614AD">
            <w:pPr>
              <w:widowControl w:val="0"/>
              <w:spacing w:after="0" w:line="240" w:lineRule="auto"/>
              <w:rPr>
                <w:rFonts w:ascii="Times New Roman" w:eastAsia="Times New Roman" w:hAnsi="Times New Roman" w:cs="Times New Roman"/>
                <w:sz w:val="24"/>
                <w:szCs w:val="24"/>
              </w:rPr>
            </w:pPr>
            <w:r w:rsidRPr="004F39A1">
              <w:rPr>
                <w:rFonts w:ascii="Times New Roman" w:eastAsia="Calibri" w:hAnsi="Times New Roman" w:cs="Times New Roman"/>
                <w:sz w:val="24"/>
                <w:szCs w:val="24"/>
              </w:rPr>
              <w:t>4.12.</w:t>
            </w:r>
            <w:r w:rsidR="00BE14A4" w:rsidRPr="004F39A1">
              <w:rPr>
                <w:rFonts w:ascii="Times New Roman" w:eastAsia="Calibri" w:hAnsi="Times New Roman" w:cs="Times New Roman"/>
                <w:sz w:val="24"/>
                <w:szCs w:val="24"/>
              </w:rPr>
              <w:t xml:space="preserve">Мусульманские страны. Турция. Иран. Египет. Индонезия </w:t>
            </w:r>
          </w:p>
        </w:tc>
        <w:tc>
          <w:tcPr>
            <w:tcW w:w="1984" w:type="dxa"/>
            <w:vAlign w:val="center"/>
          </w:tcPr>
          <w:p w:rsidR="00BE14A4" w:rsidRPr="004F39A1" w:rsidRDefault="00BE14A4" w:rsidP="000C796D">
            <w:pPr>
              <w:suppressAutoHyphens/>
              <w:spacing w:after="240" w:line="240" w:lineRule="auto"/>
              <w:jc w:val="center"/>
              <w:rPr>
                <w:rFonts w:ascii="Times New Roman" w:hAnsi="Times New Roman"/>
                <w:b/>
                <w:sz w:val="24"/>
                <w:szCs w:val="24"/>
              </w:rPr>
            </w:pPr>
          </w:p>
        </w:tc>
        <w:tc>
          <w:tcPr>
            <w:tcW w:w="992" w:type="dxa"/>
            <w:vAlign w:val="center"/>
          </w:tcPr>
          <w:p w:rsidR="00BE14A4" w:rsidRPr="004F39A1" w:rsidRDefault="00047FA8" w:rsidP="000C796D">
            <w:pPr>
              <w:suppressAutoHyphens/>
              <w:spacing w:after="240" w:line="240" w:lineRule="auto"/>
              <w:jc w:val="center"/>
              <w:rPr>
                <w:rFonts w:ascii="Times New Roman" w:hAnsi="Times New Roman"/>
                <w:b/>
                <w:sz w:val="24"/>
                <w:szCs w:val="24"/>
              </w:rPr>
            </w:pPr>
            <w:r w:rsidRPr="004F39A1">
              <w:rPr>
                <w:rFonts w:ascii="Times New Roman" w:hAnsi="Times New Roman"/>
                <w:b/>
                <w:sz w:val="24"/>
                <w:szCs w:val="24"/>
              </w:rPr>
              <w:t>1</w:t>
            </w:r>
          </w:p>
        </w:tc>
        <w:tc>
          <w:tcPr>
            <w:tcW w:w="1276" w:type="dxa"/>
            <w:vAlign w:val="center"/>
          </w:tcPr>
          <w:p w:rsidR="00BE14A4" w:rsidRPr="004F39A1" w:rsidRDefault="006C24D0" w:rsidP="000C796D">
            <w:pPr>
              <w:suppressAutoHyphens/>
              <w:spacing w:after="240" w:line="240" w:lineRule="auto"/>
              <w:jc w:val="center"/>
              <w:rPr>
                <w:rFonts w:ascii="Times New Roman" w:hAnsi="Times New Roman"/>
                <w:b/>
                <w:sz w:val="24"/>
                <w:szCs w:val="24"/>
              </w:rPr>
            </w:pPr>
            <w:r w:rsidRPr="004F39A1">
              <w:rPr>
                <w:rFonts w:ascii="Times New Roman" w:hAnsi="Times New Roman"/>
                <w:b/>
                <w:sz w:val="24"/>
                <w:szCs w:val="24"/>
              </w:rPr>
              <w:t>1</w:t>
            </w:r>
          </w:p>
        </w:tc>
        <w:tc>
          <w:tcPr>
            <w:tcW w:w="1640" w:type="dxa"/>
            <w:vAlign w:val="center"/>
          </w:tcPr>
          <w:p w:rsidR="00BE14A4" w:rsidRPr="004F39A1" w:rsidRDefault="00BE14A4" w:rsidP="000C796D">
            <w:pPr>
              <w:suppressAutoHyphens/>
              <w:spacing w:after="240" w:line="240" w:lineRule="auto"/>
              <w:jc w:val="center"/>
              <w:rPr>
                <w:rFonts w:ascii="Times New Roman" w:hAnsi="Times New Roman"/>
                <w:b/>
                <w:sz w:val="24"/>
                <w:szCs w:val="24"/>
              </w:rPr>
            </w:pPr>
          </w:p>
        </w:tc>
        <w:tc>
          <w:tcPr>
            <w:tcW w:w="2542" w:type="dxa"/>
            <w:gridSpan w:val="2"/>
            <w:vAlign w:val="center"/>
          </w:tcPr>
          <w:p w:rsidR="00BE14A4" w:rsidRPr="004F39A1" w:rsidRDefault="006614AD" w:rsidP="000C796D">
            <w:pPr>
              <w:suppressAutoHyphens/>
              <w:spacing w:after="240" w:line="240" w:lineRule="auto"/>
              <w:jc w:val="center"/>
              <w:rPr>
                <w:rFonts w:ascii="Times New Roman" w:hAnsi="Times New Roman"/>
                <w:b/>
                <w:sz w:val="24"/>
                <w:szCs w:val="24"/>
              </w:rPr>
            </w:pPr>
            <w:r w:rsidRPr="004F39A1">
              <w:rPr>
                <w:rFonts w:ascii="Times New Roman" w:hAnsi="Times New Roman"/>
                <w:b/>
                <w:sz w:val="24"/>
                <w:szCs w:val="24"/>
              </w:rPr>
              <w:t>0,5</w:t>
            </w:r>
          </w:p>
        </w:tc>
      </w:tr>
      <w:tr w:rsidR="00BE14A4" w:rsidRPr="004F39A1" w:rsidTr="006614AD">
        <w:trPr>
          <w:cantSplit/>
          <w:trHeight w:val="345"/>
        </w:trPr>
        <w:tc>
          <w:tcPr>
            <w:tcW w:w="2306" w:type="dxa"/>
          </w:tcPr>
          <w:p w:rsidR="00BE14A4" w:rsidRPr="004F39A1" w:rsidRDefault="001360C8" w:rsidP="006614AD">
            <w:pPr>
              <w:widowControl w:val="0"/>
              <w:spacing w:after="0" w:line="240" w:lineRule="auto"/>
              <w:rPr>
                <w:rFonts w:ascii="Times New Roman" w:eastAsia="Times New Roman" w:hAnsi="Times New Roman" w:cs="Times New Roman"/>
                <w:sz w:val="24"/>
                <w:szCs w:val="24"/>
              </w:rPr>
            </w:pPr>
            <w:r w:rsidRPr="004F39A1">
              <w:rPr>
                <w:rFonts w:ascii="Times New Roman" w:eastAsia="Calibri" w:hAnsi="Times New Roman" w:cs="Times New Roman"/>
                <w:sz w:val="24"/>
                <w:szCs w:val="24"/>
              </w:rPr>
              <w:t>4.13.</w:t>
            </w:r>
            <w:r w:rsidR="00BE14A4" w:rsidRPr="004F39A1">
              <w:rPr>
                <w:rFonts w:ascii="Times New Roman" w:eastAsia="Calibri" w:hAnsi="Times New Roman" w:cs="Times New Roman"/>
                <w:sz w:val="24"/>
                <w:szCs w:val="24"/>
              </w:rPr>
              <w:t>Китай. Индия</w:t>
            </w:r>
          </w:p>
          <w:p w:rsidR="00BE14A4" w:rsidRPr="004F39A1" w:rsidRDefault="00BE14A4" w:rsidP="006614AD">
            <w:pPr>
              <w:widowControl w:val="0"/>
              <w:spacing w:after="0" w:line="240" w:lineRule="auto"/>
              <w:rPr>
                <w:rFonts w:ascii="Times New Roman" w:eastAsia="Times New Roman" w:hAnsi="Times New Roman" w:cs="Times New Roman"/>
                <w:sz w:val="24"/>
                <w:szCs w:val="24"/>
              </w:rPr>
            </w:pPr>
          </w:p>
        </w:tc>
        <w:tc>
          <w:tcPr>
            <w:tcW w:w="1984" w:type="dxa"/>
            <w:vAlign w:val="center"/>
          </w:tcPr>
          <w:p w:rsidR="00BE14A4" w:rsidRPr="004F39A1" w:rsidRDefault="00BE14A4" w:rsidP="000C796D">
            <w:pPr>
              <w:suppressAutoHyphens/>
              <w:spacing w:after="240" w:line="240" w:lineRule="auto"/>
              <w:jc w:val="center"/>
              <w:rPr>
                <w:rFonts w:ascii="Times New Roman" w:hAnsi="Times New Roman"/>
                <w:b/>
                <w:sz w:val="24"/>
                <w:szCs w:val="24"/>
              </w:rPr>
            </w:pPr>
          </w:p>
        </w:tc>
        <w:tc>
          <w:tcPr>
            <w:tcW w:w="992" w:type="dxa"/>
            <w:vAlign w:val="center"/>
          </w:tcPr>
          <w:p w:rsidR="00BE14A4" w:rsidRPr="004F39A1" w:rsidRDefault="00047FA8" w:rsidP="000C796D">
            <w:pPr>
              <w:suppressAutoHyphens/>
              <w:spacing w:after="240" w:line="240" w:lineRule="auto"/>
              <w:jc w:val="center"/>
              <w:rPr>
                <w:rFonts w:ascii="Times New Roman" w:hAnsi="Times New Roman"/>
                <w:b/>
                <w:sz w:val="24"/>
                <w:szCs w:val="24"/>
              </w:rPr>
            </w:pPr>
            <w:r w:rsidRPr="004F39A1">
              <w:rPr>
                <w:rFonts w:ascii="Times New Roman" w:hAnsi="Times New Roman"/>
                <w:b/>
                <w:sz w:val="24"/>
                <w:szCs w:val="24"/>
              </w:rPr>
              <w:t>1</w:t>
            </w:r>
          </w:p>
        </w:tc>
        <w:tc>
          <w:tcPr>
            <w:tcW w:w="1276" w:type="dxa"/>
            <w:vAlign w:val="center"/>
          </w:tcPr>
          <w:p w:rsidR="00BE14A4" w:rsidRPr="004F39A1" w:rsidRDefault="006C24D0" w:rsidP="000C796D">
            <w:pPr>
              <w:suppressAutoHyphens/>
              <w:spacing w:after="240" w:line="240" w:lineRule="auto"/>
              <w:jc w:val="center"/>
              <w:rPr>
                <w:rFonts w:ascii="Times New Roman" w:hAnsi="Times New Roman"/>
                <w:b/>
                <w:sz w:val="24"/>
                <w:szCs w:val="24"/>
              </w:rPr>
            </w:pPr>
            <w:r w:rsidRPr="004F39A1">
              <w:rPr>
                <w:rFonts w:ascii="Times New Roman" w:hAnsi="Times New Roman"/>
                <w:b/>
                <w:sz w:val="24"/>
                <w:szCs w:val="24"/>
              </w:rPr>
              <w:t>1</w:t>
            </w:r>
          </w:p>
        </w:tc>
        <w:tc>
          <w:tcPr>
            <w:tcW w:w="1640" w:type="dxa"/>
            <w:vAlign w:val="center"/>
          </w:tcPr>
          <w:p w:rsidR="00BE14A4" w:rsidRPr="004F39A1" w:rsidRDefault="00BE14A4" w:rsidP="000C796D">
            <w:pPr>
              <w:suppressAutoHyphens/>
              <w:spacing w:after="240" w:line="240" w:lineRule="auto"/>
              <w:jc w:val="center"/>
              <w:rPr>
                <w:rFonts w:ascii="Times New Roman" w:hAnsi="Times New Roman"/>
                <w:b/>
                <w:sz w:val="24"/>
                <w:szCs w:val="24"/>
              </w:rPr>
            </w:pPr>
          </w:p>
        </w:tc>
        <w:tc>
          <w:tcPr>
            <w:tcW w:w="2542" w:type="dxa"/>
            <w:gridSpan w:val="2"/>
            <w:vAlign w:val="center"/>
          </w:tcPr>
          <w:p w:rsidR="00BE14A4" w:rsidRPr="004F39A1" w:rsidRDefault="006614AD" w:rsidP="000C796D">
            <w:pPr>
              <w:suppressAutoHyphens/>
              <w:spacing w:after="240" w:line="240" w:lineRule="auto"/>
              <w:jc w:val="center"/>
              <w:rPr>
                <w:rFonts w:ascii="Times New Roman" w:hAnsi="Times New Roman"/>
                <w:b/>
                <w:sz w:val="24"/>
                <w:szCs w:val="24"/>
              </w:rPr>
            </w:pPr>
            <w:r w:rsidRPr="004F39A1">
              <w:rPr>
                <w:rFonts w:ascii="Times New Roman" w:hAnsi="Times New Roman"/>
                <w:b/>
                <w:sz w:val="24"/>
                <w:szCs w:val="24"/>
              </w:rPr>
              <w:t>0,5</w:t>
            </w:r>
          </w:p>
        </w:tc>
      </w:tr>
      <w:tr w:rsidR="00C70C54" w:rsidRPr="004F39A1" w:rsidTr="00256A04">
        <w:trPr>
          <w:cantSplit/>
          <w:trHeight w:val="345"/>
        </w:trPr>
        <w:tc>
          <w:tcPr>
            <w:tcW w:w="2306" w:type="dxa"/>
            <w:tcBorders>
              <w:bottom w:val="single" w:sz="4" w:space="0" w:color="auto"/>
            </w:tcBorders>
            <w:vAlign w:val="center"/>
          </w:tcPr>
          <w:p w:rsidR="00C70C54" w:rsidRPr="004F39A1" w:rsidRDefault="001360C8" w:rsidP="001360C8">
            <w:pPr>
              <w:suppressAutoHyphens/>
              <w:spacing w:after="240" w:line="240" w:lineRule="auto"/>
              <w:rPr>
                <w:rFonts w:ascii="Times New Roman" w:hAnsi="Times New Roman"/>
                <w:b/>
                <w:sz w:val="24"/>
                <w:szCs w:val="24"/>
              </w:rPr>
            </w:pPr>
            <w:r w:rsidRPr="004F39A1">
              <w:rPr>
                <w:rFonts w:ascii="Times New Roman" w:eastAsia="Calibri" w:hAnsi="Times New Roman" w:cs="Times New Roman"/>
                <w:sz w:val="24"/>
                <w:szCs w:val="24"/>
              </w:rPr>
              <w:t>4.14.Япония. Новые индустриальные страны</w:t>
            </w:r>
          </w:p>
        </w:tc>
        <w:tc>
          <w:tcPr>
            <w:tcW w:w="1984" w:type="dxa"/>
            <w:tcBorders>
              <w:bottom w:val="single" w:sz="4" w:space="0" w:color="auto"/>
            </w:tcBorders>
            <w:vAlign w:val="center"/>
          </w:tcPr>
          <w:p w:rsidR="00C70C54" w:rsidRPr="004F39A1" w:rsidRDefault="00C70C54" w:rsidP="000C796D">
            <w:pPr>
              <w:suppressAutoHyphens/>
              <w:spacing w:after="240" w:line="240" w:lineRule="auto"/>
              <w:jc w:val="center"/>
              <w:rPr>
                <w:rFonts w:ascii="Times New Roman" w:hAnsi="Times New Roman"/>
                <w:b/>
                <w:sz w:val="24"/>
                <w:szCs w:val="24"/>
              </w:rPr>
            </w:pPr>
          </w:p>
        </w:tc>
        <w:tc>
          <w:tcPr>
            <w:tcW w:w="992" w:type="dxa"/>
            <w:tcBorders>
              <w:bottom w:val="single" w:sz="4" w:space="0" w:color="auto"/>
            </w:tcBorders>
            <w:vAlign w:val="center"/>
          </w:tcPr>
          <w:p w:rsidR="00C70C54" w:rsidRPr="004F39A1" w:rsidRDefault="00047FA8" w:rsidP="000C796D">
            <w:pPr>
              <w:suppressAutoHyphens/>
              <w:spacing w:after="240" w:line="240" w:lineRule="auto"/>
              <w:jc w:val="center"/>
              <w:rPr>
                <w:rFonts w:ascii="Times New Roman" w:hAnsi="Times New Roman"/>
                <w:b/>
                <w:sz w:val="24"/>
                <w:szCs w:val="24"/>
              </w:rPr>
            </w:pPr>
            <w:r w:rsidRPr="004F39A1">
              <w:rPr>
                <w:rFonts w:ascii="Times New Roman" w:hAnsi="Times New Roman"/>
                <w:b/>
                <w:sz w:val="24"/>
                <w:szCs w:val="24"/>
              </w:rPr>
              <w:t>1</w:t>
            </w:r>
          </w:p>
        </w:tc>
        <w:tc>
          <w:tcPr>
            <w:tcW w:w="1276" w:type="dxa"/>
            <w:tcBorders>
              <w:bottom w:val="single" w:sz="4" w:space="0" w:color="auto"/>
            </w:tcBorders>
            <w:vAlign w:val="center"/>
          </w:tcPr>
          <w:p w:rsidR="00C70C54" w:rsidRPr="004F39A1" w:rsidRDefault="006C24D0" w:rsidP="000C796D">
            <w:pPr>
              <w:suppressAutoHyphens/>
              <w:spacing w:after="240" w:line="240" w:lineRule="auto"/>
              <w:jc w:val="center"/>
              <w:rPr>
                <w:rFonts w:ascii="Times New Roman" w:hAnsi="Times New Roman"/>
                <w:b/>
                <w:sz w:val="24"/>
                <w:szCs w:val="24"/>
              </w:rPr>
            </w:pPr>
            <w:r w:rsidRPr="004F39A1">
              <w:rPr>
                <w:rFonts w:ascii="Times New Roman" w:hAnsi="Times New Roman"/>
                <w:b/>
                <w:sz w:val="24"/>
                <w:szCs w:val="24"/>
              </w:rPr>
              <w:t>1</w:t>
            </w:r>
          </w:p>
        </w:tc>
        <w:tc>
          <w:tcPr>
            <w:tcW w:w="1640" w:type="dxa"/>
            <w:tcBorders>
              <w:bottom w:val="single" w:sz="4" w:space="0" w:color="auto"/>
            </w:tcBorders>
            <w:vAlign w:val="center"/>
          </w:tcPr>
          <w:p w:rsidR="00C70C54" w:rsidRPr="004F39A1" w:rsidRDefault="00C70C54" w:rsidP="000C796D">
            <w:pPr>
              <w:suppressAutoHyphens/>
              <w:spacing w:after="240" w:line="240" w:lineRule="auto"/>
              <w:jc w:val="center"/>
              <w:rPr>
                <w:rFonts w:ascii="Times New Roman" w:hAnsi="Times New Roman"/>
                <w:b/>
                <w:sz w:val="24"/>
                <w:szCs w:val="24"/>
              </w:rPr>
            </w:pPr>
          </w:p>
        </w:tc>
        <w:tc>
          <w:tcPr>
            <w:tcW w:w="2542" w:type="dxa"/>
            <w:gridSpan w:val="2"/>
            <w:tcBorders>
              <w:bottom w:val="single" w:sz="4" w:space="0" w:color="auto"/>
            </w:tcBorders>
            <w:vAlign w:val="center"/>
          </w:tcPr>
          <w:p w:rsidR="00C70C54" w:rsidRPr="004F39A1" w:rsidRDefault="006614AD" w:rsidP="000C796D">
            <w:pPr>
              <w:suppressAutoHyphens/>
              <w:spacing w:after="240" w:line="240" w:lineRule="auto"/>
              <w:jc w:val="center"/>
              <w:rPr>
                <w:rFonts w:ascii="Times New Roman" w:hAnsi="Times New Roman"/>
                <w:b/>
                <w:sz w:val="24"/>
                <w:szCs w:val="24"/>
              </w:rPr>
            </w:pPr>
            <w:r w:rsidRPr="004F39A1">
              <w:rPr>
                <w:rFonts w:ascii="Times New Roman" w:hAnsi="Times New Roman"/>
                <w:b/>
                <w:sz w:val="24"/>
                <w:szCs w:val="24"/>
              </w:rPr>
              <w:t>0,5</w:t>
            </w:r>
          </w:p>
        </w:tc>
      </w:tr>
      <w:tr w:rsidR="002E15F7" w:rsidRPr="004F39A1" w:rsidTr="00256A04">
        <w:trPr>
          <w:cantSplit/>
          <w:trHeight w:val="345"/>
        </w:trPr>
        <w:tc>
          <w:tcPr>
            <w:tcW w:w="2306" w:type="dxa"/>
            <w:shd w:val="pct5" w:color="auto" w:fill="auto"/>
          </w:tcPr>
          <w:p w:rsidR="006C79EF" w:rsidRPr="004F39A1" w:rsidRDefault="006C79EF" w:rsidP="006614AD">
            <w:pPr>
              <w:widowControl w:val="0"/>
              <w:spacing w:after="0" w:line="240" w:lineRule="auto"/>
              <w:rPr>
                <w:rFonts w:ascii="Times New Roman" w:eastAsia="Times New Roman" w:hAnsi="Times New Roman" w:cs="Times New Roman"/>
                <w:b/>
                <w:sz w:val="24"/>
                <w:szCs w:val="24"/>
              </w:rPr>
            </w:pPr>
          </w:p>
          <w:p w:rsidR="006C79EF" w:rsidRPr="004F39A1" w:rsidRDefault="006C79EF" w:rsidP="006614AD">
            <w:pPr>
              <w:widowControl w:val="0"/>
              <w:spacing w:after="0" w:line="240" w:lineRule="auto"/>
              <w:rPr>
                <w:rFonts w:ascii="Times New Roman" w:eastAsia="Times New Roman" w:hAnsi="Times New Roman" w:cs="Times New Roman"/>
                <w:b/>
                <w:sz w:val="24"/>
                <w:szCs w:val="24"/>
              </w:rPr>
            </w:pPr>
          </w:p>
          <w:p w:rsidR="006C79EF" w:rsidRPr="004F39A1" w:rsidRDefault="006C79EF" w:rsidP="006614AD">
            <w:pPr>
              <w:widowControl w:val="0"/>
              <w:spacing w:after="0" w:line="240" w:lineRule="auto"/>
              <w:rPr>
                <w:rFonts w:ascii="Times New Roman" w:eastAsia="Times New Roman" w:hAnsi="Times New Roman" w:cs="Times New Roman"/>
                <w:b/>
                <w:sz w:val="24"/>
                <w:szCs w:val="24"/>
              </w:rPr>
            </w:pPr>
          </w:p>
          <w:p w:rsidR="006C79EF" w:rsidRPr="004F39A1" w:rsidRDefault="006C79EF" w:rsidP="006614AD">
            <w:pPr>
              <w:widowControl w:val="0"/>
              <w:spacing w:after="0" w:line="240" w:lineRule="auto"/>
              <w:rPr>
                <w:rFonts w:ascii="Times New Roman" w:eastAsia="Times New Roman" w:hAnsi="Times New Roman" w:cs="Times New Roman"/>
                <w:b/>
                <w:sz w:val="24"/>
                <w:szCs w:val="24"/>
              </w:rPr>
            </w:pPr>
          </w:p>
          <w:p w:rsidR="002E15F7" w:rsidRPr="004F39A1" w:rsidRDefault="002E15F7" w:rsidP="006614AD">
            <w:pPr>
              <w:widowControl w:val="0"/>
              <w:spacing w:after="0" w:line="240" w:lineRule="auto"/>
              <w:rPr>
                <w:rFonts w:ascii="Times New Roman" w:eastAsia="Times New Roman" w:hAnsi="Times New Roman" w:cs="Times New Roman"/>
                <w:sz w:val="24"/>
                <w:szCs w:val="24"/>
              </w:rPr>
            </w:pPr>
            <w:r w:rsidRPr="004F39A1">
              <w:rPr>
                <w:rFonts w:ascii="Times New Roman" w:eastAsia="Times New Roman" w:hAnsi="Times New Roman" w:cs="Times New Roman"/>
                <w:b/>
                <w:sz w:val="24"/>
                <w:szCs w:val="24"/>
              </w:rPr>
              <w:t>Раздел 5.</w:t>
            </w:r>
            <w:r w:rsidR="00937F6B" w:rsidRPr="004F39A1">
              <w:rPr>
                <w:rFonts w:ascii="Times New Roman" w:eastAsia="Times New Roman" w:hAnsi="Times New Roman" w:cs="Times New Roman"/>
                <w:b/>
                <w:sz w:val="24"/>
                <w:szCs w:val="24"/>
              </w:rPr>
              <w:t xml:space="preserve"> </w:t>
            </w:r>
            <w:r w:rsidRPr="004F39A1">
              <w:rPr>
                <w:rFonts w:ascii="Times New Roman" w:eastAsia="Times New Roman" w:hAnsi="Times New Roman" w:cs="Times New Roman"/>
                <w:b/>
                <w:sz w:val="24"/>
                <w:szCs w:val="24"/>
              </w:rPr>
              <w:t>Современный мир</w:t>
            </w:r>
          </w:p>
        </w:tc>
        <w:tc>
          <w:tcPr>
            <w:tcW w:w="1984" w:type="dxa"/>
            <w:shd w:val="pct5" w:color="auto" w:fill="auto"/>
            <w:vAlign w:val="center"/>
          </w:tcPr>
          <w:p w:rsidR="002E15F7" w:rsidRPr="004F39A1" w:rsidRDefault="009F2727" w:rsidP="000C796D">
            <w:pPr>
              <w:suppressAutoHyphens/>
              <w:spacing w:after="240" w:line="240" w:lineRule="auto"/>
              <w:jc w:val="center"/>
              <w:rPr>
                <w:rFonts w:ascii="Times New Roman" w:hAnsi="Times New Roman"/>
                <w:b/>
                <w:sz w:val="24"/>
                <w:szCs w:val="24"/>
              </w:rPr>
            </w:pPr>
            <w:r w:rsidRPr="004F39A1">
              <w:rPr>
                <w:rFonts w:ascii="Times New Roman" w:hAnsi="Times New Roman"/>
                <w:b/>
                <w:sz w:val="24"/>
                <w:szCs w:val="24"/>
              </w:rPr>
              <w:t>12</w:t>
            </w:r>
          </w:p>
        </w:tc>
        <w:tc>
          <w:tcPr>
            <w:tcW w:w="992" w:type="dxa"/>
            <w:shd w:val="pct5" w:color="auto" w:fill="auto"/>
            <w:vAlign w:val="center"/>
          </w:tcPr>
          <w:p w:rsidR="002E15F7" w:rsidRPr="004F39A1" w:rsidRDefault="00047FA8" w:rsidP="000C796D">
            <w:pPr>
              <w:suppressAutoHyphens/>
              <w:spacing w:after="240" w:line="240" w:lineRule="auto"/>
              <w:jc w:val="center"/>
              <w:rPr>
                <w:rFonts w:ascii="Times New Roman" w:hAnsi="Times New Roman"/>
                <w:b/>
                <w:sz w:val="24"/>
                <w:szCs w:val="24"/>
              </w:rPr>
            </w:pPr>
            <w:r w:rsidRPr="004F39A1">
              <w:rPr>
                <w:rFonts w:ascii="Times New Roman" w:hAnsi="Times New Roman"/>
                <w:b/>
                <w:sz w:val="24"/>
                <w:szCs w:val="24"/>
              </w:rPr>
              <w:t>8</w:t>
            </w:r>
          </w:p>
        </w:tc>
        <w:tc>
          <w:tcPr>
            <w:tcW w:w="1276" w:type="dxa"/>
            <w:shd w:val="pct5" w:color="auto" w:fill="auto"/>
            <w:vAlign w:val="center"/>
          </w:tcPr>
          <w:p w:rsidR="002E15F7" w:rsidRPr="004F39A1" w:rsidRDefault="001B2952" w:rsidP="000C796D">
            <w:pPr>
              <w:suppressAutoHyphens/>
              <w:spacing w:after="240" w:line="240" w:lineRule="auto"/>
              <w:jc w:val="center"/>
              <w:rPr>
                <w:rFonts w:ascii="Times New Roman" w:hAnsi="Times New Roman"/>
                <w:b/>
                <w:sz w:val="24"/>
                <w:szCs w:val="24"/>
              </w:rPr>
            </w:pPr>
            <w:r w:rsidRPr="004F39A1">
              <w:rPr>
                <w:rFonts w:ascii="Times New Roman" w:hAnsi="Times New Roman"/>
                <w:b/>
                <w:sz w:val="24"/>
                <w:szCs w:val="24"/>
              </w:rPr>
              <w:t>8</w:t>
            </w:r>
          </w:p>
        </w:tc>
        <w:tc>
          <w:tcPr>
            <w:tcW w:w="1640" w:type="dxa"/>
            <w:shd w:val="pct5" w:color="auto" w:fill="auto"/>
            <w:vAlign w:val="center"/>
          </w:tcPr>
          <w:p w:rsidR="002E15F7" w:rsidRPr="004F39A1" w:rsidRDefault="002E15F7" w:rsidP="000C796D">
            <w:pPr>
              <w:suppressAutoHyphens/>
              <w:spacing w:after="240" w:line="240" w:lineRule="auto"/>
              <w:jc w:val="center"/>
              <w:rPr>
                <w:rFonts w:ascii="Times New Roman" w:hAnsi="Times New Roman"/>
                <w:b/>
                <w:sz w:val="24"/>
                <w:szCs w:val="24"/>
              </w:rPr>
            </w:pPr>
          </w:p>
        </w:tc>
        <w:tc>
          <w:tcPr>
            <w:tcW w:w="2542" w:type="dxa"/>
            <w:gridSpan w:val="2"/>
            <w:shd w:val="pct5" w:color="auto" w:fill="auto"/>
            <w:vAlign w:val="center"/>
          </w:tcPr>
          <w:p w:rsidR="002E15F7" w:rsidRPr="004F39A1" w:rsidRDefault="00687827" w:rsidP="000C796D">
            <w:pPr>
              <w:suppressAutoHyphens/>
              <w:spacing w:after="240" w:line="240" w:lineRule="auto"/>
              <w:jc w:val="center"/>
              <w:rPr>
                <w:rFonts w:ascii="Times New Roman" w:hAnsi="Times New Roman"/>
                <w:b/>
                <w:sz w:val="24"/>
                <w:szCs w:val="24"/>
              </w:rPr>
            </w:pPr>
            <w:r w:rsidRPr="004F39A1">
              <w:rPr>
                <w:rFonts w:ascii="Times New Roman" w:hAnsi="Times New Roman"/>
                <w:b/>
                <w:sz w:val="24"/>
                <w:szCs w:val="24"/>
              </w:rPr>
              <w:t>4</w:t>
            </w:r>
          </w:p>
        </w:tc>
      </w:tr>
      <w:tr w:rsidR="002E15F7" w:rsidRPr="004F39A1" w:rsidTr="006614AD">
        <w:trPr>
          <w:cantSplit/>
          <w:trHeight w:val="345"/>
        </w:trPr>
        <w:tc>
          <w:tcPr>
            <w:tcW w:w="2306" w:type="dxa"/>
          </w:tcPr>
          <w:p w:rsidR="002E15F7" w:rsidRPr="004F39A1" w:rsidRDefault="002E15F7" w:rsidP="006614AD">
            <w:pPr>
              <w:widowControl w:val="0"/>
              <w:spacing w:after="0" w:line="240" w:lineRule="auto"/>
              <w:rPr>
                <w:rFonts w:ascii="Times New Roman" w:eastAsia="Calibri" w:hAnsi="Times New Roman" w:cs="Times New Roman"/>
                <w:sz w:val="24"/>
                <w:szCs w:val="24"/>
              </w:rPr>
            </w:pPr>
            <w:r w:rsidRPr="004F39A1">
              <w:rPr>
                <w:rFonts w:ascii="Times New Roman" w:eastAsia="Calibri" w:hAnsi="Times New Roman" w:cs="Times New Roman"/>
                <w:sz w:val="24"/>
                <w:szCs w:val="24"/>
              </w:rPr>
              <w:t>5.1. Глобализация и новые вызовы XXI в.</w:t>
            </w:r>
          </w:p>
          <w:p w:rsidR="002E15F7" w:rsidRPr="004F39A1" w:rsidRDefault="002E15F7" w:rsidP="006614AD">
            <w:pPr>
              <w:widowControl w:val="0"/>
              <w:spacing w:after="0" w:line="240" w:lineRule="auto"/>
              <w:rPr>
                <w:rFonts w:ascii="Times New Roman" w:eastAsia="Calibri" w:hAnsi="Times New Roman" w:cs="Times New Roman"/>
                <w:sz w:val="24"/>
                <w:szCs w:val="24"/>
              </w:rPr>
            </w:pPr>
          </w:p>
        </w:tc>
        <w:tc>
          <w:tcPr>
            <w:tcW w:w="1984" w:type="dxa"/>
            <w:vAlign w:val="center"/>
          </w:tcPr>
          <w:p w:rsidR="002E15F7" w:rsidRPr="004F39A1" w:rsidRDefault="002E15F7" w:rsidP="000C796D">
            <w:pPr>
              <w:suppressAutoHyphens/>
              <w:spacing w:after="240" w:line="240" w:lineRule="auto"/>
              <w:jc w:val="center"/>
              <w:rPr>
                <w:rFonts w:ascii="Times New Roman" w:hAnsi="Times New Roman"/>
                <w:b/>
                <w:sz w:val="24"/>
                <w:szCs w:val="24"/>
              </w:rPr>
            </w:pPr>
          </w:p>
        </w:tc>
        <w:tc>
          <w:tcPr>
            <w:tcW w:w="992" w:type="dxa"/>
            <w:vAlign w:val="center"/>
          </w:tcPr>
          <w:p w:rsidR="002E15F7" w:rsidRPr="004F39A1" w:rsidRDefault="00047FA8" w:rsidP="000C796D">
            <w:pPr>
              <w:suppressAutoHyphens/>
              <w:spacing w:after="240" w:line="240" w:lineRule="auto"/>
              <w:jc w:val="center"/>
              <w:rPr>
                <w:rFonts w:ascii="Times New Roman" w:hAnsi="Times New Roman"/>
                <w:b/>
                <w:sz w:val="24"/>
                <w:szCs w:val="24"/>
              </w:rPr>
            </w:pPr>
            <w:r w:rsidRPr="004F39A1">
              <w:rPr>
                <w:rFonts w:ascii="Times New Roman" w:hAnsi="Times New Roman"/>
                <w:b/>
                <w:sz w:val="24"/>
                <w:szCs w:val="24"/>
              </w:rPr>
              <w:t>2</w:t>
            </w:r>
          </w:p>
        </w:tc>
        <w:tc>
          <w:tcPr>
            <w:tcW w:w="1276" w:type="dxa"/>
            <w:vAlign w:val="center"/>
          </w:tcPr>
          <w:p w:rsidR="002E15F7" w:rsidRPr="004F39A1" w:rsidRDefault="006C24D0" w:rsidP="000C796D">
            <w:pPr>
              <w:suppressAutoHyphens/>
              <w:spacing w:after="240" w:line="240" w:lineRule="auto"/>
              <w:jc w:val="center"/>
              <w:rPr>
                <w:rFonts w:ascii="Times New Roman" w:hAnsi="Times New Roman"/>
                <w:b/>
                <w:sz w:val="24"/>
                <w:szCs w:val="24"/>
              </w:rPr>
            </w:pPr>
            <w:r w:rsidRPr="004F39A1">
              <w:rPr>
                <w:rFonts w:ascii="Times New Roman" w:hAnsi="Times New Roman"/>
                <w:b/>
                <w:sz w:val="24"/>
                <w:szCs w:val="24"/>
              </w:rPr>
              <w:t>2</w:t>
            </w:r>
          </w:p>
        </w:tc>
        <w:tc>
          <w:tcPr>
            <w:tcW w:w="1640" w:type="dxa"/>
            <w:vAlign w:val="center"/>
          </w:tcPr>
          <w:p w:rsidR="002E15F7" w:rsidRPr="004F39A1" w:rsidRDefault="002E15F7" w:rsidP="000C796D">
            <w:pPr>
              <w:suppressAutoHyphens/>
              <w:spacing w:after="240" w:line="240" w:lineRule="auto"/>
              <w:jc w:val="center"/>
              <w:rPr>
                <w:rFonts w:ascii="Times New Roman" w:hAnsi="Times New Roman"/>
                <w:b/>
                <w:sz w:val="24"/>
                <w:szCs w:val="24"/>
              </w:rPr>
            </w:pPr>
          </w:p>
        </w:tc>
        <w:tc>
          <w:tcPr>
            <w:tcW w:w="2542" w:type="dxa"/>
            <w:gridSpan w:val="2"/>
            <w:vAlign w:val="center"/>
          </w:tcPr>
          <w:p w:rsidR="002E15F7" w:rsidRPr="004F39A1" w:rsidRDefault="006614AD" w:rsidP="000C796D">
            <w:pPr>
              <w:suppressAutoHyphens/>
              <w:spacing w:after="240" w:line="240" w:lineRule="auto"/>
              <w:jc w:val="center"/>
              <w:rPr>
                <w:rFonts w:ascii="Times New Roman" w:hAnsi="Times New Roman"/>
                <w:b/>
                <w:sz w:val="24"/>
                <w:szCs w:val="24"/>
              </w:rPr>
            </w:pPr>
            <w:r w:rsidRPr="004F39A1">
              <w:rPr>
                <w:rFonts w:ascii="Times New Roman" w:hAnsi="Times New Roman"/>
                <w:b/>
                <w:sz w:val="24"/>
                <w:szCs w:val="24"/>
              </w:rPr>
              <w:t>1</w:t>
            </w:r>
          </w:p>
        </w:tc>
      </w:tr>
      <w:tr w:rsidR="002E15F7" w:rsidRPr="004F39A1" w:rsidTr="006614AD">
        <w:trPr>
          <w:cantSplit/>
          <w:trHeight w:val="345"/>
        </w:trPr>
        <w:tc>
          <w:tcPr>
            <w:tcW w:w="2306" w:type="dxa"/>
          </w:tcPr>
          <w:p w:rsidR="002E15F7" w:rsidRPr="004F39A1" w:rsidRDefault="002E15F7" w:rsidP="002E15F7">
            <w:pPr>
              <w:widowControl w:val="0"/>
              <w:spacing w:after="0" w:line="240" w:lineRule="auto"/>
              <w:rPr>
                <w:rFonts w:ascii="Times New Roman" w:eastAsia="Calibri" w:hAnsi="Times New Roman" w:cs="Times New Roman"/>
                <w:sz w:val="24"/>
                <w:szCs w:val="24"/>
              </w:rPr>
            </w:pPr>
            <w:r w:rsidRPr="004F39A1">
              <w:rPr>
                <w:rFonts w:ascii="Times New Roman" w:eastAsia="Calibri" w:hAnsi="Times New Roman" w:cs="Times New Roman"/>
                <w:sz w:val="24"/>
                <w:szCs w:val="24"/>
              </w:rPr>
              <w:t>5.2.Международные отношения в конце XX -начале XXI в.</w:t>
            </w:r>
          </w:p>
          <w:p w:rsidR="002E15F7" w:rsidRPr="004F39A1" w:rsidRDefault="002E15F7" w:rsidP="006614AD">
            <w:pPr>
              <w:widowControl w:val="0"/>
              <w:spacing w:after="0" w:line="240" w:lineRule="auto"/>
              <w:rPr>
                <w:rFonts w:ascii="Times New Roman" w:eastAsia="Calibri" w:hAnsi="Times New Roman" w:cs="Times New Roman"/>
                <w:sz w:val="24"/>
                <w:szCs w:val="24"/>
              </w:rPr>
            </w:pPr>
          </w:p>
        </w:tc>
        <w:tc>
          <w:tcPr>
            <w:tcW w:w="1984" w:type="dxa"/>
            <w:vAlign w:val="center"/>
          </w:tcPr>
          <w:p w:rsidR="002E15F7" w:rsidRPr="004F39A1" w:rsidRDefault="002E15F7" w:rsidP="000C796D">
            <w:pPr>
              <w:suppressAutoHyphens/>
              <w:spacing w:after="240" w:line="240" w:lineRule="auto"/>
              <w:jc w:val="center"/>
              <w:rPr>
                <w:rFonts w:ascii="Times New Roman" w:hAnsi="Times New Roman"/>
                <w:b/>
                <w:sz w:val="24"/>
                <w:szCs w:val="24"/>
              </w:rPr>
            </w:pPr>
          </w:p>
        </w:tc>
        <w:tc>
          <w:tcPr>
            <w:tcW w:w="992" w:type="dxa"/>
            <w:vAlign w:val="center"/>
          </w:tcPr>
          <w:p w:rsidR="002E15F7" w:rsidRPr="004F39A1" w:rsidRDefault="00047FA8" w:rsidP="000C796D">
            <w:pPr>
              <w:suppressAutoHyphens/>
              <w:spacing w:after="240" w:line="240" w:lineRule="auto"/>
              <w:jc w:val="center"/>
              <w:rPr>
                <w:rFonts w:ascii="Times New Roman" w:hAnsi="Times New Roman"/>
                <w:b/>
                <w:sz w:val="24"/>
                <w:szCs w:val="24"/>
              </w:rPr>
            </w:pPr>
            <w:r w:rsidRPr="004F39A1">
              <w:rPr>
                <w:rFonts w:ascii="Times New Roman" w:hAnsi="Times New Roman"/>
                <w:b/>
                <w:sz w:val="24"/>
                <w:szCs w:val="24"/>
              </w:rPr>
              <w:t>2</w:t>
            </w:r>
          </w:p>
        </w:tc>
        <w:tc>
          <w:tcPr>
            <w:tcW w:w="1276" w:type="dxa"/>
            <w:vAlign w:val="center"/>
          </w:tcPr>
          <w:p w:rsidR="002E15F7" w:rsidRPr="004F39A1" w:rsidRDefault="006C24D0" w:rsidP="000C796D">
            <w:pPr>
              <w:suppressAutoHyphens/>
              <w:spacing w:after="240" w:line="240" w:lineRule="auto"/>
              <w:jc w:val="center"/>
              <w:rPr>
                <w:rFonts w:ascii="Times New Roman" w:hAnsi="Times New Roman"/>
                <w:b/>
                <w:sz w:val="24"/>
                <w:szCs w:val="24"/>
              </w:rPr>
            </w:pPr>
            <w:r w:rsidRPr="004F39A1">
              <w:rPr>
                <w:rFonts w:ascii="Times New Roman" w:hAnsi="Times New Roman"/>
                <w:b/>
                <w:sz w:val="24"/>
                <w:szCs w:val="24"/>
              </w:rPr>
              <w:t>2</w:t>
            </w:r>
          </w:p>
        </w:tc>
        <w:tc>
          <w:tcPr>
            <w:tcW w:w="1640" w:type="dxa"/>
            <w:vAlign w:val="center"/>
          </w:tcPr>
          <w:p w:rsidR="002E15F7" w:rsidRPr="004F39A1" w:rsidRDefault="002E15F7" w:rsidP="000C796D">
            <w:pPr>
              <w:suppressAutoHyphens/>
              <w:spacing w:after="240" w:line="240" w:lineRule="auto"/>
              <w:jc w:val="center"/>
              <w:rPr>
                <w:rFonts w:ascii="Times New Roman" w:hAnsi="Times New Roman"/>
                <w:b/>
                <w:sz w:val="24"/>
                <w:szCs w:val="24"/>
              </w:rPr>
            </w:pPr>
          </w:p>
        </w:tc>
        <w:tc>
          <w:tcPr>
            <w:tcW w:w="2542" w:type="dxa"/>
            <w:gridSpan w:val="2"/>
            <w:vAlign w:val="center"/>
          </w:tcPr>
          <w:p w:rsidR="002E15F7" w:rsidRPr="004F39A1" w:rsidRDefault="006614AD" w:rsidP="000C796D">
            <w:pPr>
              <w:suppressAutoHyphens/>
              <w:spacing w:after="240" w:line="240" w:lineRule="auto"/>
              <w:jc w:val="center"/>
              <w:rPr>
                <w:rFonts w:ascii="Times New Roman" w:hAnsi="Times New Roman"/>
                <w:b/>
                <w:sz w:val="24"/>
                <w:szCs w:val="24"/>
              </w:rPr>
            </w:pPr>
            <w:r w:rsidRPr="004F39A1">
              <w:rPr>
                <w:rFonts w:ascii="Times New Roman" w:hAnsi="Times New Roman"/>
                <w:b/>
                <w:sz w:val="24"/>
                <w:szCs w:val="24"/>
              </w:rPr>
              <w:t>1</w:t>
            </w:r>
          </w:p>
        </w:tc>
      </w:tr>
      <w:tr w:rsidR="002E15F7" w:rsidRPr="004F39A1" w:rsidTr="006614AD">
        <w:trPr>
          <w:cantSplit/>
          <w:trHeight w:val="345"/>
        </w:trPr>
        <w:tc>
          <w:tcPr>
            <w:tcW w:w="2306" w:type="dxa"/>
          </w:tcPr>
          <w:p w:rsidR="002E15F7" w:rsidRPr="004F39A1" w:rsidRDefault="002E15F7" w:rsidP="002E15F7">
            <w:pPr>
              <w:widowControl w:val="0"/>
              <w:spacing w:after="0" w:line="240" w:lineRule="auto"/>
              <w:rPr>
                <w:rFonts w:ascii="Times New Roman" w:eastAsia="Calibri" w:hAnsi="Times New Roman" w:cs="Times New Roman"/>
                <w:sz w:val="24"/>
                <w:szCs w:val="24"/>
              </w:rPr>
            </w:pPr>
            <w:r w:rsidRPr="004F39A1">
              <w:rPr>
                <w:rFonts w:ascii="Times New Roman" w:eastAsia="Calibri" w:hAnsi="Times New Roman" w:cs="Times New Roman"/>
                <w:sz w:val="24"/>
                <w:szCs w:val="24"/>
              </w:rPr>
              <w:t>5.3.Постсоветское  пространство: политическое развитие, интеграционные процессы и конфликты</w:t>
            </w:r>
          </w:p>
        </w:tc>
        <w:tc>
          <w:tcPr>
            <w:tcW w:w="1984" w:type="dxa"/>
            <w:vAlign w:val="center"/>
          </w:tcPr>
          <w:p w:rsidR="002E15F7" w:rsidRPr="004F39A1" w:rsidRDefault="002E15F7" w:rsidP="000C796D">
            <w:pPr>
              <w:suppressAutoHyphens/>
              <w:spacing w:after="240" w:line="240" w:lineRule="auto"/>
              <w:jc w:val="center"/>
              <w:rPr>
                <w:rFonts w:ascii="Times New Roman" w:hAnsi="Times New Roman"/>
                <w:b/>
                <w:sz w:val="24"/>
                <w:szCs w:val="24"/>
              </w:rPr>
            </w:pPr>
          </w:p>
        </w:tc>
        <w:tc>
          <w:tcPr>
            <w:tcW w:w="992" w:type="dxa"/>
            <w:vAlign w:val="center"/>
          </w:tcPr>
          <w:p w:rsidR="002E15F7" w:rsidRPr="004F39A1" w:rsidRDefault="00047FA8" w:rsidP="000C796D">
            <w:pPr>
              <w:suppressAutoHyphens/>
              <w:spacing w:after="240" w:line="240" w:lineRule="auto"/>
              <w:jc w:val="center"/>
              <w:rPr>
                <w:rFonts w:ascii="Times New Roman" w:hAnsi="Times New Roman"/>
                <w:b/>
                <w:sz w:val="24"/>
                <w:szCs w:val="24"/>
              </w:rPr>
            </w:pPr>
            <w:r w:rsidRPr="004F39A1">
              <w:rPr>
                <w:rFonts w:ascii="Times New Roman" w:hAnsi="Times New Roman"/>
                <w:b/>
                <w:sz w:val="24"/>
                <w:szCs w:val="24"/>
              </w:rPr>
              <w:t>2</w:t>
            </w:r>
          </w:p>
        </w:tc>
        <w:tc>
          <w:tcPr>
            <w:tcW w:w="1276" w:type="dxa"/>
            <w:vAlign w:val="center"/>
          </w:tcPr>
          <w:p w:rsidR="002E15F7" w:rsidRPr="004F39A1" w:rsidRDefault="006C24D0" w:rsidP="000C796D">
            <w:pPr>
              <w:suppressAutoHyphens/>
              <w:spacing w:after="240" w:line="240" w:lineRule="auto"/>
              <w:jc w:val="center"/>
              <w:rPr>
                <w:rFonts w:ascii="Times New Roman" w:hAnsi="Times New Roman"/>
                <w:b/>
                <w:sz w:val="24"/>
                <w:szCs w:val="24"/>
              </w:rPr>
            </w:pPr>
            <w:r w:rsidRPr="004F39A1">
              <w:rPr>
                <w:rFonts w:ascii="Times New Roman" w:hAnsi="Times New Roman"/>
                <w:b/>
                <w:sz w:val="24"/>
                <w:szCs w:val="24"/>
              </w:rPr>
              <w:t>2</w:t>
            </w:r>
          </w:p>
        </w:tc>
        <w:tc>
          <w:tcPr>
            <w:tcW w:w="1640" w:type="dxa"/>
            <w:vAlign w:val="center"/>
          </w:tcPr>
          <w:p w:rsidR="002E15F7" w:rsidRPr="004F39A1" w:rsidRDefault="002E15F7" w:rsidP="000C796D">
            <w:pPr>
              <w:suppressAutoHyphens/>
              <w:spacing w:after="240" w:line="240" w:lineRule="auto"/>
              <w:jc w:val="center"/>
              <w:rPr>
                <w:rFonts w:ascii="Times New Roman" w:hAnsi="Times New Roman"/>
                <w:b/>
                <w:sz w:val="24"/>
                <w:szCs w:val="24"/>
              </w:rPr>
            </w:pPr>
          </w:p>
        </w:tc>
        <w:tc>
          <w:tcPr>
            <w:tcW w:w="2542" w:type="dxa"/>
            <w:gridSpan w:val="2"/>
            <w:vAlign w:val="center"/>
          </w:tcPr>
          <w:p w:rsidR="002E15F7" w:rsidRPr="004F39A1" w:rsidRDefault="006614AD" w:rsidP="000C796D">
            <w:pPr>
              <w:suppressAutoHyphens/>
              <w:spacing w:after="240" w:line="240" w:lineRule="auto"/>
              <w:jc w:val="center"/>
              <w:rPr>
                <w:rFonts w:ascii="Times New Roman" w:hAnsi="Times New Roman"/>
                <w:b/>
                <w:sz w:val="24"/>
                <w:szCs w:val="24"/>
              </w:rPr>
            </w:pPr>
            <w:r w:rsidRPr="004F39A1">
              <w:rPr>
                <w:rFonts w:ascii="Times New Roman" w:hAnsi="Times New Roman"/>
                <w:b/>
                <w:sz w:val="24"/>
                <w:szCs w:val="24"/>
              </w:rPr>
              <w:t>1</w:t>
            </w:r>
          </w:p>
        </w:tc>
      </w:tr>
      <w:tr w:rsidR="002E15F7" w:rsidRPr="004F39A1" w:rsidTr="006614AD">
        <w:trPr>
          <w:cantSplit/>
          <w:trHeight w:val="345"/>
        </w:trPr>
        <w:tc>
          <w:tcPr>
            <w:tcW w:w="2306" w:type="dxa"/>
          </w:tcPr>
          <w:p w:rsidR="002E15F7" w:rsidRPr="004F39A1" w:rsidRDefault="002E15F7" w:rsidP="006614AD">
            <w:pPr>
              <w:widowControl w:val="0"/>
              <w:spacing w:after="0" w:line="240" w:lineRule="auto"/>
              <w:rPr>
                <w:rFonts w:ascii="Times New Roman" w:eastAsia="Times New Roman" w:hAnsi="Times New Roman" w:cs="Times New Roman"/>
                <w:sz w:val="24"/>
                <w:szCs w:val="24"/>
              </w:rPr>
            </w:pPr>
            <w:r w:rsidRPr="004F39A1">
              <w:rPr>
                <w:rFonts w:ascii="Times New Roman" w:eastAsia="Calibri" w:hAnsi="Times New Roman" w:cs="Times New Roman"/>
                <w:sz w:val="24"/>
                <w:szCs w:val="24"/>
              </w:rPr>
              <w:t>5.4.Культура во второй половине XX – начале XXI в.</w:t>
            </w:r>
          </w:p>
        </w:tc>
        <w:tc>
          <w:tcPr>
            <w:tcW w:w="1984" w:type="dxa"/>
            <w:vAlign w:val="center"/>
          </w:tcPr>
          <w:p w:rsidR="002E15F7" w:rsidRPr="004F39A1" w:rsidRDefault="002E15F7" w:rsidP="000C796D">
            <w:pPr>
              <w:suppressAutoHyphens/>
              <w:spacing w:after="240" w:line="240" w:lineRule="auto"/>
              <w:jc w:val="center"/>
              <w:rPr>
                <w:rFonts w:ascii="Times New Roman" w:hAnsi="Times New Roman"/>
                <w:b/>
                <w:sz w:val="24"/>
                <w:szCs w:val="24"/>
              </w:rPr>
            </w:pPr>
          </w:p>
        </w:tc>
        <w:tc>
          <w:tcPr>
            <w:tcW w:w="992" w:type="dxa"/>
            <w:vAlign w:val="center"/>
          </w:tcPr>
          <w:p w:rsidR="002E15F7" w:rsidRPr="004F39A1" w:rsidRDefault="00047FA8" w:rsidP="000C796D">
            <w:pPr>
              <w:suppressAutoHyphens/>
              <w:spacing w:after="240" w:line="240" w:lineRule="auto"/>
              <w:jc w:val="center"/>
              <w:rPr>
                <w:rFonts w:ascii="Times New Roman" w:hAnsi="Times New Roman"/>
                <w:b/>
                <w:sz w:val="24"/>
                <w:szCs w:val="24"/>
              </w:rPr>
            </w:pPr>
            <w:r w:rsidRPr="004F39A1">
              <w:rPr>
                <w:rFonts w:ascii="Times New Roman" w:hAnsi="Times New Roman"/>
                <w:b/>
                <w:sz w:val="24"/>
                <w:szCs w:val="24"/>
              </w:rPr>
              <w:t>2</w:t>
            </w:r>
          </w:p>
        </w:tc>
        <w:tc>
          <w:tcPr>
            <w:tcW w:w="1276" w:type="dxa"/>
            <w:vAlign w:val="center"/>
          </w:tcPr>
          <w:p w:rsidR="002E15F7" w:rsidRPr="004F39A1" w:rsidRDefault="001B2952" w:rsidP="000C796D">
            <w:pPr>
              <w:suppressAutoHyphens/>
              <w:spacing w:after="240" w:line="240" w:lineRule="auto"/>
              <w:jc w:val="center"/>
              <w:rPr>
                <w:rFonts w:ascii="Times New Roman" w:hAnsi="Times New Roman"/>
                <w:b/>
                <w:sz w:val="24"/>
                <w:szCs w:val="24"/>
              </w:rPr>
            </w:pPr>
            <w:r w:rsidRPr="004F39A1">
              <w:rPr>
                <w:rFonts w:ascii="Times New Roman" w:hAnsi="Times New Roman"/>
                <w:b/>
                <w:sz w:val="24"/>
                <w:szCs w:val="24"/>
              </w:rPr>
              <w:t>2</w:t>
            </w:r>
          </w:p>
        </w:tc>
        <w:tc>
          <w:tcPr>
            <w:tcW w:w="1640" w:type="dxa"/>
            <w:vAlign w:val="center"/>
          </w:tcPr>
          <w:p w:rsidR="002E15F7" w:rsidRPr="004F39A1" w:rsidRDefault="002E15F7" w:rsidP="000C796D">
            <w:pPr>
              <w:suppressAutoHyphens/>
              <w:spacing w:after="240" w:line="240" w:lineRule="auto"/>
              <w:jc w:val="center"/>
              <w:rPr>
                <w:rFonts w:ascii="Times New Roman" w:hAnsi="Times New Roman"/>
                <w:b/>
                <w:sz w:val="24"/>
                <w:szCs w:val="24"/>
              </w:rPr>
            </w:pPr>
          </w:p>
        </w:tc>
        <w:tc>
          <w:tcPr>
            <w:tcW w:w="2542" w:type="dxa"/>
            <w:gridSpan w:val="2"/>
            <w:vAlign w:val="center"/>
          </w:tcPr>
          <w:p w:rsidR="002E15F7" w:rsidRPr="004F39A1" w:rsidRDefault="006614AD" w:rsidP="000C796D">
            <w:pPr>
              <w:suppressAutoHyphens/>
              <w:spacing w:after="240" w:line="240" w:lineRule="auto"/>
              <w:jc w:val="center"/>
              <w:rPr>
                <w:rFonts w:ascii="Times New Roman" w:hAnsi="Times New Roman"/>
                <w:b/>
                <w:sz w:val="24"/>
                <w:szCs w:val="24"/>
              </w:rPr>
            </w:pPr>
            <w:r w:rsidRPr="004F39A1">
              <w:rPr>
                <w:rFonts w:ascii="Times New Roman" w:hAnsi="Times New Roman"/>
                <w:b/>
                <w:sz w:val="24"/>
                <w:szCs w:val="24"/>
              </w:rPr>
              <w:t>1</w:t>
            </w:r>
          </w:p>
        </w:tc>
      </w:tr>
      <w:tr w:rsidR="00937F6B" w:rsidRPr="004F39A1" w:rsidTr="00256A04">
        <w:trPr>
          <w:cantSplit/>
          <w:trHeight w:val="345"/>
        </w:trPr>
        <w:tc>
          <w:tcPr>
            <w:tcW w:w="10740" w:type="dxa"/>
            <w:gridSpan w:val="7"/>
            <w:tcBorders>
              <w:bottom w:val="single" w:sz="4" w:space="0" w:color="auto"/>
            </w:tcBorders>
          </w:tcPr>
          <w:p w:rsidR="00937F6B" w:rsidRPr="004F39A1" w:rsidRDefault="00937F6B" w:rsidP="000C796D">
            <w:pPr>
              <w:suppressAutoHyphens/>
              <w:spacing w:after="240" w:line="240" w:lineRule="auto"/>
              <w:jc w:val="center"/>
              <w:rPr>
                <w:rFonts w:ascii="Times New Roman" w:hAnsi="Times New Roman"/>
                <w:b/>
                <w:sz w:val="24"/>
                <w:szCs w:val="24"/>
              </w:rPr>
            </w:pPr>
            <w:r w:rsidRPr="004F39A1">
              <w:rPr>
                <w:rFonts w:ascii="Times New Roman" w:hAnsi="Times New Roman"/>
                <w:b/>
                <w:sz w:val="24"/>
                <w:szCs w:val="24"/>
              </w:rPr>
              <w:t>ИСТОРИЯ РОССИИ</w:t>
            </w:r>
          </w:p>
        </w:tc>
      </w:tr>
      <w:tr w:rsidR="00937F6B" w:rsidRPr="004F39A1" w:rsidTr="00256A04">
        <w:trPr>
          <w:cantSplit/>
          <w:trHeight w:val="345"/>
        </w:trPr>
        <w:tc>
          <w:tcPr>
            <w:tcW w:w="2306" w:type="dxa"/>
            <w:shd w:val="pct5" w:color="auto" w:fill="auto"/>
          </w:tcPr>
          <w:p w:rsidR="00937F6B" w:rsidRPr="004F39A1" w:rsidRDefault="00937F6B" w:rsidP="00937F6B">
            <w:pPr>
              <w:widowControl w:val="0"/>
              <w:spacing w:after="0" w:line="240" w:lineRule="auto"/>
              <w:rPr>
                <w:rFonts w:ascii="Times New Roman" w:eastAsia="Calibri" w:hAnsi="Times New Roman" w:cs="Times New Roman"/>
                <w:sz w:val="24"/>
                <w:szCs w:val="24"/>
              </w:rPr>
            </w:pPr>
            <w:r w:rsidRPr="004F39A1">
              <w:rPr>
                <w:rFonts w:ascii="Times New Roman" w:eastAsia="Times New Roman" w:hAnsi="Times New Roman" w:cs="Times New Roman"/>
                <w:b/>
                <w:sz w:val="24"/>
                <w:szCs w:val="24"/>
              </w:rPr>
              <w:t>Раздел 4. Апогей и кризис советской системы. 1945–1991 гг.</w:t>
            </w:r>
          </w:p>
        </w:tc>
        <w:tc>
          <w:tcPr>
            <w:tcW w:w="1984" w:type="dxa"/>
            <w:shd w:val="pct5" w:color="auto" w:fill="auto"/>
            <w:vAlign w:val="center"/>
          </w:tcPr>
          <w:p w:rsidR="00937F6B" w:rsidRPr="004F39A1" w:rsidRDefault="00522C16" w:rsidP="000C796D">
            <w:pPr>
              <w:suppressAutoHyphens/>
              <w:spacing w:after="240" w:line="240" w:lineRule="auto"/>
              <w:jc w:val="center"/>
              <w:rPr>
                <w:rFonts w:ascii="Times New Roman" w:hAnsi="Times New Roman"/>
                <w:b/>
                <w:sz w:val="24"/>
                <w:szCs w:val="24"/>
              </w:rPr>
            </w:pPr>
            <w:r w:rsidRPr="004F39A1">
              <w:rPr>
                <w:rFonts w:ascii="Times New Roman" w:hAnsi="Times New Roman"/>
                <w:b/>
                <w:sz w:val="24"/>
                <w:szCs w:val="24"/>
              </w:rPr>
              <w:t>10,5</w:t>
            </w:r>
          </w:p>
        </w:tc>
        <w:tc>
          <w:tcPr>
            <w:tcW w:w="992" w:type="dxa"/>
            <w:shd w:val="pct5" w:color="auto" w:fill="auto"/>
            <w:vAlign w:val="center"/>
          </w:tcPr>
          <w:p w:rsidR="00937F6B" w:rsidRPr="004F39A1" w:rsidRDefault="00047FA8" w:rsidP="000C796D">
            <w:pPr>
              <w:suppressAutoHyphens/>
              <w:spacing w:after="240" w:line="240" w:lineRule="auto"/>
              <w:jc w:val="center"/>
              <w:rPr>
                <w:rFonts w:ascii="Times New Roman" w:hAnsi="Times New Roman"/>
                <w:b/>
                <w:sz w:val="24"/>
                <w:szCs w:val="24"/>
              </w:rPr>
            </w:pPr>
            <w:r w:rsidRPr="004F39A1">
              <w:rPr>
                <w:rFonts w:ascii="Times New Roman" w:hAnsi="Times New Roman"/>
                <w:b/>
                <w:sz w:val="24"/>
                <w:szCs w:val="24"/>
              </w:rPr>
              <w:t>7</w:t>
            </w:r>
          </w:p>
        </w:tc>
        <w:tc>
          <w:tcPr>
            <w:tcW w:w="1276" w:type="dxa"/>
            <w:shd w:val="pct5" w:color="auto" w:fill="auto"/>
            <w:vAlign w:val="center"/>
          </w:tcPr>
          <w:p w:rsidR="00937F6B" w:rsidRPr="004F39A1" w:rsidRDefault="00256A04" w:rsidP="000C796D">
            <w:pPr>
              <w:suppressAutoHyphens/>
              <w:spacing w:after="240" w:line="240" w:lineRule="auto"/>
              <w:jc w:val="center"/>
              <w:rPr>
                <w:rFonts w:ascii="Times New Roman" w:hAnsi="Times New Roman"/>
                <w:b/>
                <w:sz w:val="24"/>
                <w:szCs w:val="24"/>
              </w:rPr>
            </w:pPr>
            <w:r w:rsidRPr="004F39A1">
              <w:rPr>
                <w:rFonts w:ascii="Times New Roman" w:hAnsi="Times New Roman"/>
                <w:b/>
                <w:sz w:val="24"/>
                <w:szCs w:val="24"/>
              </w:rPr>
              <w:t>7</w:t>
            </w:r>
          </w:p>
        </w:tc>
        <w:tc>
          <w:tcPr>
            <w:tcW w:w="1640" w:type="dxa"/>
            <w:shd w:val="pct5" w:color="auto" w:fill="auto"/>
            <w:vAlign w:val="center"/>
          </w:tcPr>
          <w:p w:rsidR="00937F6B" w:rsidRPr="004F39A1" w:rsidRDefault="00937F6B" w:rsidP="000C796D">
            <w:pPr>
              <w:suppressAutoHyphens/>
              <w:spacing w:after="240" w:line="240" w:lineRule="auto"/>
              <w:jc w:val="center"/>
              <w:rPr>
                <w:rFonts w:ascii="Times New Roman" w:hAnsi="Times New Roman"/>
                <w:b/>
                <w:sz w:val="24"/>
                <w:szCs w:val="24"/>
              </w:rPr>
            </w:pPr>
          </w:p>
        </w:tc>
        <w:tc>
          <w:tcPr>
            <w:tcW w:w="2542" w:type="dxa"/>
            <w:gridSpan w:val="2"/>
            <w:shd w:val="pct5" w:color="auto" w:fill="auto"/>
            <w:vAlign w:val="center"/>
          </w:tcPr>
          <w:p w:rsidR="00937F6B" w:rsidRPr="004F39A1" w:rsidRDefault="00687827" w:rsidP="000C796D">
            <w:pPr>
              <w:suppressAutoHyphens/>
              <w:spacing w:after="240" w:line="240" w:lineRule="auto"/>
              <w:jc w:val="center"/>
              <w:rPr>
                <w:rFonts w:ascii="Times New Roman" w:hAnsi="Times New Roman"/>
                <w:b/>
                <w:sz w:val="24"/>
                <w:szCs w:val="24"/>
              </w:rPr>
            </w:pPr>
            <w:r w:rsidRPr="004F39A1">
              <w:rPr>
                <w:rFonts w:ascii="Times New Roman" w:hAnsi="Times New Roman"/>
                <w:b/>
                <w:sz w:val="24"/>
                <w:szCs w:val="24"/>
              </w:rPr>
              <w:t>3,5</w:t>
            </w:r>
          </w:p>
        </w:tc>
      </w:tr>
      <w:tr w:rsidR="00937F6B" w:rsidRPr="004F39A1" w:rsidTr="006614AD">
        <w:trPr>
          <w:cantSplit/>
          <w:trHeight w:val="345"/>
        </w:trPr>
        <w:tc>
          <w:tcPr>
            <w:tcW w:w="2306" w:type="dxa"/>
          </w:tcPr>
          <w:p w:rsidR="00937F6B" w:rsidRPr="004F39A1" w:rsidRDefault="00937F6B" w:rsidP="006614AD">
            <w:pPr>
              <w:widowControl w:val="0"/>
              <w:spacing w:after="0" w:line="240" w:lineRule="auto"/>
              <w:rPr>
                <w:rFonts w:ascii="Times New Roman" w:eastAsia="Calibri" w:hAnsi="Times New Roman" w:cs="Times New Roman"/>
                <w:sz w:val="24"/>
                <w:szCs w:val="24"/>
              </w:rPr>
            </w:pPr>
            <w:r w:rsidRPr="004F39A1">
              <w:rPr>
                <w:rFonts w:ascii="Times New Roman" w:eastAsia="Calibri" w:hAnsi="Times New Roman" w:cs="Times New Roman"/>
                <w:sz w:val="24"/>
                <w:szCs w:val="24"/>
                <w:lang w:eastAsia="ar-SA"/>
              </w:rPr>
              <w:t>4.1.«Поздний сталинизм» (1945–1953 гг.)</w:t>
            </w:r>
          </w:p>
        </w:tc>
        <w:tc>
          <w:tcPr>
            <w:tcW w:w="1984" w:type="dxa"/>
            <w:vAlign w:val="center"/>
          </w:tcPr>
          <w:p w:rsidR="00937F6B" w:rsidRPr="004F39A1" w:rsidRDefault="00937F6B" w:rsidP="000C796D">
            <w:pPr>
              <w:suppressAutoHyphens/>
              <w:spacing w:after="240" w:line="240" w:lineRule="auto"/>
              <w:jc w:val="center"/>
              <w:rPr>
                <w:rFonts w:ascii="Times New Roman" w:hAnsi="Times New Roman"/>
                <w:b/>
                <w:sz w:val="24"/>
                <w:szCs w:val="24"/>
              </w:rPr>
            </w:pPr>
          </w:p>
        </w:tc>
        <w:tc>
          <w:tcPr>
            <w:tcW w:w="992" w:type="dxa"/>
            <w:vAlign w:val="center"/>
          </w:tcPr>
          <w:p w:rsidR="00937F6B" w:rsidRPr="004F39A1" w:rsidRDefault="00047FA8" w:rsidP="000C796D">
            <w:pPr>
              <w:suppressAutoHyphens/>
              <w:spacing w:after="240" w:line="240" w:lineRule="auto"/>
              <w:jc w:val="center"/>
              <w:rPr>
                <w:rFonts w:ascii="Times New Roman" w:hAnsi="Times New Roman"/>
                <w:b/>
                <w:sz w:val="24"/>
                <w:szCs w:val="24"/>
              </w:rPr>
            </w:pPr>
            <w:r w:rsidRPr="004F39A1">
              <w:rPr>
                <w:rFonts w:ascii="Times New Roman" w:hAnsi="Times New Roman"/>
                <w:b/>
                <w:sz w:val="24"/>
                <w:szCs w:val="24"/>
              </w:rPr>
              <w:t>1</w:t>
            </w:r>
          </w:p>
        </w:tc>
        <w:tc>
          <w:tcPr>
            <w:tcW w:w="1276" w:type="dxa"/>
            <w:vAlign w:val="center"/>
          </w:tcPr>
          <w:p w:rsidR="00937F6B" w:rsidRPr="004F39A1" w:rsidRDefault="006C24D0" w:rsidP="000C796D">
            <w:pPr>
              <w:suppressAutoHyphens/>
              <w:spacing w:after="240" w:line="240" w:lineRule="auto"/>
              <w:jc w:val="center"/>
              <w:rPr>
                <w:rFonts w:ascii="Times New Roman" w:hAnsi="Times New Roman"/>
                <w:b/>
                <w:sz w:val="24"/>
                <w:szCs w:val="24"/>
              </w:rPr>
            </w:pPr>
            <w:r w:rsidRPr="004F39A1">
              <w:rPr>
                <w:rFonts w:ascii="Times New Roman" w:hAnsi="Times New Roman"/>
                <w:b/>
                <w:sz w:val="24"/>
                <w:szCs w:val="24"/>
              </w:rPr>
              <w:t>1</w:t>
            </w:r>
          </w:p>
        </w:tc>
        <w:tc>
          <w:tcPr>
            <w:tcW w:w="1640" w:type="dxa"/>
            <w:vAlign w:val="center"/>
          </w:tcPr>
          <w:p w:rsidR="00937F6B" w:rsidRPr="004F39A1" w:rsidRDefault="00937F6B" w:rsidP="000C796D">
            <w:pPr>
              <w:suppressAutoHyphens/>
              <w:spacing w:after="240" w:line="240" w:lineRule="auto"/>
              <w:jc w:val="center"/>
              <w:rPr>
                <w:rFonts w:ascii="Times New Roman" w:hAnsi="Times New Roman"/>
                <w:b/>
                <w:sz w:val="24"/>
                <w:szCs w:val="24"/>
              </w:rPr>
            </w:pPr>
          </w:p>
        </w:tc>
        <w:tc>
          <w:tcPr>
            <w:tcW w:w="2542" w:type="dxa"/>
            <w:gridSpan w:val="2"/>
            <w:vAlign w:val="center"/>
          </w:tcPr>
          <w:p w:rsidR="00937F6B" w:rsidRPr="004F39A1" w:rsidRDefault="006614AD" w:rsidP="000C796D">
            <w:pPr>
              <w:suppressAutoHyphens/>
              <w:spacing w:after="240" w:line="240" w:lineRule="auto"/>
              <w:jc w:val="center"/>
              <w:rPr>
                <w:rFonts w:ascii="Times New Roman" w:hAnsi="Times New Roman"/>
                <w:b/>
                <w:sz w:val="24"/>
                <w:szCs w:val="24"/>
              </w:rPr>
            </w:pPr>
            <w:r w:rsidRPr="004F39A1">
              <w:rPr>
                <w:rFonts w:ascii="Times New Roman" w:hAnsi="Times New Roman"/>
                <w:b/>
                <w:sz w:val="24"/>
                <w:szCs w:val="24"/>
              </w:rPr>
              <w:t>0,5</w:t>
            </w:r>
          </w:p>
        </w:tc>
      </w:tr>
      <w:tr w:rsidR="00937F6B" w:rsidRPr="004F39A1" w:rsidTr="006614AD">
        <w:trPr>
          <w:cantSplit/>
          <w:trHeight w:val="345"/>
        </w:trPr>
        <w:tc>
          <w:tcPr>
            <w:tcW w:w="2306" w:type="dxa"/>
          </w:tcPr>
          <w:p w:rsidR="00937F6B" w:rsidRPr="004F39A1" w:rsidRDefault="00937F6B" w:rsidP="006614AD">
            <w:pPr>
              <w:widowControl w:val="0"/>
              <w:spacing w:after="0" w:line="240" w:lineRule="auto"/>
              <w:rPr>
                <w:rFonts w:ascii="Times New Roman" w:eastAsia="Calibri" w:hAnsi="Times New Roman" w:cs="Times New Roman"/>
                <w:sz w:val="24"/>
                <w:szCs w:val="24"/>
              </w:rPr>
            </w:pPr>
            <w:r w:rsidRPr="004F39A1">
              <w:rPr>
                <w:rFonts w:ascii="Times New Roman" w:eastAsia="Calibri" w:hAnsi="Times New Roman" w:cs="Times New Roman"/>
                <w:spacing w:val="-5"/>
                <w:sz w:val="24"/>
                <w:szCs w:val="24"/>
                <w:lang w:eastAsia="ar-SA"/>
              </w:rPr>
              <w:t>4.2.«Оттепель»: середина 1950-х – первая половина 1960-х гг.</w:t>
            </w:r>
          </w:p>
        </w:tc>
        <w:tc>
          <w:tcPr>
            <w:tcW w:w="1984" w:type="dxa"/>
            <w:vAlign w:val="center"/>
          </w:tcPr>
          <w:p w:rsidR="00937F6B" w:rsidRPr="004F39A1" w:rsidRDefault="00937F6B" w:rsidP="000C796D">
            <w:pPr>
              <w:suppressAutoHyphens/>
              <w:spacing w:after="240" w:line="240" w:lineRule="auto"/>
              <w:jc w:val="center"/>
              <w:rPr>
                <w:rFonts w:ascii="Times New Roman" w:hAnsi="Times New Roman"/>
                <w:b/>
                <w:sz w:val="24"/>
                <w:szCs w:val="24"/>
              </w:rPr>
            </w:pPr>
          </w:p>
        </w:tc>
        <w:tc>
          <w:tcPr>
            <w:tcW w:w="992" w:type="dxa"/>
            <w:vAlign w:val="center"/>
          </w:tcPr>
          <w:p w:rsidR="00937F6B" w:rsidRPr="004F39A1" w:rsidRDefault="00047FA8" w:rsidP="000C796D">
            <w:pPr>
              <w:suppressAutoHyphens/>
              <w:spacing w:after="240" w:line="240" w:lineRule="auto"/>
              <w:jc w:val="center"/>
              <w:rPr>
                <w:rFonts w:ascii="Times New Roman" w:hAnsi="Times New Roman"/>
                <w:b/>
                <w:sz w:val="24"/>
                <w:szCs w:val="24"/>
              </w:rPr>
            </w:pPr>
            <w:r w:rsidRPr="004F39A1">
              <w:rPr>
                <w:rFonts w:ascii="Times New Roman" w:hAnsi="Times New Roman"/>
                <w:b/>
                <w:sz w:val="24"/>
                <w:szCs w:val="24"/>
              </w:rPr>
              <w:t>2</w:t>
            </w:r>
          </w:p>
        </w:tc>
        <w:tc>
          <w:tcPr>
            <w:tcW w:w="1276" w:type="dxa"/>
            <w:vAlign w:val="center"/>
          </w:tcPr>
          <w:p w:rsidR="00937F6B" w:rsidRPr="004F39A1" w:rsidRDefault="006C24D0" w:rsidP="000C796D">
            <w:pPr>
              <w:suppressAutoHyphens/>
              <w:spacing w:after="240" w:line="240" w:lineRule="auto"/>
              <w:jc w:val="center"/>
              <w:rPr>
                <w:rFonts w:ascii="Times New Roman" w:hAnsi="Times New Roman"/>
                <w:b/>
                <w:sz w:val="24"/>
                <w:szCs w:val="24"/>
              </w:rPr>
            </w:pPr>
            <w:r w:rsidRPr="004F39A1">
              <w:rPr>
                <w:rFonts w:ascii="Times New Roman" w:hAnsi="Times New Roman"/>
                <w:b/>
                <w:sz w:val="24"/>
                <w:szCs w:val="24"/>
              </w:rPr>
              <w:t>2</w:t>
            </w:r>
          </w:p>
        </w:tc>
        <w:tc>
          <w:tcPr>
            <w:tcW w:w="1640" w:type="dxa"/>
            <w:vAlign w:val="center"/>
          </w:tcPr>
          <w:p w:rsidR="00937F6B" w:rsidRPr="004F39A1" w:rsidRDefault="00937F6B" w:rsidP="000C796D">
            <w:pPr>
              <w:suppressAutoHyphens/>
              <w:spacing w:after="240" w:line="240" w:lineRule="auto"/>
              <w:jc w:val="center"/>
              <w:rPr>
                <w:rFonts w:ascii="Times New Roman" w:hAnsi="Times New Roman"/>
                <w:b/>
                <w:sz w:val="24"/>
                <w:szCs w:val="24"/>
              </w:rPr>
            </w:pPr>
          </w:p>
        </w:tc>
        <w:tc>
          <w:tcPr>
            <w:tcW w:w="2542" w:type="dxa"/>
            <w:gridSpan w:val="2"/>
            <w:vAlign w:val="center"/>
          </w:tcPr>
          <w:p w:rsidR="00937F6B" w:rsidRPr="004F39A1" w:rsidRDefault="006614AD" w:rsidP="000C796D">
            <w:pPr>
              <w:suppressAutoHyphens/>
              <w:spacing w:after="240" w:line="240" w:lineRule="auto"/>
              <w:jc w:val="center"/>
              <w:rPr>
                <w:rFonts w:ascii="Times New Roman" w:hAnsi="Times New Roman"/>
                <w:b/>
                <w:sz w:val="24"/>
                <w:szCs w:val="24"/>
              </w:rPr>
            </w:pPr>
            <w:r w:rsidRPr="004F39A1">
              <w:rPr>
                <w:rFonts w:ascii="Times New Roman" w:hAnsi="Times New Roman"/>
                <w:b/>
                <w:sz w:val="24"/>
                <w:szCs w:val="24"/>
              </w:rPr>
              <w:t>1</w:t>
            </w:r>
          </w:p>
        </w:tc>
      </w:tr>
      <w:tr w:rsidR="00937F6B" w:rsidRPr="004F39A1" w:rsidTr="006614AD">
        <w:trPr>
          <w:cantSplit/>
          <w:trHeight w:val="345"/>
        </w:trPr>
        <w:tc>
          <w:tcPr>
            <w:tcW w:w="2306" w:type="dxa"/>
          </w:tcPr>
          <w:p w:rsidR="00937F6B" w:rsidRPr="004F39A1" w:rsidRDefault="00937F6B" w:rsidP="006614AD">
            <w:pPr>
              <w:widowControl w:val="0"/>
              <w:spacing w:after="0" w:line="240" w:lineRule="auto"/>
              <w:rPr>
                <w:rFonts w:ascii="Times New Roman" w:eastAsia="Calibri" w:hAnsi="Times New Roman" w:cs="Times New Roman"/>
                <w:sz w:val="24"/>
                <w:szCs w:val="24"/>
              </w:rPr>
            </w:pPr>
            <w:r w:rsidRPr="004F39A1">
              <w:rPr>
                <w:rFonts w:ascii="Times New Roman" w:eastAsia="Calibri" w:hAnsi="Times New Roman" w:cs="Times New Roman"/>
                <w:spacing w:val="-5"/>
                <w:sz w:val="24"/>
                <w:szCs w:val="24"/>
                <w:lang w:eastAsia="ar-SA"/>
              </w:rPr>
              <w:t>4.3.Советское общество в середине 1960-х – начале 1980-х гг.</w:t>
            </w:r>
          </w:p>
        </w:tc>
        <w:tc>
          <w:tcPr>
            <w:tcW w:w="1984" w:type="dxa"/>
            <w:vAlign w:val="center"/>
          </w:tcPr>
          <w:p w:rsidR="00937F6B" w:rsidRPr="004F39A1" w:rsidRDefault="00937F6B" w:rsidP="000C796D">
            <w:pPr>
              <w:suppressAutoHyphens/>
              <w:spacing w:after="240" w:line="240" w:lineRule="auto"/>
              <w:jc w:val="center"/>
              <w:rPr>
                <w:rFonts w:ascii="Times New Roman" w:hAnsi="Times New Roman"/>
                <w:b/>
                <w:sz w:val="24"/>
                <w:szCs w:val="24"/>
              </w:rPr>
            </w:pPr>
          </w:p>
        </w:tc>
        <w:tc>
          <w:tcPr>
            <w:tcW w:w="992" w:type="dxa"/>
            <w:vAlign w:val="center"/>
          </w:tcPr>
          <w:p w:rsidR="00937F6B" w:rsidRPr="004F39A1" w:rsidRDefault="00047FA8" w:rsidP="000C796D">
            <w:pPr>
              <w:suppressAutoHyphens/>
              <w:spacing w:after="240" w:line="240" w:lineRule="auto"/>
              <w:jc w:val="center"/>
              <w:rPr>
                <w:rFonts w:ascii="Times New Roman" w:hAnsi="Times New Roman"/>
                <w:b/>
                <w:sz w:val="24"/>
                <w:szCs w:val="24"/>
              </w:rPr>
            </w:pPr>
            <w:r w:rsidRPr="004F39A1">
              <w:rPr>
                <w:rFonts w:ascii="Times New Roman" w:hAnsi="Times New Roman"/>
                <w:b/>
                <w:sz w:val="24"/>
                <w:szCs w:val="24"/>
              </w:rPr>
              <w:t>2</w:t>
            </w:r>
          </w:p>
        </w:tc>
        <w:tc>
          <w:tcPr>
            <w:tcW w:w="1276" w:type="dxa"/>
            <w:vAlign w:val="center"/>
          </w:tcPr>
          <w:p w:rsidR="00937F6B" w:rsidRPr="004F39A1" w:rsidRDefault="006C24D0" w:rsidP="000C796D">
            <w:pPr>
              <w:suppressAutoHyphens/>
              <w:spacing w:after="240" w:line="240" w:lineRule="auto"/>
              <w:jc w:val="center"/>
              <w:rPr>
                <w:rFonts w:ascii="Times New Roman" w:hAnsi="Times New Roman"/>
                <w:b/>
                <w:sz w:val="24"/>
                <w:szCs w:val="24"/>
              </w:rPr>
            </w:pPr>
            <w:r w:rsidRPr="004F39A1">
              <w:rPr>
                <w:rFonts w:ascii="Times New Roman" w:hAnsi="Times New Roman"/>
                <w:b/>
                <w:sz w:val="24"/>
                <w:szCs w:val="24"/>
              </w:rPr>
              <w:t>2</w:t>
            </w:r>
          </w:p>
        </w:tc>
        <w:tc>
          <w:tcPr>
            <w:tcW w:w="1640" w:type="dxa"/>
            <w:vAlign w:val="center"/>
          </w:tcPr>
          <w:p w:rsidR="00937F6B" w:rsidRPr="004F39A1" w:rsidRDefault="00937F6B" w:rsidP="000C796D">
            <w:pPr>
              <w:suppressAutoHyphens/>
              <w:spacing w:after="240" w:line="240" w:lineRule="auto"/>
              <w:jc w:val="center"/>
              <w:rPr>
                <w:rFonts w:ascii="Times New Roman" w:hAnsi="Times New Roman"/>
                <w:b/>
                <w:sz w:val="24"/>
                <w:szCs w:val="24"/>
              </w:rPr>
            </w:pPr>
          </w:p>
        </w:tc>
        <w:tc>
          <w:tcPr>
            <w:tcW w:w="2542" w:type="dxa"/>
            <w:gridSpan w:val="2"/>
            <w:vAlign w:val="center"/>
          </w:tcPr>
          <w:p w:rsidR="00937F6B" w:rsidRPr="004F39A1" w:rsidRDefault="006614AD" w:rsidP="000C796D">
            <w:pPr>
              <w:suppressAutoHyphens/>
              <w:spacing w:after="240" w:line="240" w:lineRule="auto"/>
              <w:jc w:val="center"/>
              <w:rPr>
                <w:rFonts w:ascii="Times New Roman" w:hAnsi="Times New Roman"/>
                <w:b/>
                <w:sz w:val="24"/>
                <w:szCs w:val="24"/>
              </w:rPr>
            </w:pPr>
            <w:r w:rsidRPr="004F39A1">
              <w:rPr>
                <w:rFonts w:ascii="Times New Roman" w:hAnsi="Times New Roman"/>
                <w:b/>
                <w:sz w:val="24"/>
                <w:szCs w:val="24"/>
              </w:rPr>
              <w:t>1</w:t>
            </w:r>
          </w:p>
        </w:tc>
      </w:tr>
      <w:tr w:rsidR="00937F6B" w:rsidRPr="004F39A1" w:rsidTr="00256A04">
        <w:trPr>
          <w:cantSplit/>
          <w:trHeight w:val="345"/>
        </w:trPr>
        <w:tc>
          <w:tcPr>
            <w:tcW w:w="2306" w:type="dxa"/>
            <w:tcBorders>
              <w:bottom w:val="single" w:sz="4" w:space="0" w:color="auto"/>
            </w:tcBorders>
          </w:tcPr>
          <w:p w:rsidR="00937F6B" w:rsidRPr="004F39A1" w:rsidRDefault="00937F6B" w:rsidP="006614AD">
            <w:pPr>
              <w:widowControl w:val="0"/>
              <w:spacing w:after="0" w:line="240" w:lineRule="auto"/>
              <w:rPr>
                <w:rFonts w:ascii="Times New Roman" w:eastAsia="Calibri" w:hAnsi="Times New Roman" w:cs="Times New Roman"/>
                <w:sz w:val="24"/>
                <w:szCs w:val="24"/>
              </w:rPr>
            </w:pPr>
            <w:r w:rsidRPr="004F39A1">
              <w:rPr>
                <w:rFonts w:ascii="Times New Roman" w:eastAsia="Calibri" w:hAnsi="Times New Roman" w:cs="Times New Roman"/>
                <w:spacing w:val="-5"/>
                <w:sz w:val="24"/>
                <w:szCs w:val="24"/>
                <w:lang w:eastAsia="ar-SA"/>
              </w:rPr>
              <w:t>4.4.Политика «перестройки». Распад СССР (1985–1991 гг.)</w:t>
            </w:r>
          </w:p>
        </w:tc>
        <w:tc>
          <w:tcPr>
            <w:tcW w:w="1984" w:type="dxa"/>
            <w:tcBorders>
              <w:bottom w:val="single" w:sz="4" w:space="0" w:color="auto"/>
            </w:tcBorders>
            <w:vAlign w:val="center"/>
          </w:tcPr>
          <w:p w:rsidR="00937F6B" w:rsidRPr="004F39A1" w:rsidRDefault="00937F6B" w:rsidP="000C796D">
            <w:pPr>
              <w:suppressAutoHyphens/>
              <w:spacing w:after="240" w:line="240" w:lineRule="auto"/>
              <w:jc w:val="center"/>
              <w:rPr>
                <w:rFonts w:ascii="Times New Roman" w:hAnsi="Times New Roman"/>
                <w:b/>
                <w:sz w:val="24"/>
                <w:szCs w:val="24"/>
              </w:rPr>
            </w:pPr>
          </w:p>
        </w:tc>
        <w:tc>
          <w:tcPr>
            <w:tcW w:w="992" w:type="dxa"/>
            <w:tcBorders>
              <w:bottom w:val="single" w:sz="4" w:space="0" w:color="auto"/>
            </w:tcBorders>
            <w:vAlign w:val="center"/>
          </w:tcPr>
          <w:p w:rsidR="00937F6B" w:rsidRPr="004F39A1" w:rsidRDefault="00047FA8" w:rsidP="000C796D">
            <w:pPr>
              <w:suppressAutoHyphens/>
              <w:spacing w:after="240" w:line="240" w:lineRule="auto"/>
              <w:jc w:val="center"/>
              <w:rPr>
                <w:rFonts w:ascii="Times New Roman" w:hAnsi="Times New Roman"/>
                <w:b/>
                <w:sz w:val="24"/>
                <w:szCs w:val="24"/>
              </w:rPr>
            </w:pPr>
            <w:r w:rsidRPr="004F39A1">
              <w:rPr>
                <w:rFonts w:ascii="Times New Roman" w:hAnsi="Times New Roman"/>
                <w:b/>
                <w:sz w:val="24"/>
                <w:szCs w:val="24"/>
              </w:rPr>
              <w:t>2</w:t>
            </w:r>
          </w:p>
        </w:tc>
        <w:tc>
          <w:tcPr>
            <w:tcW w:w="1276" w:type="dxa"/>
            <w:tcBorders>
              <w:bottom w:val="single" w:sz="4" w:space="0" w:color="auto"/>
            </w:tcBorders>
            <w:vAlign w:val="center"/>
          </w:tcPr>
          <w:p w:rsidR="00937F6B" w:rsidRPr="004F39A1" w:rsidRDefault="006C24D0" w:rsidP="000C796D">
            <w:pPr>
              <w:suppressAutoHyphens/>
              <w:spacing w:after="240" w:line="240" w:lineRule="auto"/>
              <w:jc w:val="center"/>
              <w:rPr>
                <w:rFonts w:ascii="Times New Roman" w:hAnsi="Times New Roman"/>
                <w:b/>
                <w:sz w:val="24"/>
                <w:szCs w:val="24"/>
              </w:rPr>
            </w:pPr>
            <w:r w:rsidRPr="004F39A1">
              <w:rPr>
                <w:rFonts w:ascii="Times New Roman" w:hAnsi="Times New Roman"/>
                <w:b/>
                <w:sz w:val="24"/>
                <w:szCs w:val="24"/>
              </w:rPr>
              <w:t>2</w:t>
            </w:r>
          </w:p>
        </w:tc>
        <w:tc>
          <w:tcPr>
            <w:tcW w:w="1640" w:type="dxa"/>
            <w:tcBorders>
              <w:bottom w:val="single" w:sz="4" w:space="0" w:color="auto"/>
            </w:tcBorders>
            <w:vAlign w:val="center"/>
          </w:tcPr>
          <w:p w:rsidR="00937F6B" w:rsidRPr="004F39A1" w:rsidRDefault="00937F6B" w:rsidP="000C796D">
            <w:pPr>
              <w:suppressAutoHyphens/>
              <w:spacing w:after="240" w:line="240" w:lineRule="auto"/>
              <w:jc w:val="center"/>
              <w:rPr>
                <w:rFonts w:ascii="Times New Roman" w:hAnsi="Times New Roman"/>
                <w:b/>
                <w:sz w:val="24"/>
                <w:szCs w:val="24"/>
              </w:rPr>
            </w:pPr>
          </w:p>
        </w:tc>
        <w:tc>
          <w:tcPr>
            <w:tcW w:w="2542" w:type="dxa"/>
            <w:gridSpan w:val="2"/>
            <w:tcBorders>
              <w:bottom w:val="single" w:sz="4" w:space="0" w:color="auto"/>
            </w:tcBorders>
            <w:vAlign w:val="center"/>
          </w:tcPr>
          <w:p w:rsidR="00937F6B" w:rsidRPr="004F39A1" w:rsidRDefault="006614AD" w:rsidP="000C796D">
            <w:pPr>
              <w:suppressAutoHyphens/>
              <w:spacing w:after="240" w:line="240" w:lineRule="auto"/>
              <w:jc w:val="center"/>
              <w:rPr>
                <w:rFonts w:ascii="Times New Roman" w:hAnsi="Times New Roman"/>
                <w:b/>
                <w:sz w:val="24"/>
                <w:szCs w:val="24"/>
              </w:rPr>
            </w:pPr>
            <w:r w:rsidRPr="004F39A1">
              <w:rPr>
                <w:rFonts w:ascii="Times New Roman" w:hAnsi="Times New Roman"/>
                <w:b/>
                <w:sz w:val="24"/>
                <w:szCs w:val="24"/>
              </w:rPr>
              <w:t>1</w:t>
            </w:r>
          </w:p>
        </w:tc>
      </w:tr>
      <w:tr w:rsidR="00A10003" w:rsidRPr="004F39A1" w:rsidTr="00256A04">
        <w:trPr>
          <w:cantSplit/>
          <w:trHeight w:val="345"/>
        </w:trPr>
        <w:tc>
          <w:tcPr>
            <w:tcW w:w="2306" w:type="dxa"/>
            <w:shd w:val="pct5" w:color="auto" w:fill="auto"/>
          </w:tcPr>
          <w:p w:rsidR="00A10003" w:rsidRPr="004F39A1" w:rsidRDefault="00A10003" w:rsidP="00A10003">
            <w:pPr>
              <w:spacing w:after="0" w:line="240" w:lineRule="auto"/>
              <w:rPr>
                <w:rFonts w:ascii="Times New Roman" w:eastAsia="Calibri" w:hAnsi="Times New Roman" w:cs="Times New Roman"/>
                <w:b/>
                <w:sz w:val="24"/>
                <w:szCs w:val="24"/>
              </w:rPr>
            </w:pPr>
            <w:r w:rsidRPr="004F39A1">
              <w:rPr>
                <w:rFonts w:ascii="Times New Roman" w:eastAsia="Times New Roman" w:hAnsi="Times New Roman" w:cs="Times New Roman"/>
                <w:b/>
                <w:sz w:val="24"/>
                <w:szCs w:val="24"/>
              </w:rPr>
              <w:t xml:space="preserve">Раздел 5. Российская Федерация в 1992–2019 гг. </w:t>
            </w:r>
          </w:p>
        </w:tc>
        <w:tc>
          <w:tcPr>
            <w:tcW w:w="1984" w:type="dxa"/>
            <w:shd w:val="pct5" w:color="auto" w:fill="auto"/>
            <w:vAlign w:val="center"/>
          </w:tcPr>
          <w:p w:rsidR="00A10003" w:rsidRPr="004F39A1" w:rsidRDefault="00522C16" w:rsidP="000C796D">
            <w:pPr>
              <w:suppressAutoHyphens/>
              <w:spacing w:after="240" w:line="240" w:lineRule="auto"/>
              <w:jc w:val="center"/>
              <w:rPr>
                <w:rFonts w:ascii="Times New Roman" w:hAnsi="Times New Roman"/>
                <w:b/>
                <w:sz w:val="24"/>
                <w:szCs w:val="24"/>
              </w:rPr>
            </w:pPr>
            <w:r w:rsidRPr="004F39A1">
              <w:rPr>
                <w:rFonts w:ascii="Times New Roman" w:hAnsi="Times New Roman"/>
                <w:b/>
                <w:sz w:val="24"/>
                <w:szCs w:val="24"/>
              </w:rPr>
              <w:t>5,5</w:t>
            </w:r>
          </w:p>
        </w:tc>
        <w:tc>
          <w:tcPr>
            <w:tcW w:w="992" w:type="dxa"/>
            <w:shd w:val="pct5" w:color="auto" w:fill="auto"/>
            <w:vAlign w:val="center"/>
          </w:tcPr>
          <w:p w:rsidR="00A10003" w:rsidRPr="004F39A1" w:rsidRDefault="00047FA8" w:rsidP="000C796D">
            <w:pPr>
              <w:suppressAutoHyphens/>
              <w:spacing w:after="240" w:line="240" w:lineRule="auto"/>
              <w:jc w:val="center"/>
              <w:rPr>
                <w:rFonts w:ascii="Times New Roman" w:hAnsi="Times New Roman"/>
                <w:b/>
                <w:sz w:val="24"/>
                <w:szCs w:val="24"/>
              </w:rPr>
            </w:pPr>
            <w:r w:rsidRPr="004F39A1">
              <w:rPr>
                <w:rFonts w:ascii="Times New Roman" w:hAnsi="Times New Roman"/>
                <w:b/>
                <w:sz w:val="24"/>
                <w:szCs w:val="24"/>
              </w:rPr>
              <w:t>4</w:t>
            </w:r>
          </w:p>
        </w:tc>
        <w:tc>
          <w:tcPr>
            <w:tcW w:w="1276" w:type="dxa"/>
            <w:shd w:val="pct5" w:color="auto" w:fill="auto"/>
            <w:vAlign w:val="center"/>
          </w:tcPr>
          <w:p w:rsidR="00A10003" w:rsidRPr="004F39A1" w:rsidRDefault="00A84366" w:rsidP="000C796D">
            <w:pPr>
              <w:suppressAutoHyphens/>
              <w:spacing w:after="240" w:line="240" w:lineRule="auto"/>
              <w:jc w:val="center"/>
              <w:rPr>
                <w:rFonts w:ascii="Times New Roman" w:hAnsi="Times New Roman"/>
                <w:b/>
                <w:sz w:val="24"/>
                <w:szCs w:val="24"/>
              </w:rPr>
            </w:pPr>
            <w:r w:rsidRPr="004F39A1">
              <w:rPr>
                <w:rFonts w:ascii="Times New Roman" w:hAnsi="Times New Roman"/>
                <w:b/>
                <w:sz w:val="24"/>
                <w:szCs w:val="24"/>
              </w:rPr>
              <w:t>1</w:t>
            </w:r>
          </w:p>
        </w:tc>
        <w:tc>
          <w:tcPr>
            <w:tcW w:w="1640" w:type="dxa"/>
            <w:shd w:val="pct5" w:color="auto" w:fill="auto"/>
            <w:vAlign w:val="center"/>
          </w:tcPr>
          <w:p w:rsidR="00A10003" w:rsidRPr="004F39A1" w:rsidRDefault="00A84366" w:rsidP="000C796D">
            <w:pPr>
              <w:suppressAutoHyphens/>
              <w:spacing w:after="240" w:line="240" w:lineRule="auto"/>
              <w:jc w:val="center"/>
              <w:rPr>
                <w:rFonts w:ascii="Times New Roman" w:hAnsi="Times New Roman"/>
                <w:b/>
                <w:sz w:val="24"/>
                <w:szCs w:val="24"/>
              </w:rPr>
            </w:pPr>
            <w:r w:rsidRPr="004F39A1">
              <w:rPr>
                <w:rFonts w:ascii="Times New Roman" w:hAnsi="Times New Roman"/>
                <w:b/>
                <w:sz w:val="24"/>
                <w:szCs w:val="24"/>
              </w:rPr>
              <w:t>3</w:t>
            </w:r>
          </w:p>
        </w:tc>
        <w:tc>
          <w:tcPr>
            <w:tcW w:w="2542" w:type="dxa"/>
            <w:gridSpan w:val="2"/>
            <w:shd w:val="pct5" w:color="auto" w:fill="auto"/>
            <w:vAlign w:val="center"/>
          </w:tcPr>
          <w:p w:rsidR="00A10003" w:rsidRPr="004F39A1" w:rsidRDefault="003502D1" w:rsidP="000C796D">
            <w:pPr>
              <w:suppressAutoHyphens/>
              <w:spacing w:after="240" w:line="240" w:lineRule="auto"/>
              <w:jc w:val="center"/>
              <w:rPr>
                <w:rFonts w:ascii="Times New Roman" w:hAnsi="Times New Roman"/>
                <w:b/>
                <w:sz w:val="24"/>
                <w:szCs w:val="24"/>
              </w:rPr>
            </w:pPr>
            <w:r w:rsidRPr="004F39A1">
              <w:rPr>
                <w:rFonts w:ascii="Times New Roman" w:hAnsi="Times New Roman"/>
                <w:b/>
                <w:sz w:val="24"/>
                <w:szCs w:val="24"/>
              </w:rPr>
              <w:t>1,5</w:t>
            </w:r>
          </w:p>
        </w:tc>
      </w:tr>
      <w:tr w:rsidR="00A10003" w:rsidRPr="004F39A1" w:rsidTr="006614AD">
        <w:trPr>
          <w:cantSplit/>
          <w:trHeight w:val="345"/>
        </w:trPr>
        <w:tc>
          <w:tcPr>
            <w:tcW w:w="2306" w:type="dxa"/>
          </w:tcPr>
          <w:p w:rsidR="00A10003" w:rsidRPr="004F39A1" w:rsidRDefault="00A10003" w:rsidP="006614AD">
            <w:pPr>
              <w:spacing w:after="0" w:line="240" w:lineRule="auto"/>
              <w:rPr>
                <w:rFonts w:ascii="Times New Roman" w:eastAsia="Calibri" w:hAnsi="Times New Roman" w:cs="Times New Roman"/>
                <w:b/>
                <w:spacing w:val="-5"/>
                <w:sz w:val="24"/>
                <w:szCs w:val="24"/>
                <w:lang w:eastAsia="ar-SA"/>
              </w:rPr>
            </w:pPr>
            <w:r w:rsidRPr="004F39A1">
              <w:rPr>
                <w:rFonts w:ascii="Times New Roman" w:eastAsia="Calibri" w:hAnsi="Times New Roman" w:cs="Times New Roman"/>
                <w:spacing w:val="-5"/>
                <w:sz w:val="24"/>
                <w:szCs w:val="24"/>
                <w:lang w:eastAsia="ar-SA"/>
              </w:rPr>
              <w:t>5.1</w:t>
            </w:r>
            <w:r w:rsidR="006C79EF" w:rsidRPr="004F39A1">
              <w:rPr>
                <w:rFonts w:ascii="Times New Roman" w:eastAsia="Calibri" w:hAnsi="Times New Roman" w:cs="Times New Roman"/>
                <w:spacing w:val="-5"/>
                <w:sz w:val="24"/>
                <w:szCs w:val="24"/>
                <w:lang w:eastAsia="ar-SA"/>
              </w:rPr>
              <w:t>.</w:t>
            </w:r>
            <w:r w:rsidRPr="004F39A1">
              <w:rPr>
                <w:rFonts w:ascii="Times New Roman" w:eastAsia="Calibri" w:hAnsi="Times New Roman" w:cs="Times New Roman"/>
                <w:spacing w:val="-5"/>
                <w:sz w:val="24"/>
                <w:szCs w:val="24"/>
                <w:lang w:eastAsia="ar-SA"/>
              </w:rPr>
              <w:t>Становление новой России (1992–1999 гг.)</w:t>
            </w:r>
          </w:p>
        </w:tc>
        <w:tc>
          <w:tcPr>
            <w:tcW w:w="1984" w:type="dxa"/>
            <w:vAlign w:val="center"/>
          </w:tcPr>
          <w:p w:rsidR="00A10003" w:rsidRPr="004F39A1" w:rsidRDefault="00A10003" w:rsidP="000C796D">
            <w:pPr>
              <w:suppressAutoHyphens/>
              <w:spacing w:after="240" w:line="240" w:lineRule="auto"/>
              <w:jc w:val="center"/>
              <w:rPr>
                <w:rFonts w:ascii="Times New Roman" w:hAnsi="Times New Roman"/>
                <w:b/>
                <w:sz w:val="24"/>
                <w:szCs w:val="24"/>
              </w:rPr>
            </w:pPr>
          </w:p>
        </w:tc>
        <w:tc>
          <w:tcPr>
            <w:tcW w:w="992" w:type="dxa"/>
            <w:vAlign w:val="center"/>
          </w:tcPr>
          <w:p w:rsidR="00A10003" w:rsidRPr="004F39A1" w:rsidRDefault="00047FA8" w:rsidP="000C796D">
            <w:pPr>
              <w:suppressAutoHyphens/>
              <w:spacing w:after="240" w:line="240" w:lineRule="auto"/>
              <w:jc w:val="center"/>
              <w:rPr>
                <w:rFonts w:ascii="Times New Roman" w:hAnsi="Times New Roman"/>
                <w:b/>
                <w:sz w:val="24"/>
                <w:szCs w:val="24"/>
              </w:rPr>
            </w:pPr>
            <w:r w:rsidRPr="004F39A1">
              <w:rPr>
                <w:rFonts w:ascii="Times New Roman" w:hAnsi="Times New Roman"/>
                <w:b/>
                <w:sz w:val="24"/>
                <w:szCs w:val="24"/>
              </w:rPr>
              <w:t>2</w:t>
            </w:r>
          </w:p>
        </w:tc>
        <w:tc>
          <w:tcPr>
            <w:tcW w:w="1276" w:type="dxa"/>
            <w:vAlign w:val="center"/>
          </w:tcPr>
          <w:p w:rsidR="00A10003" w:rsidRPr="004F39A1" w:rsidRDefault="00A10003" w:rsidP="000C796D">
            <w:pPr>
              <w:suppressAutoHyphens/>
              <w:spacing w:after="240" w:line="240" w:lineRule="auto"/>
              <w:jc w:val="center"/>
              <w:rPr>
                <w:rFonts w:ascii="Times New Roman" w:hAnsi="Times New Roman"/>
                <w:b/>
                <w:sz w:val="24"/>
                <w:szCs w:val="24"/>
              </w:rPr>
            </w:pPr>
          </w:p>
        </w:tc>
        <w:tc>
          <w:tcPr>
            <w:tcW w:w="1640" w:type="dxa"/>
            <w:vAlign w:val="center"/>
          </w:tcPr>
          <w:p w:rsidR="00A10003" w:rsidRPr="004F39A1" w:rsidRDefault="00A84366" w:rsidP="000C796D">
            <w:pPr>
              <w:suppressAutoHyphens/>
              <w:spacing w:after="240" w:line="240" w:lineRule="auto"/>
              <w:jc w:val="center"/>
              <w:rPr>
                <w:rFonts w:ascii="Times New Roman" w:hAnsi="Times New Roman"/>
                <w:b/>
                <w:sz w:val="24"/>
                <w:szCs w:val="24"/>
              </w:rPr>
            </w:pPr>
            <w:r w:rsidRPr="004F39A1">
              <w:rPr>
                <w:rFonts w:ascii="Times New Roman" w:hAnsi="Times New Roman"/>
                <w:b/>
                <w:sz w:val="24"/>
                <w:szCs w:val="24"/>
              </w:rPr>
              <w:t>2</w:t>
            </w:r>
          </w:p>
        </w:tc>
        <w:tc>
          <w:tcPr>
            <w:tcW w:w="2542" w:type="dxa"/>
            <w:gridSpan w:val="2"/>
            <w:vAlign w:val="center"/>
          </w:tcPr>
          <w:p w:rsidR="00A10003" w:rsidRPr="004F39A1" w:rsidRDefault="006614AD" w:rsidP="000C796D">
            <w:pPr>
              <w:suppressAutoHyphens/>
              <w:spacing w:after="240" w:line="240" w:lineRule="auto"/>
              <w:jc w:val="center"/>
              <w:rPr>
                <w:rFonts w:ascii="Times New Roman" w:hAnsi="Times New Roman"/>
                <w:b/>
                <w:sz w:val="24"/>
                <w:szCs w:val="24"/>
              </w:rPr>
            </w:pPr>
            <w:r w:rsidRPr="004F39A1">
              <w:rPr>
                <w:rFonts w:ascii="Times New Roman" w:hAnsi="Times New Roman"/>
                <w:b/>
                <w:sz w:val="24"/>
                <w:szCs w:val="24"/>
              </w:rPr>
              <w:t>1</w:t>
            </w:r>
          </w:p>
        </w:tc>
      </w:tr>
      <w:tr w:rsidR="00A10003" w:rsidRPr="004F39A1" w:rsidTr="006614AD">
        <w:trPr>
          <w:cantSplit/>
          <w:trHeight w:val="345"/>
        </w:trPr>
        <w:tc>
          <w:tcPr>
            <w:tcW w:w="2306" w:type="dxa"/>
          </w:tcPr>
          <w:p w:rsidR="00A10003" w:rsidRPr="004F39A1" w:rsidRDefault="00A10003" w:rsidP="006614AD">
            <w:pPr>
              <w:spacing w:after="0" w:line="240" w:lineRule="auto"/>
              <w:rPr>
                <w:rFonts w:ascii="Times New Roman" w:eastAsia="Calibri" w:hAnsi="Times New Roman" w:cs="Times New Roman"/>
                <w:sz w:val="24"/>
                <w:szCs w:val="24"/>
                <w:lang w:eastAsia="ar-SA"/>
              </w:rPr>
            </w:pPr>
            <w:r w:rsidRPr="004F39A1">
              <w:rPr>
                <w:rFonts w:ascii="Times New Roman" w:eastAsia="Calibri" w:hAnsi="Times New Roman" w:cs="Times New Roman"/>
                <w:spacing w:val="-5"/>
                <w:sz w:val="24"/>
                <w:szCs w:val="24"/>
                <w:lang w:eastAsia="ar-SA"/>
              </w:rPr>
              <w:lastRenderedPageBreak/>
              <w:t>5.2.Россия в 2000-е гг.: вызовы времени и задачи  модернизации</w:t>
            </w:r>
          </w:p>
        </w:tc>
        <w:tc>
          <w:tcPr>
            <w:tcW w:w="1984" w:type="dxa"/>
            <w:vAlign w:val="center"/>
          </w:tcPr>
          <w:p w:rsidR="00A10003" w:rsidRPr="004F39A1" w:rsidRDefault="00A10003" w:rsidP="000C796D">
            <w:pPr>
              <w:suppressAutoHyphens/>
              <w:spacing w:after="240" w:line="240" w:lineRule="auto"/>
              <w:jc w:val="center"/>
              <w:rPr>
                <w:rFonts w:ascii="Times New Roman" w:hAnsi="Times New Roman"/>
                <w:b/>
                <w:sz w:val="24"/>
                <w:szCs w:val="24"/>
              </w:rPr>
            </w:pPr>
          </w:p>
        </w:tc>
        <w:tc>
          <w:tcPr>
            <w:tcW w:w="992" w:type="dxa"/>
            <w:vAlign w:val="center"/>
          </w:tcPr>
          <w:p w:rsidR="00A10003" w:rsidRPr="004F39A1" w:rsidRDefault="00047FA8" w:rsidP="000C796D">
            <w:pPr>
              <w:suppressAutoHyphens/>
              <w:spacing w:after="240" w:line="240" w:lineRule="auto"/>
              <w:jc w:val="center"/>
              <w:rPr>
                <w:rFonts w:ascii="Times New Roman" w:hAnsi="Times New Roman"/>
                <w:b/>
                <w:sz w:val="24"/>
                <w:szCs w:val="24"/>
              </w:rPr>
            </w:pPr>
            <w:r w:rsidRPr="004F39A1">
              <w:rPr>
                <w:rFonts w:ascii="Times New Roman" w:hAnsi="Times New Roman"/>
                <w:b/>
                <w:sz w:val="24"/>
                <w:szCs w:val="24"/>
              </w:rPr>
              <w:t>2</w:t>
            </w:r>
          </w:p>
        </w:tc>
        <w:tc>
          <w:tcPr>
            <w:tcW w:w="1276" w:type="dxa"/>
            <w:vAlign w:val="center"/>
          </w:tcPr>
          <w:p w:rsidR="00A10003" w:rsidRPr="004F39A1" w:rsidRDefault="00A84366" w:rsidP="000C796D">
            <w:pPr>
              <w:suppressAutoHyphens/>
              <w:spacing w:after="240" w:line="240" w:lineRule="auto"/>
              <w:jc w:val="center"/>
              <w:rPr>
                <w:rFonts w:ascii="Times New Roman" w:hAnsi="Times New Roman"/>
                <w:b/>
                <w:sz w:val="24"/>
                <w:szCs w:val="24"/>
              </w:rPr>
            </w:pPr>
            <w:r w:rsidRPr="004F39A1">
              <w:rPr>
                <w:rFonts w:ascii="Times New Roman" w:hAnsi="Times New Roman"/>
                <w:b/>
                <w:sz w:val="24"/>
                <w:szCs w:val="24"/>
              </w:rPr>
              <w:t>1</w:t>
            </w:r>
          </w:p>
        </w:tc>
        <w:tc>
          <w:tcPr>
            <w:tcW w:w="1640" w:type="dxa"/>
            <w:vAlign w:val="center"/>
          </w:tcPr>
          <w:p w:rsidR="00A10003" w:rsidRPr="004F39A1" w:rsidRDefault="00A84366" w:rsidP="000C796D">
            <w:pPr>
              <w:suppressAutoHyphens/>
              <w:spacing w:after="240" w:line="240" w:lineRule="auto"/>
              <w:jc w:val="center"/>
              <w:rPr>
                <w:rFonts w:ascii="Times New Roman" w:hAnsi="Times New Roman"/>
                <w:b/>
                <w:sz w:val="24"/>
                <w:szCs w:val="24"/>
              </w:rPr>
            </w:pPr>
            <w:r w:rsidRPr="004F39A1">
              <w:rPr>
                <w:rFonts w:ascii="Times New Roman" w:hAnsi="Times New Roman"/>
                <w:b/>
                <w:sz w:val="24"/>
                <w:szCs w:val="24"/>
              </w:rPr>
              <w:t>1</w:t>
            </w:r>
          </w:p>
        </w:tc>
        <w:tc>
          <w:tcPr>
            <w:tcW w:w="2542" w:type="dxa"/>
            <w:gridSpan w:val="2"/>
            <w:vAlign w:val="center"/>
          </w:tcPr>
          <w:p w:rsidR="00A10003" w:rsidRPr="004F39A1" w:rsidRDefault="003502D1" w:rsidP="000C796D">
            <w:pPr>
              <w:suppressAutoHyphens/>
              <w:spacing w:after="240" w:line="240" w:lineRule="auto"/>
              <w:jc w:val="center"/>
              <w:rPr>
                <w:rFonts w:ascii="Times New Roman" w:hAnsi="Times New Roman"/>
                <w:b/>
                <w:sz w:val="24"/>
                <w:szCs w:val="24"/>
              </w:rPr>
            </w:pPr>
            <w:r w:rsidRPr="004F39A1">
              <w:rPr>
                <w:rFonts w:ascii="Times New Roman" w:hAnsi="Times New Roman"/>
                <w:b/>
                <w:sz w:val="24"/>
                <w:szCs w:val="24"/>
              </w:rPr>
              <w:t>0,5</w:t>
            </w:r>
          </w:p>
        </w:tc>
      </w:tr>
      <w:tr w:rsidR="005E0F65" w:rsidRPr="004F39A1" w:rsidTr="005E0F65">
        <w:trPr>
          <w:cantSplit/>
          <w:trHeight w:val="438"/>
        </w:trPr>
        <w:tc>
          <w:tcPr>
            <w:tcW w:w="2306" w:type="dxa"/>
            <w:vMerge w:val="restart"/>
          </w:tcPr>
          <w:p w:rsidR="005E0F65" w:rsidRPr="004F39A1" w:rsidRDefault="005E0F65" w:rsidP="00CA2DD8">
            <w:pPr>
              <w:spacing w:after="0" w:line="240" w:lineRule="auto"/>
              <w:rPr>
                <w:rFonts w:ascii="Times New Roman" w:eastAsia="Calibri" w:hAnsi="Times New Roman" w:cs="Times New Roman"/>
                <w:spacing w:val="-5"/>
                <w:sz w:val="20"/>
                <w:szCs w:val="20"/>
                <w:lang w:eastAsia="ar-SA"/>
              </w:rPr>
            </w:pPr>
          </w:p>
        </w:tc>
        <w:tc>
          <w:tcPr>
            <w:tcW w:w="1984" w:type="dxa"/>
          </w:tcPr>
          <w:p w:rsidR="005E0F65" w:rsidRPr="004F39A1" w:rsidRDefault="005E0F65" w:rsidP="00CA2DD8">
            <w:pPr>
              <w:suppressAutoHyphens/>
              <w:spacing w:after="240" w:line="240" w:lineRule="auto"/>
              <w:jc w:val="center"/>
              <w:rPr>
                <w:rFonts w:ascii="Times New Roman" w:hAnsi="Times New Roman"/>
                <w:b/>
                <w:sz w:val="14"/>
                <w:szCs w:val="14"/>
              </w:rPr>
            </w:pPr>
            <w:r w:rsidRPr="004F39A1">
              <w:rPr>
                <w:rFonts w:ascii="Times New Roman" w:hAnsi="Times New Roman"/>
                <w:b/>
                <w:sz w:val="14"/>
                <w:szCs w:val="14"/>
              </w:rPr>
              <w:t xml:space="preserve">Максимальная учебная нагрузка </w:t>
            </w:r>
            <w:proofErr w:type="gramStart"/>
            <w:r w:rsidRPr="004F39A1">
              <w:rPr>
                <w:rFonts w:ascii="Times New Roman" w:hAnsi="Times New Roman"/>
                <w:b/>
                <w:sz w:val="14"/>
                <w:szCs w:val="14"/>
              </w:rPr>
              <w:t>обучающегося</w:t>
            </w:r>
            <w:proofErr w:type="gramEnd"/>
          </w:p>
        </w:tc>
        <w:tc>
          <w:tcPr>
            <w:tcW w:w="992" w:type="dxa"/>
          </w:tcPr>
          <w:p w:rsidR="005E0F65" w:rsidRPr="004F39A1" w:rsidRDefault="005E0F65" w:rsidP="00CA2DD8">
            <w:pPr>
              <w:suppressAutoHyphens/>
              <w:spacing w:after="240" w:line="240" w:lineRule="auto"/>
              <w:jc w:val="center"/>
              <w:rPr>
                <w:rFonts w:ascii="Times New Roman" w:hAnsi="Times New Roman"/>
                <w:b/>
                <w:sz w:val="14"/>
                <w:szCs w:val="14"/>
              </w:rPr>
            </w:pPr>
            <w:r w:rsidRPr="004F39A1">
              <w:rPr>
                <w:rFonts w:ascii="Times New Roman" w:hAnsi="Times New Roman"/>
                <w:b/>
                <w:sz w:val="14"/>
                <w:szCs w:val="14"/>
              </w:rPr>
              <w:t>Всего</w:t>
            </w:r>
          </w:p>
        </w:tc>
        <w:tc>
          <w:tcPr>
            <w:tcW w:w="1276" w:type="dxa"/>
          </w:tcPr>
          <w:p w:rsidR="005E0F65" w:rsidRPr="004F39A1" w:rsidRDefault="005E0F65" w:rsidP="00CA2DD8">
            <w:pPr>
              <w:suppressAutoHyphens/>
              <w:spacing w:after="240" w:line="240" w:lineRule="auto"/>
              <w:jc w:val="center"/>
              <w:rPr>
                <w:rFonts w:ascii="Times New Roman" w:hAnsi="Times New Roman"/>
                <w:b/>
                <w:sz w:val="14"/>
                <w:szCs w:val="14"/>
              </w:rPr>
            </w:pPr>
            <w:r w:rsidRPr="004F39A1">
              <w:rPr>
                <w:rFonts w:ascii="Times New Roman" w:hAnsi="Times New Roman"/>
                <w:b/>
                <w:sz w:val="14"/>
                <w:szCs w:val="14"/>
              </w:rPr>
              <w:t>Лекции, уроки</w:t>
            </w:r>
          </w:p>
        </w:tc>
        <w:tc>
          <w:tcPr>
            <w:tcW w:w="1640" w:type="dxa"/>
          </w:tcPr>
          <w:p w:rsidR="005E0F65" w:rsidRPr="004F39A1" w:rsidRDefault="005E0F65" w:rsidP="00CA2DD8">
            <w:pPr>
              <w:suppressAutoHyphens/>
              <w:spacing w:after="0" w:line="240" w:lineRule="auto"/>
              <w:jc w:val="center"/>
              <w:rPr>
                <w:rFonts w:ascii="Times New Roman" w:hAnsi="Times New Roman"/>
                <w:b/>
                <w:sz w:val="14"/>
                <w:szCs w:val="14"/>
              </w:rPr>
            </w:pPr>
            <w:r w:rsidRPr="004F39A1">
              <w:rPr>
                <w:rFonts w:ascii="Times New Roman" w:hAnsi="Times New Roman"/>
                <w:b/>
                <w:sz w:val="14"/>
                <w:szCs w:val="14"/>
              </w:rPr>
              <w:t>Практические занятия</w:t>
            </w:r>
          </w:p>
          <w:p w:rsidR="005E0F65" w:rsidRPr="004F39A1" w:rsidRDefault="005E0F65" w:rsidP="00CA2DD8">
            <w:pPr>
              <w:suppressAutoHyphens/>
              <w:spacing w:after="240" w:line="240" w:lineRule="auto"/>
              <w:jc w:val="center"/>
              <w:rPr>
                <w:rFonts w:ascii="Times New Roman" w:hAnsi="Times New Roman"/>
                <w:b/>
                <w:sz w:val="14"/>
                <w:szCs w:val="14"/>
              </w:rPr>
            </w:pPr>
          </w:p>
        </w:tc>
        <w:tc>
          <w:tcPr>
            <w:tcW w:w="2542" w:type="dxa"/>
            <w:gridSpan w:val="2"/>
          </w:tcPr>
          <w:p w:rsidR="005E0F65" w:rsidRPr="004F39A1" w:rsidRDefault="005E0F65" w:rsidP="00CA2DD8">
            <w:pPr>
              <w:suppressAutoHyphens/>
              <w:spacing w:after="240" w:line="240" w:lineRule="auto"/>
              <w:jc w:val="center"/>
              <w:rPr>
                <w:rFonts w:ascii="Times New Roman" w:hAnsi="Times New Roman"/>
                <w:b/>
                <w:sz w:val="14"/>
                <w:szCs w:val="14"/>
              </w:rPr>
            </w:pPr>
            <w:r w:rsidRPr="004F39A1">
              <w:rPr>
                <w:rFonts w:ascii="Times New Roman" w:hAnsi="Times New Roman"/>
                <w:b/>
                <w:sz w:val="14"/>
                <w:szCs w:val="14"/>
              </w:rPr>
              <w:t xml:space="preserve">Самостоятельная работа </w:t>
            </w:r>
            <w:proofErr w:type="gramStart"/>
            <w:r w:rsidRPr="004F39A1">
              <w:rPr>
                <w:rFonts w:ascii="Times New Roman" w:hAnsi="Times New Roman"/>
                <w:b/>
                <w:sz w:val="14"/>
                <w:szCs w:val="14"/>
              </w:rPr>
              <w:t>обучающегося</w:t>
            </w:r>
            <w:proofErr w:type="gramEnd"/>
          </w:p>
        </w:tc>
      </w:tr>
      <w:tr w:rsidR="005E0F65" w:rsidRPr="004F39A1" w:rsidTr="005E0F65">
        <w:trPr>
          <w:cantSplit/>
          <w:trHeight w:val="345"/>
        </w:trPr>
        <w:tc>
          <w:tcPr>
            <w:tcW w:w="2306" w:type="dxa"/>
            <w:vMerge/>
          </w:tcPr>
          <w:p w:rsidR="005E0F65" w:rsidRPr="004F39A1" w:rsidRDefault="005E0F65" w:rsidP="006614AD">
            <w:pPr>
              <w:spacing w:after="0" w:line="240" w:lineRule="auto"/>
              <w:rPr>
                <w:rFonts w:ascii="Times New Roman" w:eastAsia="Calibri" w:hAnsi="Times New Roman" w:cs="Times New Roman"/>
                <w:spacing w:val="-5"/>
                <w:sz w:val="24"/>
                <w:szCs w:val="24"/>
                <w:lang w:eastAsia="ar-SA"/>
              </w:rPr>
            </w:pPr>
          </w:p>
        </w:tc>
        <w:tc>
          <w:tcPr>
            <w:tcW w:w="1984" w:type="dxa"/>
            <w:vAlign w:val="center"/>
          </w:tcPr>
          <w:p w:rsidR="005E0F65" w:rsidRPr="004F39A1" w:rsidRDefault="005E0F65" w:rsidP="005E0F65">
            <w:pPr>
              <w:suppressAutoHyphens/>
              <w:spacing w:after="240" w:line="240" w:lineRule="auto"/>
              <w:jc w:val="center"/>
              <w:rPr>
                <w:rFonts w:ascii="Times New Roman" w:hAnsi="Times New Roman"/>
                <w:b/>
                <w:sz w:val="24"/>
                <w:szCs w:val="24"/>
              </w:rPr>
            </w:pPr>
            <w:r w:rsidRPr="004F39A1">
              <w:rPr>
                <w:rFonts w:ascii="Times New Roman" w:hAnsi="Times New Roman"/>
                <w:b/>
                <w:sz w:val="24"/>
                <w:szCs w:val="24"/>
              </w:rPr>
              <w:t>124</w:t>
            </w:r>
          </w:p>
        </w:tc>
        <w:tc>
          <w:tcPr>
            <w:tcW w:w="992" w:type="dxa"/>
            <w:vAlign w:val="center"/>
          </w:tcPr>
          <w:p w:rsidR="005E0F65" w:rsidRPr="004F39A1" w:rsidRDefault="005E0F65" w:rsidP="005E0F65">
            <w:pPr>
              <w:suppressAutoHyphens/>
              <w:spacing w:after="240" w:line="240" w:lineRule="auto"/>
              <w:jc w:val="center"/>
              <w:rPr>
                <w:rFonts w:ascii="Times New Roman" w:hAnsi="Times New Roman"/>
                <w:b/>
                <w:sz w:val="24"/>
                <w:szCs w:val="24"/>
              </w:rPr>
            </w:pPr>
            <w:r w:rsidRPr="004F39A1">
              <w:rPr>
                <w:rFonts w:ascii="Times New Roman" w:hAnsi="Times New Roman"/>
                <w:b/>
                <w:sz w:val="24"/>
                <w:szCs w:val="24"/>
              </w:rPr>
              <w:t>83</w:t>
            </w:r>
          </w:p>
        </w:tc>
        <w:tc>
          <w:tcPr>
            <w:tcW w:w="1276" w:type="dxa"/>
            <w:vAlign w:val="center"/>
          </w:tcPr>
          <w:p w:rsidR="005E0F65" w:rsidRPr="004F39A1" w:rsidRDefault="005E0F65" w:rsidP="005E0F65">
            <w:pPr>
              <w:suppressAutoHyphens/>
              <w:spacing w:after="240" w:line="240" w:lineRule="auto"/>
              <w:jc w:val="center"/>
              <w:rPr>
                <w:rFonts w:ascii="Times New Roman" w:hAnsi="Times New Roman"/>
                <w:b/>
                <w:sz w:val="24"/>
                <w:szCs w:val="24"/>
              </w:rPr>
            </w:pPr>
            <w:r w:rsidRPr="004F39A1">
              <w:rPr>
                <w:rFonts w:ascii="Times New Roman" w:hAnsi="Times New Roman"/>
                <w:b/>
                <w:sz w:val="24"/>
                <w:szCs w:val="24"/>
              </w:rPr>
              <w:t>80</w:t>
            </w:r>
          </w:p>
        </w:tc>
        <w:tc>
          <w:tcPr>
            <w:tcW w:w="1640" w:type="dxa"/>
            <w:vAlign w:val="center"/>
          </w:tcPr>
          <w:p w:rsidR="005E0F65" w:rsidRPr="004F39A1" w:rsidRDefault="005E0F65" w:rsidP="005E0F65">
            <w:pPr>
              <w:suppressAutoHyphens/>
              <w:spacing w:after="240" w:line="240" w:lineRule="auto"/>
              <w:jc w:val="center"/>
              <w:rPr>
                <w:rFonts w:ascii="Times New Roman" w:hAnsi="Times New Roman"/>
                <w:b/>
                <w:sz w:val="24"/>
                <w:szCs w:val="24"/>
              </w:rPr>
            </w:pPr>
            <w:r w:rsidRPr="004F39A1">
              <w:rPr>
                <w:rFonts w:ascii="Times New Roman" w:hAnsi="Times New Roman"/>
                <w:b/>
                <w:sz w:val="24"/>
                <w:szCs w:val="24"/>
              </w:rPr>
              <w:t>3</w:t>
            </w:r>
          </w:p>
        </w:tc>
        <w:tc>
          <w:tcPr>
            <w:tcW w:w="2542" w:type="dxa"/>
            <w:gridSpan w:val="2"/>
            <w:vAlign w:val="center"/>
          </w:tcPr>
          <w:p w:rsidR="005E0F65" w:rsidRPr="004F39A1" w:rsidRDefault="005E0F65" w:rsidP="005E0F65">
            <w:pPr>
              <w:suppressAutoHyphens/>
              <w:spacing w:after="240" w:line="240" w:lineRule="auto"/>
              <w:jc w:val="center"/>
              <w:rPr>
                <w:rFonts w:ascii="Times New Roman" w:hAnsi="Times New Roman"/>
                <w:b/>
                <w:sz w:val="24"/>
                <w:szCs w:val="24"/>
              </w:rPr>
            </w:pPr>
            <w:r w:rsidRPr="004F39A1">
              <w:rPr>
                <w:rFonts w:ascii="Times New Roman" w:hAnsi="Times New Roman"/>
                <w:b/>
                <w:sz w:val="24"/>
                <w:szCs w:val="24"/>
              </w:rPr>
              <w:t>41</w:t>
            </w:r>
          </w:p>
        </w:tc>
      </w:tr>
      <w:tr w:rsidR="000C796D" w:rsidRPr="004F39A1" w:rsidTr="005E0F65">
        <w:trPr>
          <w:cantSplit/>
          <w:trHeight w:val="258"/>
        </w:trPr>
        <w:tc>
          <w:tcPr>
            <w:tcW w:w="10740" w:type="dxa"/>
            <w:gridSpan w:val="7"/>
            <w:tcBorders>
              <w:top w:val="single" w:sz="4" w:space="0" w:color="auto"/>
              <w:left w:val="single" w:sz="4" w:space="0" w:color="auto"/>
              <w:bottom w:val="single" w:sz="4" w:space="0" w:color="auto"/>
            </w:tcBorders>
          </w:tcPr>
          <w:p w:rsidR="000C796D" w:rsidRPr="004F39A1" w:rsidRDefault="000C796D" w:rsidP="001E7951">
            <w:pPr>
              <w:suppressAutoHyphens/>
              <w:spacing w:after="240" w:line="240" w:lineRule="auto"/>
              <w:jc w:val="center"/>
              <w:rPr>
                <w:rFonts w:ascii="Times New Roman" w:hAnsi="Times New Roman"/>
                <w:b/>
                <w:sz w:val="24"/>
                <w:szCs w:val="24"/>
              </w:rPr>
            </w:pPr>
            <w:r w:rsidRPr="004F39A1">
              <w:rPr>
                <w:rFonts w:ascii="Times New Roman" w:hAnsi="Times New Roman"/>
                <w:b/>
                <w:i/>
                <w:iCs/>
                <w:sz w:val="24"/>
                <w:szCs w:val="24"/>
              </w:rPr>
              <w:t>Промежуточная атте</w:t>
            </w:r>
            <w:r w:rsidR="001E7951" w:rsidRPr="004F39A1">
              <w:rPr>
                <w:rFonts w:ascii="Times New Roman" w:hAnsi="Times New Roman"/>
                <w:b/>
                <w:i/>
                <w:iCs/>
                <w:sz w:val="24"/>
                <w:szCs w:val="24"/>
              </w:rPr>
              <w:t xml:space="preserve">стация в форме  экзамена </w:t>
            </w:r>
            <w:r w:rsidRPr="004F39A1">
              <w:rPr>
                <w:rFonts w:ascii="Times New Roman" w:hAnsi="Times New Roman"/>
                <w:b/>
                <w:i/>
                <w:iCs/>
                <w:sz w:val="24"/>
                <w:szCs w:val="24"/>
              </w:rPr>
              <w:t>в</w:t>
            </w:r>
            <w:r w:rsidR="001E7951" w:rsidRPr="004F39A1">
              <w:rPr>
                <w:rFonts w:ascii="Times New Roman" w:hAnsi="Times New Roman"/>
                <w:b/>
                <w:i/>
                <w:iCs/>
                <w:sz w:val="24"/>
                <w:szCs w:val="24"/>
              </w:rPr>
              <w:t xml:space="preserve">о 2 </w:t>
            </w:r>
            <w:r w:rsidRPr="004F39A1">
              <w:rPr>
                <w:rFonts w:ascii="Times New Roman" w:hAnsi="Times New Roman"/>
                <w:b/>
                <w:i/>
                <w:iCs/>
                <w:sz w:val="24"/>
                <w:szCs w:val="24"/>
              </w:rPr>
              <w:t>семестре</w:t>
            </w:r>
          </w:p>
        </w:tc>
      </w:tr>
    </w:tbl>
    <w:p w:rsidR="005E0F65" w:rsidRPr="004F39A1" w:rsidRDefault="005E0F65" w:rsidP="00714630">
      <w:pPr>
        <w:suppressAutoHyphens/>
        <w:spacing w:after="240" w:line="240" w:lineRule="auto"/>
        <w:jc w:val="center"/>
        <w:rPr>
          <w:rFonts w:ascii="Times New Roman" w:hAnsi="Times New Roman"/>
          <w:b/>
          <w:sz w:val="24"/>
          <w:szCs w:val="24"/>
        </w:rPr>
      </w:pPr>
    </w:p>
    <w:p w:rsidR="002E241D" w:rsidRPr="004F39A1" w:rsidRDefault="002E241D" w:rsidP="00714630">
      <w:pPr>
        <w:suppressAutoHyphens/>
        <w:spacing w:after="240" w:line="240" w:lineRule="auto"/>
        <w:jc w:val="center"/>
        <w:rPr>
          <w:rFonts w:ascii="Times New Roman" w:hAnsi="Times New Roman"/>
          <w:b/>
          <w:sz w:val="24"/>
          <w:szCs w:val="24"/>
        </w:rPr>
      </w:pPr>
    </w:p>
    <w:p w:rsidR="000F3962" w:rsidRPr="004F39A1" w:rsidRDefault="004F43FC" w:rsidP="00F66561">
      <w:pPr>
        <w:pStyle w:val="a7"/>
        <w:numPr>
          <w:ilvl w:val="0"/>
          <w:numId w:val="42"/>
        </w:numPr>
        <w:jc w:val="center"/>
        <w:rPr>
          <w:rFonts w:ascii="Times New Roman" w:hAnsi="Times New Roman"/>
          <w:b/>
          <w:sz w:val="24"/>
          <w:szCs w:val="24"/>
        </w:rPr>
      </w:pPr>
      <w:r w:rsidRPr="004F39A1">
        <w:rPr>
          <w:rFonts w:ascii="Times New Roman" w:hAnsi="Times New Roman"/>
          <w:b/>
          <w:sz w:val="24"/>
          <w:szCs w:val="24"/>
        </w:rPr>
        <w:t>КОНТРОЛЬ И ОЦЕНКА РЕЗУЛЬТАТОВ ОСВОЕНИЯ УЧЕБНОГО ПРЕДМЕТА</w:t>
      </w:r>
    </w:p>
    <w:tbl>
      <w:tblPr>
        <w:tblStyle w:val="af0"/>
        <w:tblW w:w="9923" w:type="dxa"/>
        <w:tblInd w:w="108" w:type="dxa"/>
        <w:tblLayout w:type="fixed"/>
        <w:tblLook w:val="04A0" w:firstRow="1" w:lastRow="0" w:firstColumn="1" w:lastColumn="0" w:noHBand="0" w:noVBand="1"/>
      </w:tblPr>
      <w:tblGrid>
        <w:gridCol w:w="851"/>
        <w:gridCol w:w="39"/>
        <w:gridCol w:w="4213"/>
        <w:gridCol w:w="4820"/>
      </w:tblGrid>
      <w:tr w:rsidR="005E0F65" w:rsidRPr="004F39A1" w:rsidTr="005E0F65">
        <w:tc>
          <w:tcPr>
            <w:tcW w:w="890" w:type="dxa"/>
            <w:gridSpan w:val="2"/>
            <w:shd w:val="solid" w:color="EEECE1" w:themeColor="background2" w:fill="EEECE1" w:themeFill="background2"/>
            <w:vAlign w:val="center"/>
          </w:tcPr>
          <w:p w:rsidR="005E0F65" w:rsidRPr="004F39A1" w:rsidRDefault="005E0F65" w:rsidP="00FE5024">
            <w:pPr>
              <w:suppressAutoHyphens/>
              <w:spacing w:after="240"/>
              <w:jc w:val="center"/>
              <w:rPr>
                <w:rFonts w:ascii="Times New Roman" w:hAnsi="Times New Roman"/>
                <w:b/>
                <w:sz w:val="24"/>
                <w:szCs w:val="24"/>
              </w:rPr>
            </w:pPr>
            <w:r w:rsidRPr="004F39A1">
              <w:rPr>
                <w:rFonts w:ascii="Times New Roman" w:hAnsi="Times New Roman"/>
                <w:b/>
                <w:sz w:val="24"/>
                <w:szCs w:val="24"/>
              </w:rPr>
              <w:t>Код</w:t>
            </w:r>
          </w:p>
        </w:tc>
        <w:tc>
          <w:tcPr>
            <w:tcW w:w="4213" w:type="dxa"/>
            <w:shd w:val="solid" w:color="EEECE1" w:themeColor="background2" w:fill="EEECE1" w:themeFill="background2"/>
            <w:vAlign w:val="center"/>
          </w:tcPr>
          <w:p w:rsidR="005E0F65" w:rsidRPr="004F39A1" w:rsidRDefault="005E0F65" w:rsidP="00FE5024">
            <w:pPr>
              <w:suppressAutoHyphens/>
              <w:spacing w:after="240"/>
              <w:jc w:val="center"/>
              <w:rPr>
                <w:rFonts w:ascii="Times New Roman" w:hAnsi="Times New Roman"/>
                <w:b/>
                <w:sz w:val="24"/>
                <w:szCs w:val="24"/>
              </w:rPr>
            </w:pPr>
            <w:r w:rsidRPr="004F39A1">
              <w:rPr>
                <w:rFonts w:ascii="Times New Roman" w:hAnsi="Times New Roman"/>
                <w:b/>
                <w:sz w:val="24"/>
                <w:szCs w:val="24"/>
              </w:rPr>
              <w:t>Планируемые результаты освоения учебного предмета</w:t>
            </w:r>
          </w:p>
        </w:tc>
        <w:tc>
          <w:tcPr>
            <w:tcW w:w="4820" w:type="dxa"/>
            <w:shd w:val="solid" w:color="EEECE1" w:themeColor="background2" w:fill="EEECE1" w:themeFill="background2"/>
          </w:tcPr>
          <w:p w:rsidR="005E0F65" w:rsidRPr="004F39A1" w:rsidRDefault="005E0F65" w:rsidP="00FE5024">
            <w:pPr>
              <w:suppressAutoHyphens/>
              <w:spacing w:after="240"/>
              <w:jc w:val="center"/>
              <w:rPr>
                <w:rFonts w:ascii="Times New Roman" w:hAnsi="Times New Roman"/>
                <w:b/>
                <w:sz w:val="24"/>
                <w:szCs w:val="24"/>
              </w:rPr>
            </w:pPr>
            <w:r w:rsidRPr="004F39A1">
              <w:rPr>
                <w:rFonts w:ascii="Times New Roman" w:hAnsi="Times New Roman"/>
                <w:b/>
                <w:sz w:val="24"/>
                <w:szCs w:val="24"/>
              </w:rPr>
              <w:t>Формы и методы контроля и оценки результатов обучения</w:t>
            </w:r>
          </w:p>
        </w:tc>
      </w:tr>
      <w:tr w:rsidR="005E0F65" w:rsidRPr="004F39A1" w:rsidTr="005E0F65">
        <w:tc>
          <w:tcPr>
            <w:tcW w:w="5103" w:type="dxa"/>
            <w:gridSpan w:val="3"/>
          </w:tcPr>
          <w:p w:rsidR="005E0F65" w:rsidRPr="004F39A1" w:rsidRDefault="005E0F65" w:rsidP="00FE5024">
            <w:pPr>
              <w:suppressAutoHyphens/>
              <w:spacing w:after="240"/>
              <w:jc w:val="center"/>
              <w:rPr>
                <w:rFonts w:ascii="Times New Roman" w:hAnsi="Times New Roman"/>
                <w:sz w:val="24"/>
                <w:szCs w:val="24"/>
              </w:rPr>
            </w:pPr>
            <w:r w:rsidRPr="004F39A1">
              <w:rPr>
                <w:rFonts w:ascii="Times New Roman" w:hAnsi="Times New Roman"/>
                <w:sz w:val="24"/>
                <w:szCs w:val="24"/>
              </w:rPr>
              <w:t>Личностные результаты</w:t>
            </w:r>
          </w:p>
        </w:tc>
        <w:tc>
          <w:tcPr>
            <w:tcW w:w="4820" w:type="dxa"/>
            <w:vMerge w:val="restart"/>
          </w:tcPr>
          <w:p w:rsidR="00F66561" w:rsidRPr="004F39A1" w:rsidRDefault="00F66561" w:rsidP="00F66561">
            <w:pPr>
              <w:suppressAutoHyphens/>
              <w:spacing w:after="240"/>
              <w:jc w:val="center"/>
              <w:rPr>
                <w:rFonts w:ascii="Times New Roman" w:eastAsia="Times New Roman" w:hAnsi="Times New Roman" w:cs="Times New Roman"/>
                <w:sz w:val="24"/>
                <w:szCs w:val="24"/>
                <w:lang w:eastAsia="ru-RU"/>
              </w:rPr>
            </w:pPr>
          </w:p>
          <w:p w:rsidR="005E0F65" w:rsidRPr="004F39A1" w:rsidRDefault="00CC53E6" w:rsidP="004708A2">
            <w:pPr>
              <w:suppressAutoHyphens/>
              <w:spacing w:after="240"/>
              <w:jc w:val="center"/>
              <w:rPr>
                <w:rFonts w:ascii="Times New Roman" w:hAnsi="Times New Roman"/>
                <w:b/>
                <w:sz w:val="24"/>
                <w:szCs w:val="24"/>
              </w:rPr>
            </w:pPr>
            <w:r w:rsidRPr="004F39A1">
              <w:rPr>
                <w:rFonts w:ascii="Times New Roman" w:eastAsia="Times New Roman" w:hAnsi="Times New Roman" w:cs="Times New Roman"/>
                <w:sz w:val="24"/>
                <w:szCs w:val="24"/>
                <w:lang w:eastAsia="ru-RU"/>
              </w:rPr>
              <w:t>Письменные п</w:t>
            </w:r>
            <w:r w:rsidR="00F66561" w:rsidRPr="004F39A1">
              <w:rPr>
                <w:rFonts w:ascii="Times New Roman" w:eastAsia="Times New Roman" w:hAnsi="Times New Roman" w:cs="Times New Roman"/>
                <w:sz w:val="24"/>
                <w:szCs w:val="24"/>
                <w:lang w:eastAsia="ru-RU"/>
              </w:rPr>
              <w:t>рактическ</w:t>
            </w:r>
            <w:r w:rsidRPr="004F39A1">
              <w:rPr>
                <w:rFonts w:ascii="Times New Roman" w:eastAsia="Times New Roman" w:hAnsi="Times New Roman" w:cs="Times New Roman"/>
                <w:sz w:val="24"/>
                <w:szCs w:val="24"/>
                <w:lang w:eastAsia="ru-RU"/>
              </w:rPr>
              <w:t>ие</w:t>
            </w:r>
            <w:r w:rsidR="00F66561" w:rsidRPr="004F39A1">
              <w:rPr>
                <w:rFonts w:ascii="Times New Roman" w:eastAsia="Times New Roman" w:hAnsi="Times New Roman" w:cs="Times New Roman"/>
                <w:sz w:val="24"/>
                <w:szCs w:val="24"/>
                <w:lang w:eastAsia="ru-RU"/>
              </w:rPr>
              <w:t xml:space="preserve"> </w:t>
            </w:r>
            <w:r w:rsidRPr="004F39A1">
              <w:rPr>
                <w:rFonts w:ascii="Times New Roman" w:eastAsia="Times New Roman" w:hAnsi="Times New Roman" w:cs="Times New Roman"/>
                <w:sz w:val="24"/>
                <w:szCs w:val="24"/>
                <w:lang w:eastAsia="ru-RU"/>
              </w:rPr>
              <w:t>работы</w:t>
            </w:r>
            <w:r w:rsidR="00F66561" w:rsidRPr="004F39A1">
              <w:rPr>
                <w:rFonts w:ascii="Times New Roman" w:eastAsia="Times New Roman" w:hAnsi="Times New Roman" w:cs="Times New Roman"/>
                <w:sz w:val="24"/>
                <w:szCs w:val="24"/>
                <w:lang w:eastAsia="ru-RU"/>
              </w:rPr>
              <w:t>/самостоятельн</w:t>
            </w:r>
            <w:r w:rsidRPr="004F39A1">
              <w:rPr>
                <w:rFonts w:ascii="Times New Roman" w:eastAsia="Times New Roman" w:hAnsi="Times New Roman" w:cs="Times New Roman"/>
                <w:sz w:val="24"/>
                <w:szCs w:val="24"/>
                <w:lang w:eastAsia="ru-RU"/>
              </w:rPr>
              <w:t>ые</w:t>
            </w:r>
            <w:r w:rsidR="00F66561" w:rsidRPr="004F39A1">
              <w:rPr>
                <w:rFonts w:ascii="Times New Roman" w:eastAsia="Times New Roman" w:hAnsi="Times New Roman" w:cs="Times New Roman"/>
                <w:sz w:val="24"/>
                <w:szCs w:val="24"/>
                <w:lang w:eastAsia="ru-RU"/>
              </w:rPr>
              <w:t xml:space="preserve"> работ</w:t>
            </w:r>
            <w:r w:rsidRPr="004F39A1">
              <w:rPr>
                <w:rFonts w:ascii="Times New Roman" w:eastAsia="Times New Roman" w:hAnsi="Times New Roman" w:cs="Times New Roman"/>
                <w:sz w:val="24"/>
                <w:szCs w:val="24"/>
                <w:lang w:eastAsia="ru-RU"/>
              </w:rPr>
              <w:t>ы</w:t>
            </w:r>
            <w:r w:rsidR="00F66561" w:rsidRPr="004F39A1">
              <w:rPr>
                <w:rFonts w:ascii="Times New Roman" w:eastAsia="Times New Roman" w:hAnsi="Times New Roman" w:cs="Times New Roman"/>
                <w:sz w:val="24"/>
                <w:szCs w:val="24"/>
                <w:lang w:eastAsia="ru-RU"/>
              </w:rPr>
              <w:t xml:space="preserve">, </w:t>
            </w:r>
            <w:r w:rsidR="004708A2" w:rsidRPr="004F39A1">
              <w:rPr>
                <w:rFonts w:ascii="Times New Roman" w:eastAsia="Times New Roman" w:hAnsi="Times New Roman" w:cs="Times New Roman"/>
                <w:sz w:val="24"/>
                <w:szCs w:val="24"/>
                <w:lang w:eastAsia="ru-RU"/>
              </w:rPr>
              <w:t>составление схем, заполнение таблиц,</w:t>
            </w:r>
            <w:r w:rsidR="00F66561" w:rsidRPr="004F39A1">
              <w:rPr>
                <w:rFonts w:ascii="Times New Roman" w:eastAsia="Times New Roman" w:hAnsi="Times New Roman" w:cs="Times New Roman"/>
                <w:sz w:val="24"/>
                <w:szCs w:val="24"/>
                <w:lang w:eastAsia="ru-RU"/>
              </w:rPr>
              <w:t xml:space="preserve"> индивидуальный опрос, фронтальный опрос, беседа,</w:t>
            </w:r>
            <w:r w:rsidRPr="004F39A1">
              <w:rPr>
                <w:rFonts w:ascii="Times New Roman" w:eastAsia="Times New Roman" w:hAnsi="Times New Roman" w:cs="Times New Roman"/>
                <w:sz w:val="24"/>
                <w:szCs w:val="24"/>
                <w:lang w:eastAsia="ru-RU"/>
              </w:rPr>
              <w:t xml:space="preserve"> </w:t>
            </w:r>
            <w:r w:rsidR="004708A2" w:rsidRPr="004F39A1">
              <w:rPr>
                <w:rFonts w:ascii="Times New Roman" w:eastAsia="Times New Roman" w:hAnsi="Times New Roman" w:cs="Times New Roman"/>
                <w:sz w:val="24"/>
                <w:szCs w:val="24"/>
                <w:lang w:eastAsia="ru-RU"/>
              </w:rPr>
              <w:t>подготовка и защита докладов, подготовка презентаций, экзамен</w:t>
            </w:r>
          </w:p>
        </w:tc>
      </w:tr>
      <w:tr w:rsidR="005E0F65" w:rsidRPr="004F39A1" w:rsidTr="005E0F65">
        <w:trPr>
          <w:trHeight w:val="695"/>
        </w:trPr>
        <w:tc>
          <w:tcPr>
            <w:tcW w:w="851" w:type="dxa"/>
          </w:tcPr>
          <w:p w:rsidR="005E0F65" w:rsidRPr="004F39A1" w:rsidRDefault="005E0F65" w:rsidP="00FE5024">
            <w:pPr>
              <w:suppressAutoHyphens/>
              <w:spacing w:after="240"/>
              <w:jc w:val="center"/>
              <w:rPr>
                <w:rFonts w:ascii="Times New Roman" w:hAnsi="Times New Roman"/>
                <w:sz w:val="24"/>
                <w:szCs w:val="24"/>
              </w:rPr>
            </w:pPr>
            <w:r w:rsidRPr="004F39A1">
              <w:rPr>
                <w:rFonts w:ascii="Times New Roman" w:hAnsi="Times New Roman"/>
                <w:sz w:val="24"/>
                <w:szCs w:val="24"/>
              </w:rPr>
              <w:t>ЛР.1</w:t>
            </w:r>
          </w:p>
        </w:tc>
        <w:tc>
          <w:tcPr>
            <w:tcW w:w="4252" w:type="dxa"/>
            <w:gridSpan w:val="2"/>
          </w:tcPr>
          <w:p w:rsidR="005E0F65" w:rsidRPr="004F39A1" w:rsidRDefault="005E0F65" w:rsidP="00FE5024">
            <w:pPr>
              <w:suppressAutoHyphens/>
              <w:spacing w:after="240"/>
              <w:rPr>
                <w:rFonts w:ascii="Times New Roman" w:hAnsi="Times New Roman"/>
                <w:sz w:val="24"/>
                <w:szCs w:val="24"/>
              </w:rPr>
            </w:pPr>
            <w:proofErr w:type="spellStart"/>
            <w:r w:rsidRPr="004F39A1">
              <w:rPr>
                <w:rFonts w:ascii="Times New Roman" w:hAnsi="Times New Roman"/>
                <w:sz w:val="24"/>
                <w:szCs w:val="24"/>
              </w:rPr>
              <w:t>Сформированность</w:t>
            </w:r>
            <w:proofErr w:type="spellEnd"/>
            <w:r w:rsidRPr="004F39A1">
              <w:rPr>
                <w:rFonts w:ascii="Times New Roman" w:hAnsi="Times New Roman"/>
                <w:sz w:val="24"/>
                <w:szCs w:val="24"/>
              </w:rPr>
              <w:t xml:space="preserve"> гражданской позиции обучающегося как активного и ответственного члена российского общества</w:t>
            </w:r>
          </w:p>
        </w:tc>
        <w:tc>
          <w:tcPr>
            <w:tcW w:w="4820" w:type="dxa"/>
            <w:vMerge/>
          </w:tcPr>
          <w:p w:rsidR="005E0F65" w:rsidRPr="004F39A1" w:rsidRDefault="005E0F65" w:rsidP="00FE5024">
            <w:pPr>
              <w:suppressAutoHyphens/>
              <w:spacing w:after="240"/>
              <w:rPr>
                <w:rFonts w:ascii="Times New Roman" w:hAnsi="Times New Roman"/>
                <w:sz w:val="24"/>
                <w:szCs w:val="24"/>
              </w:rPr>
            </w:pPr>
          </w:p>
        </w:tc>
      </w:tr>
      <w:tr w:rsidR="005E0F65" w:rsidRPr="004F39A1" w:rsidTr="005E0F65">
        <w:tc>
          <w:tcPr>
            <w:tcW w:w="851" w:type="dxa"/>
          </w:tcPr>
          <w:p w:rsidR="005E0F65" w:rsidRPr="004F39A1" w:rsidRDefault="005E0F65" w:rsidP="00FE5024">
            <w:pPr>
              <w:suppressAutoHyphens/>
              <w:spacing w:after="240"/>
              <w:jc w:val="center"/>
              <w:rPr>
                <w:rFonts w:ascii="Times New Roman" w:hAnsi="Times New Roman"/>
                <w:sz w:val="24"/>
                <w:szCs w:val="24"/>
              </w:rPr>
            </w:pPr>
            <w:r w:rsidRPr="004F39A1">
              <w:rPr>
                <w:rFonts w:ascii="Times New Roman" w:hAnsi="Times New Roman"/>
                <w:sz w:val="24"/>
                <w:szCs w:val="24"/>
              </w:rPr>
              <w:t>ЛР.2</w:t>
            </w:r>
          </w:p>
        </w:tc>
        <w:tc>
          <w:tcPr>
            <w:tcW w:w="4252" w:type="dxa"/>
            <w:gridSpan w:val="2"/>
          </w:tcPr>
          <w:p w:rsidR="005E0F65" w:rsidRPr="004F39A1" w:rsidRDefault="005E0F65" w:rsidP="00FE5024">
            <w:pPr>
              <w:suppressAutoHyphens/>
              <w:spacing w:after="240"/>
              <w:rPr>
                <w:rFonts w:ascii="Times New Roman" w:hAnsi="Times New Roman"/>
                <w:sz w:val="24"/>
                <w:szCs w:val="24"/>
              </w:rPr>
            </w:pPr>
            <w:r w:rsidRPr="004F39A1">
              <w:rPr>
                <w:rFonts w:ascii="Times New Roman" w:hAnsi="Times New Roman"/>
                <w:sz w:val="24"/>
                <w:szCs w:val="24"/>
              </w:rPr>
              <w:t>Осознание своих конституционных прав и обязанностей, уважение закона и правопорядка</w:t>
            </w:r>
          </w:p>
        </w:tc>
        <w:tc>
          <w:tcPr>
            <w:tcW w:w="4820" w:type="dxa"/>
            <w:vMerge/>
          </w:tcPr>
          <w:p w:rsidR="005E0F65" w:rsidRPr="004F39A1" w:rsidRDefault="005E0F65" w:rsidP="00FE5024">
            <w:pPr>
              <w:suppressAutoHyphens/>
              <w:spacing w:after="240"/>
              <w:rPr>
                <w:rFonts w:ascii="Times New Roman" w:hAnsi="Times New Roman"/>
                <w:sz w:val="24"/>
                <w:szCs w:val="24"/>
              </w:rPr>
            </w:pPr>
          </w:p>
        </w:tc>
      </w:tr>
      <w:tr w:rsidR="005E0F65" w:rsidRPr="004F39A1" w:rsidTr="005E0F65">
        <w:trPr>
          <w:trHeight w:val="520"/>
        </w:trPr>
        <w:tc>
          <w:tcPr>
            <w:tcW w:w="851" w:type="dxa"/>
          </w:tcPr>
          <w:p w:rsidR="005E0F65" w:rsidRPr="004F39A1" w:rsidRDefault="005E0F65" w:rsidP="00FE5024">
            <w:pPr>
              <w:suppressAutoHyphens/>
              <w:spacing w:after="240"/>
              <w:jc w:val="center"/>
              <w:rPr>
                <w:rFonts w:ascii="Times New Roman" w:hAnsi="Times New Roman"/>
                <w:sz w:val="24"/>
                <w:szCs w:val="24"/>
              </w:rPr>
            </w:pPr>
            <w:r w:rsidRPr="004F39A1">
              <w:rPr>
                <w:rFonts w:ascii="Times New Roman" w:hAnsi="Times New Roman"/>
                <w:sz w:val="24"/>
                <w:szCs w:val="24"/>
              </w:rPr>
              <w:t>ЛР.3</w:t>
            </w:r>
          </w:p>
        </w:tc>
        <w:tc>
          <w:tcPr>
            <w:tcW w:w="4252" w:type="dxa"/>
            <w:gridSpan w:val="2"/>
          </w:tcPr>
          <w:p w:rsidR="005E0F65" w:rsidRPr="004F39A1" w:rsidRDefault="005E0F65" w:rsidP="00FE5024">
            <w:pPr>
              <w:suppressAutoHyphens/>
              <w:spacing w:after="240"/>
              <w:rPr>
                <w:rFonts w:ascii="Times New Roman" w:hAnsi="Times New Roman"/>
                <w:sz w:val="24"/>
                <w:szCs w:val="24"/>
              </w:rPr>
            </w:pPr>
            <w:r w:rsidRPr="004F39A1">
              <w:rPr>
                <w:rFonts w:ascii="Times New Roman" w:hAnsi="Times New Roman"/>
                <w:sz w:val="24"/>
                <w:szCs w:val="24"/>
              </w:rPr>
              <w:t>Принятие традиционных национальных, общечеловеческих гуманистических и демократических ценностей</w:t>
            </w:r>
          </w:p>
        </w:tc>
        <w:tc>
          <w:tcPr>
            <w:tcW w:w="4820" w:type="dxa"/>
            <w:vMerge/>
          </w:tcPr>
          <w:p w:rsidR="005E0F65" w:rsidRPr="004F39A1" w:rsidRDefault="005E0F65" w:rsidP="00FE5024">
            <w:pPr>
              <w:suppressAutoHyphens/>
              <w:spacing w:after="240"/>
              <w:rPr>
                <w:rFonts w:ascii="Times New Roman" w:hAnsi="Times New Roman"/>
                <w:sz w:val="24"/>
                <w:szCs w:val="24"/>
              </w:rPr>
            </w:pPr>
          </w:p>
        </w:tc>
      </w:tr>
      <w:tr w:rsidR="005E0F65" w:rsidRPr="004F39A1" w:rsidTr="005E0F65">
        <w:tc>
          <w:tcPr>
            <w:tcW w:w="851" w:type="dxa"/>
          </w:tcPr>
          <w:p w:rsidR="005E0F65" w:rsidRPr="004F39A1" w:rsidRDefault="005E0F65" w:rsidP="00FE5024">
            <w:pPr>
              <w:suppressAutoHyphens/>
              <w:spacing w:after="240"/>
              <w:jc w:val="center"/>
              <w:rPr>
                <w:rFonts w:ascii="Times New Roman" w:hAnsi="Times New Roman"/>
                <w:sz w:val="24"/>
                <w:szCs w:val="24"/>
              </w:rPr>
            </w:pPr>
            <w:r w:rsidRPr="004F39A1">
              <w:rPr>
                <w:rFonts w:ascii="Times New Roman" w:hAnsi="Times New Roman"/>
                <w:sz w:val="24"/>
                <w:szCs w:val="24"/>
              </w:rPr>
              <w:t>ЛР.4</w:t>
            </w:r>
          </w:p>
        </w:tc>
        <w:tc>
          <w:tcPr>
            <w:tcW w:w="4252" w:type="dxa"/>
            <w:gridSpan w:val="2"/>
          </w:tcPr>
          <w:p w:rsidR="005E0F65" w:rsidRPr="004F39A1" w:rsidRDefault="005E0F65" w:rsidP="00FE5024">
            <w:pPr>
              <w:suppressAutoHyphens/>
              <w:spacing w:after="240"/>
              <w:jc w:val="both"/>
              <w:rPr>
                <w:rFonts w:ascii="Times New Roman" w:hAnsi="Times New Roman"/>
                <w:sz w:val="24"/>
                <w:szCs w:val="24"/>
              </w:rPr>
            </w:pPr>
            <w:r w:rsidRPr="004F39A1">
              <w:rPr>
                <w:rFonts w:ascii="Times New Roman" w:hAnsi="Times New Roman"/>
                <w:sz w:val="24"/>
                <w:szCs w:val="24"/>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tc>
        <w:tc>
          <w:tcPr>
            <w:tcW w:w="4820" w:type="dxa"/>
            <w:vMerge/>
          </w:tcPr>
          <w:p w:rsidR="005E0F65" w:rsidRPr="004F39A1" w:rsidRDefault="005E0F65" w:rsidP="00FE5024">
            <w:pPr>
              <w:suppressAutoHyphens/>
              <w:spacing w:after="240"/>
              <w:jc w:val="both"/>
              <w:rPr>
                <w:rFonts w:ascii="Times New Roman" w:hAnsi="Times New Roman"/>
                <w:sz w:val="24"/>
                <w:szCs w:val="24"/>
              </w:rPr>
            </w:pPr>
          </w:p>
        </w:tc>
      </w:tr>
      <w:tr w:rsidR="005E0F65" w:rsidRPr="004F39A1" w:rsidTr="005E0F65">
        <w:tc>
          <w:tcPr>
            <w:tcW w:w="851" w:type="dxa"/>
          </w:tcPr>
          <w:p w:rsidR="005E0F65" w:rsidRPr="004F39A1" w:rsidRDefault="005E0F65" w:rsidP="00FE5024">
            <w:pPr>
              <w:suppressAutoHyphens/>
              <w:spacing w:after="240"/>
              <w:jc w:val="center"/>
              <w:rPr>
                <w:rFonts w:ascii="Times New Roman" w:hAnsi="Times New Roman"/>
                <w:sz w:val="24"/>
                <w:szCs w:val="24"/>
              </w:rPr>
            </w:pPr>
            <w:r w:rsidRPr="004F39A1">
              <w:rPr>
                <w:rFonts w:ascii="Times New Roman" w:hAnsi="Times New Roman"/>
                <w:sz w:val="24"/>
                <w:szCs w:val="24"/>
              </w:rPr>
              <w:t>ЛР.5</w:t>
            </w:r>
          </w:p>
        </w:tc>
        <w:tc>
          <w:tcPr>
            <w:tcW w:w="4252" w:type="dxa"/>
            <w:gridSpan w:val="2"/>
          </w:tcPr>
          <w:p w:rsidR="005E0F65" w:rsidRPr="004F39A1" w:rsidRDefault="005E0F65" w:rsidP="00FE5024">
            <w:pPr>
              <w:suppressAutoHyphens/>
              <w:spacing w:after="240"/>
              <w:jc w:val="both"/>
              <w:rPr>
                <w:rFonts w:ascii="Times New Roman" w:hAnsi="Times New Roman"/>
                <w:sz w:val="24"/>
                <w:szCs w:val="24"/>
              </w:rPr>
            </w:pPr>
            <w:r w:rsidRPr="004F39A1">
              <w:rPr>
                <w:rFonts w:ascii="Times New Roman" w:hAnsi="Times New Roman"/>
                <w:sz w:val="24"/>
                <w:szCs w:val="24"/>
              </w:rPr>
              <w:t>Готовность вести совместную деятельность в интересах гражданского общества, участвовать в самоуправлении в профессиональной образовательной организации и детско-юношеских организациях</w:t>
            </w:r>
          </w:p>
        </w:tc>
        <w:tc>
          <w:tcPr>
            <w:tcW w:w="4820" w:type="dxa"/>
            <w:vMerge/>
          </w:tcPr>
          <w:p w:rsidR="005E0F65" w:rsidRPr="004F39A1" w:rsidRDefault="005E0F65" w:rsidP="00FE5024">
            <w:pPr>
              <w:suppressAutoHyphens/>
              <w:spacing w:after="240"/>
              <w:jc w:val="both"/>
              <w:rPr>
                <w:rFonts w:ascii="Times New Roman" w:hAnsi="Times New Roman"/>
                <w:sz w:val="24"/>
                <w:szCs w:val="24"/>
              </w:rPr>
            </w:pPr>
          </w:p>
        </w:tc>
      </w:tr>
      <w:tr w:rsidR="005E0F65" w:rsidRPr="004F39A1" w:rsidTr="005E0F65">
        <w:trPr>
          <w:trHeight w:val="529"/>
        </w:trPr>
        <w:tc>
          <w:tcPr>
            <w:tcW w:w="851" w:type="dxa"/>
          </w:tcPr>
          <w:p w:rsidR="005E0F65" w:rsidRPr="004F39A1" w:rsidRDefault="005E0F65" w:rsidP="00FE5024">
            <w:pPr>
              <w:suppressAutoHyphens/>
              <w:spacing w:after="240"/>
              <w:jc w:val="center"/>
              <w:rPr>
                <w:rFonts w:ascii="Times New Roman" w:hAnsi="Times New Roman"/>
                <w:sz w:val="24"/>
                <w:szCs w:val="24"/>
              </w:rPr>
            </w:pPr>
            <w:r w:rsidRPr="004F39A1">
              <w:rPr>
                <w:rFonts w:ascii="Times New Roman" w:hAnsi="Times New Roman"/>
                <w:sz w:val="24"/>
                <w:szCs w:val="24"/>
              </w:rPr>
              <w:t>ЛР.6</w:t>
            </w:r>
          </w:p>
        </w:tc>
        <w:tc>
          <w:tcPr>
            <w:tcW w:w="4252" w:type="dxa"/>
            <w:gridSpan w:val="2"/>
          </w:tcPr>
          <w:p w:rsidR="005E0F65" w:rsidRPr="004F39A1" w:rsidRDefault="005E0F65" w:rsidP="00FE5024">
            <w:pPr>
              <w:suppressAutoHyphens/>
              <w:spacing w:after="240"/>
              <w:jc w:val="both"/>
              <w:rPr>
                <w:rFonts w:ascii="Times New Roman" w:hAnsi="Times New Roman"/>
                <w:sz w:val="24"/>
                <w:szCs w:val="24"/>
              </w:rPr>
            </w:pPr>
            <w:r w:rsidRPr="004F39A1">
              <w:rPr>
                <w:rFonts w:ascii="Times New Roman" w:hAnsi="Times New Roman"/>
                <w:sz w:val="24"/>
                <w:szCs w:val="24"/>
              </w:rPr>
              <w:t xml:space="preserve">Умение взаимодействовать с социальными институтами в соответствии с их функциями и </w:t>
            </w:r>
            <w:r w:rsidRPr="004F39A1">
              <w:rPr>
                <w:rFonts w:ascii="Times New Roman" w:hAnsi="Times New Roman"/>
                <w:sz w:val="24"/>
                <w:szCs w:val="24"/>
              </w:rPr>
              <w:lastRenderedPageBreak/>
              <w:t>назначением</w:t>
            </w:r>
          </w:p>
        </w:tc>
        <w:tc>
          <w:tcPr>
            <w:tcW w:w="4820" w:type="dxa"/>
            <w:vMerge/>
          </w:tcPr>
          <w:p w:rsidR="005E0F65" w:rsidRPr="004F39A1" w:rsidRDefault="005E0F65" w:rsidP="00FE5024">
            <w:pPr>
              <w:suppressAutoHyphens/>
              <w:spacing w:after="240"/>
              <w:jc w:val="both"/>
              <w:rPr>
                <w:rFonts w:ascii="Times New Roman" w:hAnsi="Times New Roman"/>
                <w:sz w:val="24"/>
                <w:szCs w:val="24"/>
              </w:rPr>
            </w:pPr>
          </w:p>
        </w:tc>
      </w:tr>
      <w:tr w:rsidR="005E0F65" w:rsidRPr="004F39A1" w:rsidTr="005E0F65">
        <w:tc>
          <w:tcPr>
            <w:tcW w:w="851" w:type="dxa"/>
          </w:tcPr>
          <w:p w:rsidR="005E0F65" w:rsidRPr="004F39A1" w:rsidRDefault="005E0F65" w:rsidP="00FE5024">
            <w:pPr>
              <w:suppressAutoHyphens/>
              <w:spacing w:after="240"/>
              <w:jc w:val="center"/>
              <w:rPr>
                <w:rFonts w:ascii="Times New Roman" w:hAnsi="Times New Roman"/>
                <w:sz w:val="24"/>
                <w:szCs w:val="24"/>
              </w:rPr>
            </w:pPr>
            <w:r w:rsidRPr="004F39A1">
              <w:rPr>
                <w:rFonts w:ascii="Times New Roman" w:hAnsi="Times New Roman"/>
                <w:sz w:val="24"/>
                <w:szCs w:val="24"/>
              </w:rPr>
              <w:lastRenderedPageBreak/>
              <w:t>ЛР.7</w:t>
            </w:r>
          </w:p>
        </w:tc>
        <w:tc>
          <w:tcPr>
            <w:tcW w:w="4252" w:type="dxa"/>
            <w:gridSpan w:val="2"/>
          </w:tcPr>
          <w:p w:rsidR="005E0F65" w:rsidRPr="004F39A1" w:rsidRDefault="005E0F65" w:rsidP="00FE5024">
            <w:pPr>
              <w:suppressAutoHyphens/>
              <w:spacing w:after="240"/>
              <w:rPr>
                <w:rFonts w:ascii="Times New Roman" w:hAnsi="Times New Roman"/>
                <w:sz w:val="24"/>
                <w:szCs w:val="24"/>
              </w:rPr>
            </w:pPr>
            <w:r w:rsidRPr="004F39A1">
              <w:rPr>
                <w:rFonts w:ascii="Times New Roman" w:hAnsi="Times New Roman"/>
                <w:sz w:val="24"/>
                <w:szCs w:val="24"/>
              </w:rPr>
              <w:t>Готовность к гуманитарной и волонтерской деятельности</w:t>
            </w:r>
          </w:p>
        </w:tc>
        <w:tc>
          <w:tcPr>
            <w:tcW w:w="4820" w:type="dxa"/>
            <w:vMerge w:val="restart"/>
          </w:tcPr>
          <w:p w:rsidR="005E0F65" w:rsidRPr="004F39A1" w:rsidRDefault="005E0F65" w:rsidP="00FE5024">
            <w:pPr>
              <w:suppressAutoHyphens/>
              <w:spacing w:after="240"/>
              <w:rPr>
                <w:rFonts w:ascii="Times New Roman" w:hAnsi="Times New Roman"/>
                <w:sz w:val="24"/>
                <w:szCs w:val="24"/>
              </w:rPr>
            </w:pPr>
          </w:p>
        </w:tc>
      </w:tr>
      <w:tr w:rsidR="005E0F65" w:rsidRPr="004F39A1" w:rsidTr="005E0F65">
        <w:trPr>
          <w:trHeight w:val="1172"/>
        </w:trPr>
        <w:tc>
          <w:tcPr>
            <w:tcW w:w="851" w:type="dxa"/>
          </w:tcPr>
          <w:p w:rsidR="005E0F65" w:rsidRPr="004F39A1" w:rsidRDefault="005E0F65" w:rsidP="00FE5024">
            <w:pPr>
              <w:suppressAutoHyphens/>
              <w:spacing w:after="240"/>
              <w:jc w:val="center"/>
              <w:rPr>
                <w:rFonts w:ascii="Times New Roman" w:hAnsi="Times New Roman"/>
                <w:sz w:val="24"/>
                <w:szCs w:val="24"/>
              </w:rPr>
            </w:pPr>
            <w:r w:rsidRPr="004F39A1">
              <w:rPr>
                <w:rFonts w:ascii="Times New Roman" w:hAnsi="Times New Roman"/>
                <w:sz w:val="24"/>
                <w:szCs w:val="24"/>
              </w:rPr>
              <w:t>ЛР.8</w:t>
            </w:r>
          </w:p>
        </w:tc>
        <w:tc>
          <w:tcPr>
            <w:tcW w:w="4252" w:type="dxa"/>
            <w:gridSpan w:val="2"/>
          </w:tcPr>
          <w:p w:rsidR="005E0F65" w:rsidRPr="004F39A1" w:rsidRDefault="005E0F65" w:rsidP="00FE5024">
            <w:pPr>
              <w:suppressAutoHyphens/>
              <w:spacing w:after="240"/>
              <w:jc w:val="both"/>
              <w:rPr>
                <w:rFonts w:ascii="Times New Roman" w:hAnsi="Times New Roman"/>
                <w:sz w:val="24"/>
                <w:szCs w:val="24"/>
              </w:rPr>
            </w:pPr>
            <w:proofErr w:type="spellStart"/>
            <w:r w:rsidRPr="004F39A1">
              <w:rPr>
                <w:rFonts w:ascii="Times New Roman" w:hAnsi="Times New Roman"/>
                <w:sz w:val="24"/>
                <w:szCs w:val="24"/>
              </w:rPr>
              <w:t>Сформированность</w:t>
            </w:r>
            <w:proofErr w:type="spellEnd"/>
            <w:r w:rsidRPr="004F39A1">
              <w:rPr>
                <w:rFonts w:ascii="Times New Roman" w:hAnsi="Times New Roman"/>
                <w:sz w:val="24"/>
                <w:szCs w:val="24"/>
              </w:rPr>
              <w:t xml:space="preserve">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tc>
        <w:tc>
          <w:tcPr>
            <w:tcW w:w="4820" w:type="dxa"/>
            <w:vMerge/>
          </w:tcPr>
          <w:p w:rsidR="005E0F65" w:rsidRPr="004F39A1" w:rsidRDefault="005E0F65" w:rsidP="00FE5024">
            <w:pPr>
              <w:suppressAutoHyphens/>
              <w:spacing w:after="240"/>
              <w:jc w:val="both"/>
              <w:rPr>
                <w:rFonts w:ascii="Times New Roman" w:hAnsi="Times New Roman"/>
                <w:sz w:val="24"/>
                <w:szCs w:val="24"/>
              </w:rPr>
            </w:pPr>
          </w:p>
        </w:tc>
      </w:tr>
      <w:tr w:rsidR="005E0F65" w:rsidRPr="004F39A1" w:rsidTr="005E0F65">
        <w:tc>
          <w:tcPr>
            <w:tcW w:w="851" w:type="dxa"/>
          </w:tcPr>
          <w:p w:rsidR="005E0F65" w:rsidRPr="004F39A1" w:rsidRDefault="005E0F65" w:rsidP="00FE5024">
            <w:pPr>
              <w:suppressAutoHyphens/>
              <w:spacing w:after="240"/>
              <w:jc w:val="center"/>
              <w:rPr>
                <w:rFonts w:ascii="Times New Roman" w:hAnsi="Times New Roman"/>
                <w:sz w:val="24"/>
                <w:szCs w:val="24"/>
              </w:rPr>
            </w:pPr>
            <w:r w:rsidRPr="004F39A1">
              <w:rPr>
                <w:rFonts w:ascii="Times New Roman" w:hAnsi="Times New Roman"/>
                <w:sz w:val="24"/>
                <w:szCs w:val="24"/>
              </w:rPr>
              <w:t>ЛР.9</w:t>
            </w:r>
          </w:p>
        </w:tc>
        <w:tc>
          <w:tcPr>
            <w:tcW w:w="4252" w:type="dxa"/>
            <w:gridSpan w:val="2"/>
          </w:tcPr>
          <w:p w:rsidR="005E0F65" w:rsidRPr="004F39A1" w:rsidRDefault="005E0F65" w:rsidP="00FE5024">
            <w:pPr>
              <w:spacing w:after="200" w:line="276" w:lineRule="auto"/>
              <w:jc w:val="both"/>
              <w:rPr>
                <w:rFonts w:ascii="Times New Roman" w:hAnsi="Times New Roman"/>
                <w:color w:val="FF0000"/>
                <w:sz w:val="24"/>
                <w:szCs w:val="24"/>
              </w:rPr>
            </w:pPr>
            <w:r w:rsidRPr="004F39A1">
              <w:rPr>
                <w:rFonts w:ascii="Times New Roman" w:hAnsi="Times New Roman"/>
                <w:sz w:val="24"/>
                <w:szCs w:val="24"/>
              </w:rP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и труде</w:t>
            </w:r>
          </w:p>
        </w:tc>
        <w:tc>
          <w:tcPr>
            <w:tcW w:w="4820" w:type="dxa"/>
            <w:vMerge/>
          </w:tcPr>
          <w:p w:rsidR="005E0F65" w:rsidRPr="004F39A1" w:rsidRDefault="005E0F65" w:rsidP="00FE5024">
            <w:pPr>
              <w:jc w:val="both"/>
              <w:rPr>
                <w:rFonts w:ascii="Times New Roman" w:hAnsi="Times New Roman"/>
                <w:sz w:val="24"/>
                <w:szCs w:val="24"/>
              </w:rPr>
            </w:pPr>
          </w:p>
        </w:tc>
      </w:tr>
      <w:tr w:rsidR="005E0F65" w:rsidRPr="004F39A1" w:rsidTr="005E0F65">
        <w:tc>
          <w:tcPr>
            <w:tcW w:w="851" w:type="dxa"/>
          </w:tcPr>
          <w:p w:rsidR="005E0F65" w:rsidRPr="004F39A1" w:rsidRDefault="005E0F65" w:rsidP="00FE5024">
            <w:pPr>
              <w:suppressAutoHyphens/>
              <w:spacing w:after="240"/>
              <w:jc w:val="center"/>
              <w:rPr>
                <w:rFonts w:ascii="Times New Roman" w:hAnsi="Times New Roman"/>
                <w:sz w:val="24"/>
                <w:szCs w:val="24"/>
              </w:rPr>
            </w:pPr>
            <w:r w:rsidRPr="004F39A1">
              <w:rPr>
                <w:rFonts w:ascii="Times New Roman" w:hAnsi="Times New Roman"/>
                <w:sz w:val="24"/>
                <w:szCs w:val="24"/>
              </w:rPr>
              <w:t>ЛР.10</w:t>
            </w:r>
          </w:p>
        </w:tc>
        <w:tc>
          <w:tcPr>
            <w:tcW w:w="4252" w:type="dxa"/>
            <w:gridSpan w:val="2"/>
          </w:tcPr>
          <w:p w:rsidR="005E0F65" w:rsidRPr="004F39A1" w:rsidRDefault="005E0F65" w:rsidP="00FE5024">
            <w:pPr>
              <w:spacing w:after="200" w:line="276" w:lineRule="auto"/>
              <w:jc w:val="both"/>
              <w:rPr>
                <w:rFonts w:ascii="Times New Roman" w:hAnsi="Times New Roman"/>
                <w:color w:val="FF0000"/>
                <w:sz w:val="24"/>
                <w:szCs w:val="24"/>
              </w:rPr>
            </w:pPr>
            <w:r w:rsidRPr="004F39A1">
              <w:rPr>
                <w:rFonts w:ascii="Times New Roman" w:hAnsi="Times New Roman"/>
                <w:sz w:val="24"/>
                <w:szCs w:val="24"/>
              </w:rPr>
              <w:t>Идейная убежденность, готовность к служению и защите Отечества, ответственность за его судьбу</w:t>
            </w:r>
          </w:p>
        </w:tc>
        <w:tc>
          <w:tcPr>
            <w:tcW w:w="4820" w:type="dxa"/>
            <w:vMerge/>
          </w:tcPr>
          <w:p w:rsidR="005E0F65" w:rsidRPr="004F39A1" w:rsidRDefault="005E0F65" w:rsidP="00FE5024">
            <w:pPr>
              <w:jc w:val="both"/>
              <w:rPr>
                <w:rFonts w:ascii="Times New Roman" w:hAnsi="Times New Roman"/>
                <w:sz w:val="24"/>
                <w:szCs w:val="24"/>
              </w:rPr>
            </w:pPr>
          </w:p>
        </w:tc>
      </w:tr>
      <w:tr w:rsidR="005E0F65" w:rsidRPr="004F39A1" w:rsidTr="005E0F65">
        <w:tc>
          <w:tcPr>
            <w:tcW w:w="851" w:type="dxa"/>
          </w:tcPr>
          <w:p w:rsidR="005E0F65" w:rsidRPr="004F39A1" w:rsidRDefault="005E0F65" w:rsidP="00FE5024">
            <w:pPr>
              <w:suppressAutoHyphens/>
              <w:spacing w:after="240"/>
              <w:jc w:val="center"/>
              <w:rPr>
                <w:rFonts w:ascii="Times New Roman" w:hAnsi="Times New Roman"/>
                <w:sz w:val="24"/>
                <w:szCs w:val="24"/>
              </w:rPr>
            </w:pPr>
            <w:r w:rsidRPr="004F39A1">
              <w:rPr>
                <w:rFonts w:ascii="Times New Roman" w:hAnsi="Times New Roman"/>
                <w:sz w:val="24"/>
                <w:szCs w:val="24"/>
              </w:rPr>
              <w:t>ЛР.11</w:t>
            </w:r>
          </w:p>
        </w:tc>
        <w:tc>
          <w:tcPr>
            <w:tcW w:w="4252" w:type="dxa"/>
            <w:gridSpan w:val="2"/>
          </w:tcPr>
          <w:p w:rsidR="005E0F65" w:rsidRPr="004F39A1" w:rsidRDefault="005E0F65" w:rsidP="00FE5024">
            <w:pPr>
              <w:jc w:val="both"/>
              <w:rPr>
                <w:rFonts w:ascii="Times New Roman" w:hAnsi="Times New Roman"/>
                <w:sz w:val="24"/>
                <w:szCs w:val="24"/>
              </w:rPr>
            </w:pPr>
            <w:r w:rsidRPr="004F39A1">
              <w:rPr>
                <w:rFonts w:ascii="Times New Roman" w:hAnsi="Times New Roman"/>
                <w:sz w:val="24"/>
                <w:szCs w:val="24"/>
              </w:rPr>
              <w:t>Осознание духовных ценностей российского народа</w:t>
            </w:r>
          </w:p>
          <w:p w:rsidR="005E0F65" w:rsidRPr="004F39A1" w:rsidRDefault="005E0F65" w:rsidP="00FE5024">
            <w:pPr>
              <w:jc w:val="both"/>
              <w:rPr>
                <w:rFonts w:ascii="Times New Roman" w:hAnsi="Times New Roman"/>
                <w:sz w:val="24"/>
                <w:szCs w:val="24"/>
              </w:rPr>
            </w:pPr>
          </w:p>
        </w:tc>
        <w:tc>
          <w:tcPr>
            <w:tcW w:w="4820" w:type="dxa"/>
            <w:vMerge/>
          </w:tcPr>
          <w:p w:rsidR="005E0F65" w:rsidRPr="004F39A1" w:rsidRDefault="005E0F65" w:rsidP="00FE5024">
            <w:pPr>
              <w:jc w:val="both"/>
              <w:rPr>
                <w:rFonts w:ascii="Times New Roman" w:hAnsi="Times New Roman"/>
                <w:sz w:val="24"/>
                <w:szCs w:val="24"/>
              </w:rPr>
            </w:pPr>
          </w:p>
        </w:tc>
      </w:tr>
      <w:tr w:rsidR="005E0F65" w:rsidRPr="004F39A1" w:rsidTr="005E0F65">
        <w:tc>
          <w:tcPr>
            <w:tcW w:w="851" w:type="dxa"/>
          </w:tcPr>
          <w:p w:rsidR="005E0F65" w:rsidRPr="004F39A1" w:rsidRDefault="005E0F65" w:rsidP="00FE5024">
            <w:pPr>
              <w:suppressAutoHyphens/>
              <w:spacing w:after="240"/>
              <w:jc w:val="center"/>
              <w:rPr>
                <w:rFonts w:ascii="Times New Roman" w:hAnsi="Times New Roman"/>
                <w:sz w:val="24"/>
                <w:szCs w:val="24"/>
              </w:rPr>
            </w:pPr>
            <w:r w:rsidRPr="004F39A1">
              <w:rPr>
                <w:rFonts w:ascii="Times New Roman" w:hAnsi="Times New Roman"/>
                <w:sz w:val="24"/>
                <w:szCs w:val="24"/>
              </w:rPr>
              <w:t>ЛР.12</w:t>
            </w:r>
          </w:p>
        </w:tc>
        <w:tc>
          <w:tcPr>
            <w:tcW w:w="4252" w:type="dxa"/>
            <w:gridSpan w:val="2"/>
          </w:tcPr>
          <w:p w:rsidR="005E0F65" w:rsidRPr="004F39A1" w:rsidRDefault="005E0F65" w:rsidP="00FE5024">
            <w:pPr>
              <w:jc w:val="both"/>
              <w:rPr>
                <w:rFonts w:ascii="Times New Roman" w:hAnsi="Times New Roman"/>
                <w:sz w:val="24"/>
                <w:szCs w:val="24"/>
              </w:rPr>
            </w:pPr>
            <w:proofErr w:type="spellStart"/>
            <w:r w:rsidRPr="004F39A1">
              <w:rPr>
                <w:rFonts w:ascii="Times New Roman" w:hAnsi="Times New Roman"/>
                <w:sz w:val="24"/>
                <w:szCs w:val="24"/>
              </w:rPr>
              <w:t>Сформированность</w:t>
            </w:r>
            <w:proofErr w:type="spellEnd"/>
            <w:r w:rsidRPr="004F39A1">
              <w:rPr>
                <w:rFonts w:ascii="Times New Roman" w:hAnsi="Times New Roman"/>
                <w:sz w:val="24"/>
                <w:szCs w:val="24"/>
              </w:rPr>
              <w:t xml:space="preserve"> нравственного сознания, этического поведения</w:t>
            </w:r>
          </w:p>
          <w:p w:rsidR="005E0F65" w:rsidRPr="004F39A1" w:rsidRDefault="005E0F65" w:rsidP="00FE5024">
            <w:pPr>
              <w:jc w:val="both"/>
              <w:rPr>
                <w:rFonts w:ascii="Times New Roman" w:hAnsi="Times New Roman"/>
                <w:sz w:val="24"/>
                <w:szCs w:val="24"/>
              </w:rPr>
            </w:pPr>
          </w:p>
        </w:tc>
        <w:tc>
          <w:tcPr>
            <w:tcW w:w="4820" w:type="dxa"/>
            <w:vMerge/>
          </w:tcPr>
          <w:p w:rsidR="005E0F65" w:rsidRPr="004F39A1" w:rsidRDefault="005E0F65" w:rsidP="00FE5024">
            <w:pPr>
              <w:jc w:val="both"/>
              <w:rPr>
                <w:rFonts w:ascii="Times New Roman" w:hAnsi="Times New Roman"/>
                <w:sz w:val="24"/>
                <w:szCs w:val="24"/>
              </w:rPr>
            </w:pPr>
          </w:p>
        </w:tc>
      </w:tr>
      <w:tr w:rsidR="005E0F65" w:rsidRPr="004F39A1" w:rsidTr="005E0F65">
        <w:tc>
          <w:tcPr>
            <w:tcW w:w="851" w:type="dxa"/>
          </w:tcPr>
          <w:p w:rsidR="005E0F65" w:rsidRPr="004F39A1" w:rsidRDefault="005E0F65" w:rsidP="00FE5024">
            <w:pPr>
              <w:suppressAutoHyphens/>
              <w:spacing w:after="240"/>
              <w:jc w:val="center"/>
              <w:rPr>
                <w:rFonts w:ascii="Times New Roman" w:hAnsi="Times New Roman"/>
                <w:sz w:val="24"/>
                <w:szCs w:val="24"/>
              </w:rPr>
            </w:pPr>
            <w:r w:rsidRPr="004F39A1">
              <w:rPr>
                <w:rFonts w:ascii="Times New Roman" w:hAnsi="Times New Roman"/>
                <w:sz w:val="24"/>
                <w:szCs w:val="24"/>
              </w:rPr>
              <w:t>ЛР.13</w:t>
            </w:r>
          </w:p>
        </w:tc>
        <w:tc>
          <w:tcPr>
            <w:tcW w:w="4252" w:type="dxa"/>
            <w:gridSpan w:val="2"/>
          </w:tcPr>
          <w:p w:rsidR="005E0F65" w:rsidRPr="004F39A1" w:rsidRDefault="005E0F65" w:rsidP="00FE5024">
            <w:pPr>
              <w:jc w:val="both"/>
              <w:rPr>
                <w:rFonts w:ascii="Times New Roman" w:hAnsi="Times New Roman"/>
                <w:sz w:val="24"/>
                <w:szCs w:val="24"/>
              </w:rPr>
            </w:pPr>
            <w:r w:rsidRPr="004F39A1">
              <w:rPr>
                <w:rFonts w:ascii="Times New Roman" w:hAnsi="Times New Roman"/>
                <w:sz w:val="24"/>
                <w:szCs w:val="24"/>
              </w:rPr>
              <w:t>Способность оценивать ситуацию и принимать осознанные решения, ориентируясь на морально-нравственные нормы и ценности</w:t>
            </w:r>
          </w:p>
          <w:p w:rsidR="005E0F65" w:rsidRPr="004F39A1" w:rsidRDefault="005E0F65" w:rsidP="00FE5024">
            <w:pPr>
              <w:jc w:val="both"/>
              <w:rPr>
                <w:rFonts w:ascii="Times New Roman" w:hAnsi="Times New Roman"/>
                <w:sz w:val="24"/>
                <w:szCs w:val="24"/>
              </w:rPr>
            </w:pPr>
          </w:p>
        </w:tc>
        <w:tc>
          <w:tcPr>
            <w:tcW w:w="4820" w:type="dxa"/>
            <w:vMerge/>
          </w:tcPr>
          <w:p w:rsidR="005E0F65" w:rsidRPr="004F39A1" w:rsidRDefault="005E0F65" w:rsidP="00FE5024">
            <w:pPr>
              <w:jc w:val="both"/>
              <w:rPr>
                <w:rFonts w:ascii="Times New Roman" w:hAnsi="Times New Roman"/>
                <w:sz w:val="24"/>
                <w:szCs w:val="24"/>
              </w:rPr>
            </w:pPr>
          </w:p>
        </w:tc>
      </w:tr>
      <w:tr w:rsidR="005E0F65" w:rsidRPr="004F39A1" w:rsidTr="005E0F65">
        <w:tc>
          <w:tcPr>
            <w:tcW w:w="851" w:type="dxa"/>
          </w:tcPr>
          <w:p w:rsidR="005E0F65" w:rsidRPr="004F39A1" w:rsidRDefault="005E0F65" w:rsidP="00FE5024">
            <w:pPr>
              <w:suppressAutoHyphens/>
              <w:spacing w:after="240"/>
              <w:jc w:val="center"/>
              <w:rPr>
                <w:rFonts w:ascii="Times New Roman" w:hAnsi="Times New Roman"/>
                <w:sz w:val="24"/>
                <w:szCs w:val="24"/>
              </w:rPr>
            </w:pPr>
            <w:r w:rsidRPr="004F39A1">
              <w:rPr>
                <w:rFonts w:ascii="Times New Roman" w:hAnsi="Times New Roman"/>
                <w:sz w:val="24"/>
                <w:szCs w:val="24"/>
              </w:rPr>
              <w:t>ЛР.14</w:t>
            </w:r>
          </w:p>
        </w:tc>
        <w:tc>
          <w:tcPr>
            <w:tcW w:w="4252" w:type="dxa"/>
            <w:gridSpan w:val="2"/>
          </w:tcPr>
          <w:p w:rsidR="005E0F65" w:rsidRPr="004F39A1" w:rsidRDefault="005E0F65" w:rsidP="00FE5024">
            <w:pPr>
              <w:jc w:val="both"/>
              <w:rPr>
                <w:rFonts w:ascii="Times New Roman" w:hAnsi="Times New Roman"/>
                <w:sz w:val="24"/>
                <w:szCs w:val="24"/>
              </w:rPr>
            </w:pPr>
            <w:r w:rsidRPr="004F39A1">
              <w:rPr>
                <w:rFonts w:ascii="Times New Roman" w:hAnsi="Times New Roman"/>
                <w:sz w:val="24"/>
                <w:szCs w:val="24"/>
              </w:rPr>
              <w:t>Осознание личного вклада в построение устойчивого будущего</w:t>
            </w:r>
          </w:p>
          <w:p w:rsidR="005E0F65" w:rsidRPr="004F39A1" w:rsidRDefault="005E0F65" w:rsidP="00FE5024">
            <w:pPr>
              <w:jc w:val="both"/>
              <w:rPr>
                <w:rFonts w:ascii="Times New Roman" w:hAnsi="Times New Roman"/>
                <w:sz w:val="24"/>
                <w:szCs w:val="24"/>
              </w:rPr>
            </w:pPr>
          </w:p>
        </w:tc>
        <w:tc>
          <w:tcPr>
            <w:tcW w:w="4820" w:type="dxa"/>
            <w:vMerge/>
          </w:tcPr>
          <w:p w:rsidR="005E0F65" w:rsidRPr="004F39A1" w:rsidRDefault="005E0F65" w:rsidP="00FE5024">
            <w:pPr>
              <w:jc w:val="both"/>
              <w:rPr>
                <w:rFonts w:ascii="Times New Roman" w:hAnsi="Times New Roman"/>
                <w:sz w:val="24"/>
                <w:szCs w:val="24"/>
              </w:rPr>
            </w:pPr>
          </w:p>
        </w:tc>
      </w:tr>
      <w:tr w:rsidR="005E0F65" w:rsidRPr="004F39A1" w:rsidTr="005E0F65">
        <w:tc>
          <w:tcPr>
            <w:tcW w:w="851" w:type="dxa"/>
          </w:tcPr>
          <w:p w:rsidR="005E0F65" w:rsidRPr="004F39A1" w:rsidRDefault="005E0F65" w:rsidP="00FE5024">
            <w:pPr>
              <w:suppressAutoHyphens/>
              <w:spacing w:after="240"/>
              <w:jc w:val="center"/>
              <w:rPr>
                <w:rFonts w:ascii="Times New Roman" w:hAnsi="Times New Roman"/>
                <w:sz w:val="24"/>
                <w:szCs w:val="24"/>
              </w:rPr>
            </w:pPr>
            <w:r w:rsidRPr="004F39A1">
              <w:rPr>
                <w:rFonts w:ascii="Times New Roman" w:hAnsi="Times New Roman"/>
                <w:sz w:val="24"/>
                <w:szCs w:val="24"/>
              </w:rPr>
              <w:t>ЛР.15</w:t>
            </w:r>
          </w:p>
        </w:tc>
        <w:tc>
          <w:tcPr>
            <w:tcW w:w="4252" w:type="dxa"/>
            <w:gridSpan w:val="2"/>
          </w:tcPr>
          <w:p w:rsidR="005E0F65" w:rsidRPr="004F39A1" w:rsidRDefault="005E0F65" w:rsidP="00FE5024">
            <w:pPr>
              <w:jc w:val="both"/>
              <w:rPr>
                <w:rFonts w:ascii="Times New Roman" w:hAnsi="Times New Roman"/>
                <w:sz w:val="24"/>
                <w:szCs w:val="24"/>
              </w:rPr>
            </w:pPr>
            <w:r w:rsidRPr="004F39A1">
              <w:rPr>
                <w:rFonts w:ascii="Times New Roman" w:hAnsi="Times New Roman"/>
                <w:sz w:val="24"/>
                <w:szCs w:val="24"/>
              </w:rPr>
              <w:t>Ответственное отношение к своим родителям и (или) другим членам семьи, созданию семьи на основе осознанного принятия ценностей семейной жизни в соответствии с традициями народов России</w:t>
            </w:r>
          </w:p>
          <w:p w:rsidR="005E0F65" w:rsidRPr="004F39A1" w:rsidRDefault="005E0F65" w:rsidP="00FE5024">
            <w:pPr>
              <w:jc w:val="both"/>
              <w:rPr>
                <w:rFonts w:ascii="Times New Roman" w:hAnsi="Times New Roman"/>
                <w:sz w:val="24"/>
                <w:szCs w:val="24"/>
              </w:rPr>
            </w:pPr>
          </w:p>
        </w:tc>
        <w:tc>
          <w:tcPr>
            <w:tcW w:w="4820" w:type="dxa"/>
            <w:vMerge/>
          </w:tcPr>
          <w:p w:rsidR="005E0F65" w:rsidRPr="004F39A1" w:rsidRDefault="005E0F65" w:rsidP="00FE5024">
            <w:pPr>
              <w:jc w:val="both"/>
              <w:rPr>
                <w:rFonts w:ascii="Times New Roman" w:hAnsi="Times New Roman"/>
                <w:sz w:val="24"/>
                <w:szCs w:val="24"/>
              </w:rPr>
            </w:pPr>
          </w:p>
        </w:tc>
      </w:tr>
      <w:tr w:rsidR="005E0F65" w:rsidRPr="004F39A1" w:rsidTr="005E0F65">
        <w:tc>
          <w:tcPr>
            <w:tcW w:w="851" w:type="dxa"/>
          </w:tcPr>
          <w:p w:rsidR="005E0F65" w:rsidRPr="004F39A1" w:rsidRDefault="005E0F65" w:rsidP="00FE5024">
            <w:pPr>
              <w:suppressAutoHyphens/>
              <w:spacing w:after="240"/>
              <w:jc w:val="center"/>
              <w:rPr>
                <w:rFonts w:ascii="Times New Roman" w:hAnsi="Times New Roman"/>
                <w:sz w:val="24"/>
                <w:szCs w:val="24"/>
              </w:rPr>
            </w:pPr>
            <w:r w:rsidRPr="004F39A1">
              <w:rPr>
                <w:rFonts w:ascii="Times New Roman" w:hAnsi="Times New Roman"/>
                <w:sz w:val="24"/>
                <w:szCs w:val="24"/>
              </w:rPr>
              <w:t>ЛР.16</w:t>
            </w:r>
          </w:p>
        </w:tc>
        <w:tc>
          <w:tcPr>
            <w:tcW w:w="4252" w:type="dxa"/>
            <w:gridSpan w:val="2"/>
          </w:tcPr>
          <w:p w:rsidR="005E0F65" w:rsidRPr="004F39A1" w:rsidRDefault="005E0F65" w:rsidP="00FE5024">
            <w:pPr>
              <w:jc w:val="both"/>
              <w:rPr>
                <w:rFonts w:ascii="Times New Roman" w:hAnsi="Times New Roman"/>
                <w:sz w:val="24"/>
                <w:szCs w:val="24"/>
              </w:rPr>
            </w:pPr>
            <w:r w:rsidRPr="004F39A1">
              <w:rPr>
                <w:rFonts w:ascii="Times New Roman" w:hAnsi="Times New Roman"/>
                <w:sz w:val="24"/>
                <w:szCs w:val="24"/>
              </w:rPr>
              <w:t>Эстетическое отношение к миру, включая эстетику быта, научного и технического творчества, спорта, труда и общественных отношений</w:t>
            </w:r>
          </w:p>
          <w:p w:rsidR="005E0F65" w:rsidRPr="004F39A1" w:rsidRDefault="005E0F65" w:rsidP="00FE5024">
            <w:pPr>
              <w:jc w:val="both"/>
              <w:rPr>
                <w:rFonts w:ascii="Times New Roman" w:hAnsi="Times New Roman"/>
                <w:sz w:val="24"/>
                <w:szCs w:val="24"/>
              </w:rPr>
            </w:pPr>
          </w:p>
        </w:tc>
        <w:tc>
          <w:tcPr>
            <w:tcW w:w="4820" w:type="dxa"/>
            <w:vMerge/>
          </w:tcPr>
          <w:p w:rsidR="005E0F65" w:rsidRPr="004F39A1" w:rsidRDefault="005E0F65" w:rsidP="00FE5024">
            <w:pPr>
              <w:jc w:val="both"/>
              <w:rPr>
                <w:rFonts w:ascii="Times New Roman" w:hAnsi="Times New Roman"/>
                <w:sz w:val="24"/>
                <w:szCs w:val="24"/>
              </w:rPr>
            </w:pPr>
          </w:p>
        </w:tc>
      </w:tr>
      <w:tr w:rsidR="005E0F65" w:rsidRPr="004F39A1" w:rsidTr="005E0F65">
        <w:tc>
          <w:tcPr>
            <w:tcW w:w="851" w:type="dxa"/>
          </w:tcPr>
          <w:p w:rsidR="005E0F65" w:rsidRPr="004F39A1" w:rsidRDefault="005E0F65" w:rsidP="00FE5024">
            <w:pPr>
              <w:suppressAutoHyphens/>
              <w:spacing w:after="240"/>
              <w:jc w:val="center"/>
              <w:rPr>
                <w:rFonts w:ascii="Times New Roman" w:hAnsi="Times New Roman"/>
                <w:sz w:val="24"/>
                <w:szCs w:val="24"/>
              </w:rPr>
            </w:pPr>
            <w:r w:rsidRPr="004F39A1">
              <w:rPr>
                <w:rFonts w:ascii="Times New Roman" w:hAnsi="Times New Roman"/>
                <w:sz w:val="24"/>
                <w:szCs w:val="24"/>
              </w:rPr>
              <w:lastRenderedPageBreak/>
              <w:t>ЛР.17</w:t>
            </w:r>
          </w:p>
        </w:tc>
        <w:tc>
          <w:tcPr>
            <w:tcW w:w="4252" w:type="dxa"/>
            <w:gridSpan w:val="2"/>
          </w:tcPr>
          <w:p w:rsidR="005E0F65" w:rsidRPr="004F39A1" w:rsidRDefault="005E0F65" w:rsidP="00FE5024">
            <w:pPr>
              <w:jc w:val="both"/>
              <w:rPr>
                <w:rFonts w:ascii="Times New Roman" w:hAnsi="Times New Roman"/>
                <w:sz w:val="24"/>
                <w:szCs w:val="24"/>
              </w:rPr>
            </w:pPr>
            <w:r w:rsidRPr="004F39A1">
              <w:rPr>
                <w:rFonts w:ascii="Times New Roman" w:hAnsi="Times New Roman"/>
                <w:sz w:val="24"/>
                <w:szCs w:val="24"/>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5E0F65" w:rsidRPr="004F39A1" w:rsidRDefault="005E0F65" w:rsidP="00FE5024">
            <w:pPr>
              <w:jc w:val="both"/>
              <w:rPr>
                <w:rFonts w:ascii="Times New Roman" w:hAnsi="Times New Roman"/>
                <w:sz w:val="24"/>
                <w:szCs w:val="24"/>
              </w:rPr>
            </w:pPr>
          </w:p>
        </w:tc>
        <w:tc>
          <w:tcPr>
            <w:tcW w:w="4820" w:type="dxa"/>
            <w:vMerge/>
          </w:tcPr>
          <w:p w:rsidR="005E0F65" w:rsidRPr="004F39A1" w:rsidRDefault="005E0F65" w:rsidP="00FE5024">
            <w:pPr>
              <w:jc w:val="both"/>
              <w:rPr>
                <w:rFonts w:ascii="Times New Roman" w:hAnsi="Times New Roman"/>
                <w:sz w:val="24"/>
                <w:szCs w:val="24"/>
              </w:rPr>
            </w:pPr>
          </w:p>
        </w:tc>
      </w:tr>
      <w:tr w:rsidR="005E0F65" w:rsidRPr="004F39A1" w:rsidTr="005E0F65">
        <w:tc>
          <w:tcPr>
            <w:tcW w:w="851" w:type="dxa"/>
          </w:tcPr>
          <w:p w:rsidR="005E0F65" w:rsidRPr="004F39A1" w:rsidRDefault="005E0F65" w:rsidP="00FE5024">
            <w:pPr>
              <w:suppressAutoHyphens/>
              <w:spacing w:after="240"/>
              <w:jc w:val="center"/>
              <w:rPr>
                <w:rFonts w:ascii="Times New Roman" w:hAnsi="Times New Roman"/>
                <w:sz w:val="24"/>
                <w:szCs w:val="24"/>
              </w:rPr>
            </w:pPr>
            <w:r w:rsidRPr="004F39A1">
              <w:rPr>
                <w:rFonts w:ascii="Times New Roman" w:hAnsi="Times New Roman"/>
                <w:sz w:val="24"/>
                <w:szCs w:val="24"/>
              </w:rPr>
              <w:t>ЛР.18</w:t>
            </w:r>
          </w:p>
        </w:tc>
        <w:tc>
          <w:tcPr>
            <w:tcW w:w="4252" w:type="dxa"/>
            <w:gridSpan w:val="2"/>
          </w:tcPr>
          <w:p w:rsidR="005E0F65" w:rsidRPr="004F39A1" w:rsidRDefault="005E0F65" w:rsidP="00FE5024">
            <w:pPr>
              <w:jc w:val="both"/>
              <w:rPr>
                <w:rFonts w:ascii="Times New Roman" w:hAnsi="Times New Roman"/>
                <w:sz w:val="24"/>
                <w:szCs w:val="24"/>
              </w:rPr>
            </w:pPr>
            <w:r w:rsidRPr="004F39A1">
              <w:rPr>
                <w:rFonts w:ascii="Times New Roman" w:hAnsi="Times New Roman"/>
                <w:sz w:val="24"/>
                <w:szCs w:val="24"/>
              </w:rPr>
              <w:t>Убежденность в значимости для личности и общества отечественного и мирового искусства, этнических культурных традиций и народного творчества</w:t>
            </w:r>
          </w:p>
          <w:p w:rsidR="005E0F65" w:rsidRPr="004F39A1" w:rsidRDefault="005E0F65" w:rsidP="00FE5024">
            <w:pPr>
              <w:jc w:val="both"/>
              <w:rPr>
                <w:rFonts w:ascii="Times New Roman" w:hAnsi="Times New Roman"/>
                <w:sz w:val="24"/>
                <w:szCs w:val="24"/>
              </w:rPr>
            </w:pPr>
          </w:p>
        </w:tc>
        <w:tc>
          <w:tcPr>
            <w:tcW w:w="4820" w:type="dxa"/>
            <w:vMerge/>
          </w:tcPr>
          <w:p w:rsidR="005E0F65" w:rsidRPr="004F39A1" w:rsidRDefault="005E0F65" w:rsidP="00FE5024">
            <w:pPr>
              <w:jc w:val="both"/>
              <w:rPr>
                <w:rFonts w:ascii="Times New Roman" w:hAnsi="Times New Roman"/>
                <w:sz w:val="24"/>
                <w:szCs w:val="24"/>
              </w:rPr>
            </w:pPr>
          </w:p>
        </w:tc>
      </w:tr>
      <w:tr w:rsidR="005E0F65" w:rsidRPr="004F39A1" w:rsidTr="005E0F65">
        <w:tc>
          <w:tcPr>
            <w:tcW w:w="851" w:type="dxa"/>
          </w:tcPr>
          <w:p w:rsidR="005E0F65" w:rsidRPr="004F39A1" w:rsidRDefault="005E0F65" w:rsidP="00FE5024">
            <w:pPr>
              <w:suppressAutoHyphens/>
              <w:spacing w:after="240"/>
              <w:jc w:val="center"/>
              <w:rPr>
                <w:rFonts w:ascii="Times New Roman" w:hAnsi="Times New Roman"/>
                <w:sz w:val="24"/>
                <w:szCs w:val="24"/>
              </w:rPr>
            </w:pPr>
            <w:r w:rsidRPr="004F39A1">
              <w:rPr>
                <w:rFonts w:ascii="Times New Roman" w:hAnsi="Times New Roman"/>
                <w:sz w:val="24"/>
                <w:szCs w:val="24"/>
              </w:rPr>
              <w:t>ЛР.19</w:t>
            </w:r>
          </w:p>
        </w:tc>
        <w:tc>
          <w:tcPr>
            <w:tcW w:w="4252" w:type="dxa"/>
            <w:gridSpan w:val="2"/>
          </w:tcPr>
          <w:p w:rsidR="005E0F65" w:rsidRPr="004F39A1" w:rsidRDefault="005E0F65" w:rsidP="00FE5024">
            <w:pPr>
              <w:jc w:val="both"/>
              <w:rPr>
                <w:rFonts w:ascii="Times New Roman" w:hAnsi="Times New Roman"/>
                <w:sz w:val="24"/>
                <w:szCs w:val="24"/>
              </w:rPr>
            </w:pPr>
            <w:r w:rsidRPr="004F39A1">
              <w:rPr>
                <w:rFonts w:ascii="Times New Roman" w:hAnsi="Times New Roman"/>
                <w:sz w:val="24"/>
                <w:szCs w:val="24"/>
              </w:rPr>
              <w:t>Готовность к самовыражению в разных видах искусства, стремление проявлять качества творческой личности</w:t>
            </w:r>
          </w:p>
          <w:p w:rsidR="005E0F65" w:rsidRPr="004F39A1" w:rsidRDefault="005E0F65" w:rsidP="00FE5024">
            <w:pPr>
              <w:jc w:val="both"/>
              <w:rPr>
                <w:rFonts w:ascii="Times New Roman" w:hAnsi="Times New Roman"/>
                <w:sz w:val="24"/>
                <w:szCs w:val="24"/>
              </w:rPr>
            </w:pPr>
          </w:p>
        </w:tc>
        <w:tc>
          <w:tcPr>
            <w:tcW w:w="4820" w:type="dxa"/>
            <w:vMerge/>
          </w:tcPr>
          <w:p w:rsidR="005E0F65" w:rsidRPr="004F39A1" w:rsidRDefault="005E0F65" w:rsidP="00FE5024">
            <w:pPr>
              <w:jc w:val="both"/>
              <w:rPr>
                <w:rFonts w:ascii="Times New Roman" w:hAnsi="Times New Roman"/>
                <w:sz w:val="24"/>
                <w:szCs w:val="24"/>
              </w:rPr>
            </w:pPr>
          </w:p>
        </w:tc>
      </w:tr>
      <w:tr w:rsidR="005E0F65" w:rsidRPr="004F39A1" w:rsidTr="005E0F65">
        <w:tc>
          <w:tcPr>
            <w:tcW w:w="851" w:type="dxa"/>
          </w:tcPr>
          <w:p w:rsidR="005E0F65" w:rsidRPr="004F39A1" w:rsidRDefault="005E0F65" w:rsidP="00FE5024">
            <w:pPr>
              <w:suppressAutoHyphens/>
              <w:spacing w:after="240"/>
              <w:jc w:val="center"/>
              <w:rPr>
                <w:rFonts w:ascii="Times New Roman" w:hAnsi="Times New Roman"/>
                <w:sz w:val="24"/>
                <w:szCs w:val="24"/>
              </w:rPr>
            </w:pPr>
            <w:r w:rsidRPr="004F39A1">
              <w:rPr>
                <w:rFonts w:ascii="Times New Roman" w:hAnsi="Times New Roman"/>
                <w:sz w:val="24"/>
                <w:szCs w:val="24"/>
              </w:rPr>
              <w:t>ЛР.20</w:t>
            </w:r>
          </w:p>
        </w:tc>
        <w:tc>
          <w:tcPr>
            <w:tcW w:w="4252" w:type="dxa"/>
            <w:gridSpan w:val="2"/>
          </w:tcPr>
          <w:p w:rsidR="005E0F65" w:rsidRPr="004F39A1" w:rsidRDefault="005E0F65" w:rsidP="00FE5024">
            <w:pPr>
              <w:jc w:val="both"/>
              <w:rPr>
                <w:rFonts w:ascii="Times New Roman" w:hAnsi="Times New Roman"/>
                <w:sz w:val="24"/>
                <w:szCs w:val="24"/>
              </w:rPr>
            </w:pPr>
            <w:r w:rsidRPr="004F39A1">
              <w:rPr>
                <w:rFonts w:ascii="Times New Roman" w:hAnsi="Times New Roman"/>
                <w:sz w:val="24"/>
                <w:szCs w:val="24"/>
              </w:rPr>
              <w:t>Активное неприятие вредных привычек и иных форм причинения вреда физическому и психическому здоровью</w:t>
            </w:r>
          </w:p>
          <w:p w:rsidR="005E0F65" w:rsidRPr="004F39A1" w:rsidRDefault="005E0F65" w:rsidP="00FE5024">
            <w:pPr>
              <w:jc w:val="both"/>
              <w:rPr>
                <w:rFonts w:ascii="Times New Roman" w:hAnsi="Times New Roman"/>
                <w:sz w:val="24"/>
                <w:szCs w:val="24"/>
              </w:rPr>
            </w:pPr>
          </w:p>
        </w:tc>
        <w:tc>
          <w:tcPr>
            <w:tcW w:w="4820" w:type="dxa"/>
            <w:vMerge/>
          </w:tcPr>
          <w:p w:rsidR="005E0F65" w:rsidRPr="004F39A1" w:rsidRDefault="005E0F65" w:rsidP="00FE5024">
            <w:pPr>
              <w:jc w:val="both"/>
              <w:rPr>
                <w:rFonts w:ascii="Times New Roman" w:hAnsi="Times New Roman"/>
                <w:sz w:val="24"/>
                <w:szCs w:val="24"/>
              </w:rPr>
            </w:pPr>
          </w:p>
        </w:tc>
      </w:tr>
      <w:tr w:rsidR="005E0F65" w:rsidRPr="004F39A1" w:rsidTr="005E0F65">
        <w:tc>
          <w:tcPr>
            <w:tcW w:w="851" w:type="dxa"/>
          </w:tcPr>
          <w:p w:rsidR="005E0F65" w:rsidRPr="004F39A1" w:rsidRDefault="005E0F65" w:rsidP="00FE5024">
            <w:pPr>
              <w:suppressAutoHyphens/>
              <w:spacing w:after="240"/>
              <w:jc w:val="center"/>
              <w:rPr>
                <w:rFonts w:ascii="Times New Roman" w:hAnsi="Times New Roman"/>
                <w:sz w:val="24"/>
                <w:szCs w:val="24"/>
              </w:rPr>
            </w:pPr>
            <w:r w:rsidRPr="004F39A1">
              <w:rPr>
                <w:rFonts w:ascii="Times New Roman" w:hAnsi="Times New Roman"/>
                <w:sz w:val="24"/>
                <w:szCs w:val="24"/>
              </w:rPr>
              <w:t>ЛР.21</w:t>
            </w:r>
          </w:p>
        </w:tc>
        <w:tc>
          <w:tcPr>
            <w:tcW w:w="4252" w:type="dxa"/>
            <w:gridSpan w:val="2"/>
          </w:tcPr>
          <w:p w:rsidR="005E0F65" w:rsidRPr="004F39A1" w:rsidRDefault="005E0F65" w:rsidP="00FE5024">
            <w:pPr>
              <w:jc w:val="both"/>
              <w:rPr>
                <w:rFonts w:ascii="Times New Roman" w:hAnsi="Times New Roman"/>
                <w:sz w:val="24"/>
                <w:szCs w:val="24"/>
              </w:rPr>
            </w:pPr>
            <w:r w:rsidRPr="004F39A1">
              <w:rPr>
                <w:rFonts w:ascii="Times New Roman" w:hAnsi="Times New Roman"/>
                <w:sz w:val="24"/>
                <w:szCs w:val="24"/>
              </w:rPr>
              <w:t>Готовность к труду, осознание ценности мастерства, трудолюбие</w:t>
            </w:r>
          </w:p>
        </w:tc>
        <w:tc>
          <w:tcPr>
            <w:tcW w:w="4820" w:type="dxa"/>
            <w:vMerge/>
          </w:tcPr>
          <w:p w:rsidR="005E0F65" w:rsidRPr="004F39A1" w:rsidRDefault="005E0F65" w:rsidP="00FE5024">
            <w:pPr>
              <w:jc w:val="both"/>
              <w:rPr>
                <w:rFonts w:ascii="Times New Roman" w:hAnsi="Times New Roman"/>
                <w:sz w:val="24"/>
                <w:szCs w:val="24"/>
              </w:rPr>
            </w:pPr>
          </w:p>
        </w:tc>
      </w:tr>
      <w:tr w:rsidR="005E0F65" w:rsidRPr="004F39A1" w:rsidTr="005E0F65">
        <w:tc>
          <w:tcPr>
            <w:tcW w:w="851" w:type="dxa"/>
          </w:tcPr>
          <w:p w:rsidR="005E0F65" w:rsidRPr="004F39A1" w:rsidRDefault="005E0F65" w:rsidP="00FE5024">
            <w:pPr>
              <w:suppressAutoHyphens/>
              <w:spacing w:after="240"/>
              <w:jc w:val="center"/>
              <w:rPr>
                <w:rFonts w:ascii="Times New Roman" w:hAnsi="Times New Roman"/>
                <w:sz w:val="24"/>
                <w:szCs w:val="24"/>
              </w:rPr>
            </w:pPr>
            <w:r w:rsidRPr="004F39A1">
              <w:rPr>
                <w:rFonts w:ascii="Times New Roman" w:hAnsi="Times New Roman"/>
                <w:sz w:val="24"/>
                <w:szCs w:val="24"/>
              </w:rPr>
              <w:t>ЛР.22</w:t>
            </w:r>
          </w:p>
        </w:tc>
        <w:tc>
          <w:tcPr>
            <w:tcW w:w="4252" w:type="dxa"/>
            <w:gridSpan w:val="2"/>
          </w:tcPr>
          <w:p w:rsidR="005E0F65" w:rsidRPr="004F39A1" w:rsidRDefault="005E0F65" w:rsidP="00FE5024">
            <w:pPr>
              <w:jc w:val="both"/>
              <w:rPr>
                <w:rFonts w:ascii="Times New Roman" w:hAnsi="Times New Roman"/>
                <w:sz w:val="24"/>
                <w:szCs w:val="24"/>
              </w:rPr>
            </w:pPr>
            <w:r w:rsidRPr="004F39A1">
              <w:rPr>
                <w:rFonts w:ascii="Times New Roman" w:hAnsi="Times New Roman"/>
                <w:sz w:val="24"/>
                <w:szCs w:val="24"/>
              </w:rPr>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tc>
        <w:tc>
          <w:tcPr>
            <w:tcW w:w="4820" w:type="dxa"/>
            <w:vMerge/>
          </w:tcPr>
          <w:p w:rsidR="005E0F65" w:rsidRPr="004F39A1" w:rsidRDefault="005E0F65" w:rsidP="00FE5024">
            <w:pPr>
              <w:jc w:val="both"/>
              <w:rPr>
                <w:rFonts w:ascii="Times New Roman" w:hAnsi="Times New Roman"/>
                <w:sz w:val="24"/>
                <w:szCs w:val="24"/>
              </w:rPr>
            </w:pPr>
          </w:p>
        </w:tc>
      </w:tr>
      <w:tr w:rsidR="005E0F65" w:rsidRPr="004F39A1" w:rsidTr="005E0F65">
        <w:tc>
          <w:tcPr>
            <w:tcW w:w="851" w:type="dxa"/>
          </w:tcPr>
          <w:p w:rsidR="005E0F65" w:rsidRPr="004F39A1" w:rsidRDefault="005E0F65" w:rsidP="00FE5024">
            <w:pPr>
              <w:suppressAutoHyphens/>
              <w:spacing w:after="240"/>
              <w:jc w:val="center"/>
              <w:rPr>
                <w:rFonts w:ascii="Times New Roman" w:hAnsi="Times New Roman"/>
                <w:sz w:val="24"/>
                <w:szCs w:val="24"/>
              </w:rPr>
            </w:pPr>
            <w:r w:rsidRPr="004F39A1">
              <w:rPr>
                <w:rFonts w:ascii="Times New Roman" w:hAnsi="Times New Roman"/>
                <w:sz w:val="24"/>
                <w:szCs w:val="24"/>
              </w:rPr>
              <w:t>ЛР.23</w:t>
            </w:r>
          </w:p>
        </w:tc>
        <w:tc>
          <w:tcPr>
            <w:tcW w:w="4252" w:type="dxa"/>
            <w:gridSpan w:val="2"/>
          </w:tcPr>
          <w:p w:rsidR="005E0F65" w:rsidRPr="004F39A1" w:rsidRDefault="005E0F65" w:rsidP="00FE5024">
            <w:pPr>
              <w:jc w:val="both"/>
              <w:rPr>
                <w:rFonts w:ascii="Times New Roman" w:hAnsi="Times New Roman"/>
                <w:sz w:val="24"/>
                <w:szCs w:val="24"/>
              </w:rPr>
            </w:pPr>
            <w:r w:rsidRPr="004F39A1">
              <w:rPr>
                <w:rFonts w:ascii="Times New Roman" w:hAnsi="Times New Roman"/>
                <w:sz w:val="24"/>
                <w:szCs w:val="24"/>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w:t>
            </w:r>
          </w:p>
        </w:tc>
        <w:tc>
          <w:tcPr>
            <w:tcW w:w="4820" w:type="dxa"/>
            <w:vMerge/>
          </w:tcPr>
          <w:p w:rsidR="005E0F65" w:rsidRPr="004F39A1" w:rsidRDefault="005E0F65" w:rsidP="00FE5024">
            <w:pPr>
              <w:jc w:val="both"/>
              <w:rPr>
                <w:rFonts w:ascii="Times New Roman" w:hAnsi="Times New Roman"/>
                <w:sz w:val="24"/>
                <w:szCs w:val="24"/>
              </w:rPr>
            </w:pPr>
          </w:p>
        </w:tc>
      </w:tr>
      <w:tr w:rsidR="005E0F65" w:rsidRPr="004F39A1" w:rsidTr="005E0F65">
        <w:tc>
          <w:tcPr>
            <w:tcW w:w="851" w:type="dxa"/>
          </w:tcPr>
          <w:p w:rsidR="005E0F65" w:rsidRPr="004F39A1" w:rsidRDefault="005E0F65" w:rsidP="00FE5024">
            <w:pPr>
              <w:suppressAutoHyphens/>
              <w:spacing w:after="240"/>
              <w:jc w:val="center"/>
              <w:rPr>
                <w:rFonts w:ascii="Times New Roman" w:hAnsi="Times New Roman"/>
                <w:sz w:val="24"/>
                <w:szCs w:val="24"/>
              </w:rPr>
            </w:pPr>
            <w:r w:rsidRPr="004F39A1">
              <w:rPr>
                <w:rFonts w:ascii="Times New Roman" w:hAnsi="Times New Roman"/>
                <w:sz w:val="24"/>
                <w:szCs w:val="24"/>
              </w:rPr>
              <w:t>ЛР.24</w:t>
            </w:r>
          </w:p>
        </w:tc>
        <w:tc>
          <w:tcPr>
            <w:tcW w:w="4252" w:type="dxa"/>
            <w:gridSpan w:val="2"/>
          </w:tcPr>
          <w:p w:rsidR="005E0F65" w:rsidRPr="004F39A1" w:rsidRDefault="005E0F65" w:rsidP="00FE5024">
            <w:pPr>
              <w:jc w:val="both"/>
              <w:rPr>
                <w:rFonts w:ascii="Times New Roman" w:hAnsi="Times New Roman"/>
                <w:sz w:val="24"/>
                <w:szCs w:val="24"/>
              </w:rPr>
            </w:pPr>
            <w:r w:rsidRPr="004F39A1">
              <w:rPr>
                <w:rFonts w:ascii="Times New Roman" w:hAnsi="Times New Roman"/>
                <w:sz w:val="24"/>
                <w:szCs w:val="24"/>
              </w:rPr>
              <w:t>Готовность и способность к образованию и самообразованию на протяжении всей жизни</w:t>
            </w:r>
          </w:p>
        </w:tc>
        <w:tc>
          <w:tcPr>
            <w:tcW w:w="4820" w:type="dxa"/>
            <w:vMerge/>
          </w:tcPr>
          <w:p w:rsidR="005E0F65" w:rsidRPr="004F39A1" w:rsidRDefault="005E0F65" w:rsidP="00FE5024">
            <w:pPr>
              <w:jc w:val="both"/>
              <w:rPr>
                <w:rFonts w:ascii="Times New Roman" w:hAnsi="Times New Roman"/>
                <w:sz w:val="24"/>
                <w:szCs w:val="24"/>
              </w:rPr>
            </w:pPr>
          </w:p>
        </w:tc>
      </w:tr>
      <w:tr w:rsidR="005E0F65" w:rsidRPr="004F39A1" w:rsidTr="005E0F65">
        <w:tc>
          <w:tcPr>
            <w:tcW w:w="851" w:type="dxa"/>
          </w:tcPr>
          <w:p w:rsidR="005E0F65" w:rsidRPr="004F39A1" w:rsidRDefault="005E0F65" w:rsidP="00FE5024">
            <w:pPr>
              <w:suppressAutoHyphens/>
              <w:spacing w:after="240"/>
              <w:jc w:val="center"/>
              <w:rPr>
                <w:rFonts w:ascii="Times New Roman" w:hAnsi="Times New Roman"/>
                <w:sz w:val="24"/>
                <w:szCs w:val="24"/>
              </w:rPr>
            </w:pPr>
            <w:r w:rsidRPr="004F39A1">
              <w:rPr>
                <w:rFonts w:ascii="Times New Roman" w:hAnsi="Times New Roman"/>
                <w:sz w:val="24"/>
                <w:szCs w:val="24"/>
              </w:rPr>
              <w:t>ЛР.25</w:t>
            </w:r>
          </w:p>
        </w:tc>
        <w:tc>
          <w:tcPr>
            <w:tcW w:w="4252" w:type="dxa"/>
            <w:gridSpan w:val="2"/>
          </w:tcPr>
          <w:p w:rsidR="005E0F65" w:rsidRPr="004F39A1" w:rsidRDefault="005E0F65" w:rsidP="00FE5024">
            <w:pPr>
              <w:jc w:val="both"/>
              <w:rPr>
                <w:rFonts w:ascii="Times New Roman" w:hAnsi="Times New Roman"/>
                <w:sz w:val="24"/>
                <w:szCs w:val="24"/>
              </w:rPr>
            </w:pPr>
            <w:proofErr w:type="spellStart"/>
            <w:r w:rsidRPr="004F39A1">
              <w:rPr>
                <w:rFonts w:ascii="Times New Roman" w:hAnsi="Times New Roman"/>
                <w:sz w:val="24"/>
                <w:szCs w:val="24"/>
              </w:rPr>
              <w:t>Сформированность</w:t>
            </w:r>
            <w:proofErr w:type="spellEnd"/>
            <w:r w:rsidRPr="004F39A1">
              <w:rPr>
                <w:rFonts w:ascii="Times New Roman" w:hAnsi="Times New Roman"/>
                <w:sz w:val="24"/>
                <w:szCs w:val="24"/>
              </w:rPr>
              <w:t xml:space="preserve">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tc>
        <w:tc>
          <w:tcPr>
            <w:tcW w:w="4820" w:type="dxa"/>
            <w:vMerge/>
          </w:tcPr>
          <w:p w:rsidR="005E0F65" w:rsidRPr="004F39A1" w:rsidRDefault="005E0F65" w:rsidP="00FE5024">
            <w:pPr>
              <w:jc w:val="both"/>
              <w:rPr>
                <w:rFonts w:ascii="Times New Roman" w:hAnsi="Times New Roman"/>
                <w:sz w:val="24"/>
                <w:szCs w:val="24"/>
              </w:rPr>
            </w:pPr>
          </w:p>
        </w:tc>
      </w:tr>
      <w:tr w:rsidR="005E0F65" w:rsidRPr="004F39A1" w:rsidTr="005E0F65">
        <w:tc>
          <w:tcPr>
            <w:tcW w:w="851" w:type="dxa"/>
          </w:tcPr>
          <w:p w:rsidR="005E0F65" w:rsidRPr="004F39A1" w:rsidRDefault="005E0F65" w:rsidP="00FE5024">
            <w:pPr>
              <w:suppressAutoHyphens/>
              <w:spacing w:after="240"/>
              <w:jc w:val="center"/>
              <w:rPr>
                <w:rFonts w:ascii="Times New Roman" w:hAnsi="Times New Roman"/>
                <w:sz w:val="24"/>
                <w:szCs w:val="24"/>
              </w:rPr>
            </w:pPr>
            <w:r w:rsidRPr="004F39A1">
              <w:rPr>
                <w:rFonts w:ascii="Times New Roman" w:hAnsi="Times New Roman"/>
                <w:sz w:val="24"/>
                <w:szCs w:val="24"/>
              </w:rPr>
              <w:t>ЛР.26</w:t>
            </w:r>
          </w:p>
        </w:tc>
        <w:tc>
          <w:tcPr>
            <w:tcW w:w="4252" w:type="dxa"/>
            <w:gridSpan w:val="2"/>
          </w:tcPr>
          <w:p w:rsidR="005E0F65" w:rsidRPr="004F39A1" w:rsidRDefault="005E0F65" w:rsidP="00FE5024">
            <w:pPr>
              <w:jc w:val="both"/>
              <w:rPr>
                <w:rFonts w:ascii="Times New Roman" w:hAnsi="Times New Roman"/>
                <w:sz w:val="24"/>
                <w:szCs w:val="24"/>
              </w:rPr>
            </w:pPr>
            <w:proofErr w:type="spellStart"/>
            <w:r w:rsidRPr="004F39A1">
              <w:rPr>
                <w:rFonts w:ascii="Times New Roman" w:hAnsi="Times New Roman"/>
                <w:sz w:val="24"/>
                <w:szCs w:val="24"/>
              </w:rPr>
              <w:t>Сформированность</w:t>
            </w:r>
            <w:proofErr w:type="spellEnd"/>
            <w:r w:rsidRPr="004F39A1">
              <w:rPr>
                <w:rFonts w:ascii="Times New Roman" w:hAnsi="Times New Roman"/>
                <w:sz w:val="24"/>
                <w:szCs w:val="24"/>
              </w:rPr>
              <w:t xml:space="preserve">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tc>
        <w:tc>
          <w:tcPr>
            <w:tcW w:w="4820" w:type="dxa"/>
            <w:vMerge/>
          </w:tcPr>
          <w:p w:rsidR="005E0F65" w:rsidRPr="004F39A1" w:rsidRDefault="005E0F65" w:rsidP="00FE5024">
            <w:pPr>
              <w:jc w:val="both"/>
              <w:rPr>
                <w:rFonts w:ascii="Times New Roman" w:hAnsi="Times New Roman"/>
                <w:sz w:val="24"/>
                <w:szCs w:val="24"/>
              </w:rPr>
            </w:pPr>
          </w:p>
        </w:tc>
      </w:tr>
      <w:tr w:rsidR="005E0F65" w:rsidRPr="004F39A1" w:rsidTr="005E0F65">
        <w:tc>
          <w:tcPr>
            <w:tcW w:w="851" w:type="dxa"/>
          </w:tcPr>
          <w:p w:rsidR="005E0F65" w:rsidRPr="004F39A1" w:rsidRDefault="005E0F65" w:rsidP="00FE5024">
            <w:pPr>
              <w:suppressAutoHyphens/>
              <w:spacing w:after="240"/>
              <w:jc w:val="center"/>
              <w:rPr>
                <w:rFonts w:ascii="Times New Roman" w:hAnsi="Times New Roman"/>
                <w:sz w:val="24"/>
                <w:szCs w:val="24"/>
              </w:rPr>
            </w:pPr>
            <w:r w:rsidRPr="004F39A1">
              <w:rPr>
                <w:rFonts w:ascii="Times New Roman" w:hAnsi="Times New Roman"/>
                <w:sz w:val="24"/>
                <w:szCs w:val="24"/>
              </w:rPr>
              <w:lastRenderedPageBreak/>
              <w:t>ЛР.27</w:t>
            </w:r>
          </w:p>
        </w:tc>
        <w:tc>
          <w:tcPr>
            <w:tcW w:w="4252" w:type="dxa"/>
            <w:gridSpan w:val="2"/>
          </w:tcPr>
          <w:p w:rsidR="005E0F65" w:rsidRPr="004F39A1" w:rsidRDefault="005E0F65" w:rsidP="00FE5024">
            <w:pPr>
              <w:spacing w:after="200" w:line="276" w:lineRule="auto"/>
              <w:jc w:val="both"/>
              <w:rPr>
                <w:rFonts w:ascii="Times New Roman" w:hAnsi="Times New Roman"/>
                <w:sz w:val="24"/>
                <w:szCs w:val="24"/>
              </w:rPr>
            </w:pPr>
            <w:r w:rsidRPr="004F39A1">
              <w:rPr>
                <w:rFonts w:ascii="Times New Roman" w:hAnsi="Times New Roman"/>
                <w:sz w:val="24"/>
                <w:szCs w:val="24"/>
              </w:rPr>
              <w:t>Осознание ценности научной деятельности, готовность осуществлять проектную и исследовательскую деятельность индивидуально и в группе</w:t>
            </w:r>
          </w:p>
        </w:tc>
        <w:tc>
          <w:tcPr>
            <w:tcW w:w="4820" w:type="dxa"/>
            <w:vMerge/>
          </w:tcPr>
          <w:p w:rsidR="005E0F65" w:rsidRPr="004F39A1" w:rsidRDefault="005E0F65" w:rsidP="00FE5024">
            <w:pPr>
              <w:jc w:val="both"/>
              <w:rPr>
                <w:rFonts w:ascii="Times New Roman" w:hAnsi="Times New Roman"/>
                <w:sz w:val="24"/>
                <w:szCs w:val="24"/>
              </w:rPr>
            </w:pPr>
          </w:p>
        </w:tc>
      </w:tr>
      <w:tr w:rsidR="005E0F65" w:rsidRPr="004F39A1" w:rsidTr="005E0F65">
        <w:tc>
          <w:tcPr>
            <w:tcW w:w="5103" w:type="dxa"/>
            <w:gridSpan w:val="3"/>
          </w:tcPr>
          <w:p w:rsidR="005E0F65" w:rsidRPr="004F39A1" w:rsidRDefault="005E0F65" w:rsidP="00FE5024">
            <w:pPr>
              <w:suppressAutoHyphens/>
              <w:spacing w:after="240"/>
              <w:jc w:val="center"/>
              <w:rPr>
                <w:rFonts w:ascii="Times New Roman" w:hAnsi="Times New Roman"/>
                <w:sz w:val="24"/>
                <w:szCs w:val="24"/>
              </w:rPr>
            </w:pPr>
            <w:proofErr w:type="spellStart"/>
            <w:r w:rsidRPr="004F39A1">
              <w:rPr>
                <w:rFonts w:ascii="Times New Roman" w:hAnsi="Times New Roman"/>
                <w:sz w:val="24"/>
                <w:szCs w:val="24"/>
              </w:rPr>
              <w:t>Метапредметные</w:t>
            </w:r>
            <w:proofErr w:type="spellEnd"/>
            <w:r w:rsidRPr="004F39A1">
              <w:rPr>
                <w:rFonts w:ascii="Times New Roman" w:hAnsi="Times New Roman"/>
                <w:sz w:val="24"/>
                <w:szCs w:val="24"/>
              </w:rPr>
              <w:t xml:space="preserve"> результаты</w:t>
            </w:r>
          </w:p>
        </w:tc>
        <w:tc>
          <w:tcPr>
            <w:tcW w:w="4820" w:type="dxa"/>
            <w:vMerge/>
          </w:tcPr>
          <w:p w:rsidR="005E0F65" w:rsidRPr="004F39A1" w:rsidRDefault="005E0F65" w:rsidP="00FE5024">
            <w:pPr>
              <w:suppressAutoHyphens/>
              <w:spacing w:after="240"/>
              <w:jc w:val="center"/>
              <w:rPr>
                <w:rFonts w:ascii="Times New Roman" w:hAnsi="Times New Roman"/>
                <w:b/>
                <w:sz w:val="24"/>
                <w:szCs w:val="24"/>
              </w:rPr>
            </w:pPr>
          </w:p>
        </w:tc>
      </w:tr>
      <w:tr w:rsidR="005E0F65" w:rsidRPr="004F39A1" w:rsidTr="005E0F65">
        <w:trPr>
          <w:trHeight w:val="627"/>
        </w:trPr>
        <w:tc>
          <w:tcPr>
            <w:tcW w:w="890" w:type="dxa"/>
            <w:gridSpan w:val="2"/>
          </w:tcPr>
          <w:p w:rsidR="005E0F65" w:rsidRPr="004F39A1" w:rsidRDefault="005E0F65" w:rsidP="00FE5024">
            <w:pPr>
              <w:suppressAutoHyphens/>
              <w:spacing w:after="240"/>
              <w:jc w:val="center"/>
              <w:rPr>
                <w:rFonts w:ascii="Times New Roman" w:hAnsi="Times New Roman"/>
                <w:sz w:val="24"/>
                <w:szCs w:val="24"/>
              </w:rPr>
            </w:pPr>
            <w:r w:rsidRPr="004F39A1">
              <w:rPr>
                <w:rFonts w:ascii="Times New Roman" w:hAnsi="Times New Roman"/>
                <w:sz w:val="24"/>
                <w:szCs w:val="24"/>
              </w:rPr>
              <w:t>МР.1</w:t>
            </w:r>
          </w:p>
        </w:tc>
        <w:tc>
          <w:tcPr>
            <w:tcW w:w="4213" w:type="dxa"/>
          </w:tcPr>
          <w:p w:rsidR="005E0F65" w:rsidRPr="004F39A1" w:rsidRDefault="005E0F65" w:rsidP="00FE5024">
            <w:pPr>
              <w:suppressAutoHyphens/>
              <w:spacing w:after="240"/>
              <w:jc w:val="both"/>
              <w:rPr>
                <w:rFonts w:ascii="Times New Roman" w:hAnsi="Times New Roman"/>
                <w:sz w:val="24"/>
                <w:szCs w:val="24"/>
              </w:rPr>
            </w:pPr>
            <w:r w:rsidRPr="004F39A1">
              <w:rPr>
                <w:rFonts w:ascii="Times New Roman" w:hAnsi="Times New Roman"/>
                <w:sz w:val="24"/>
                <w:szCs w:val="24"/>
              </w:rPr>
              <w:t>Самостоятельно формулировать и актуализировать проблему, рассматривать ее всесторонне</w:t>
            </w:r>
          </w:p>
        </w:tc>
        <w:tc>
          <w:tcPr>
            <w:tcW w:w="4820" w:type="dxa"/>
            <w:vMerge/>
          </w:tcPr>
          <w:p w:rsidR="005E0F65" w:rsidRPr="004F39A1" w:rsidRDefault="005E0F65" w:rsidP="00FE5024">
            <w:pPr>
              <w:suppressAutoHyphens/>
              <w:spacing w:after="240"/>
              <w:jc w:val="both"/>
              <w:rPr>
                <w:rFonts w:ascii="Times New Roman" w:hAnsi="Times New Roman"/>
                <w:sz w:val="24"/>
                <w:szCs w:val="24"/>
              </w:rPr>
            </w:pPr>
          </w:p>
        </w:tc>
      </w:tr>
      <w:tr w:rsidR="005E0F65" w:rsidRPr="004F39A1" w:rsidTr="005E0F65">
        <w:trPr>
          <w:trHeight w:val="674"/>
        </w:trPr>
        <w:tc>
          <w:tcPr>
            <w:tcW w:w="890" w:type="dxa"/>
            <w:gridSpan w:val="2"/>
          </w:tcPr>
          <w:p w:rsidR="005E0F65" w:rsidRPr="004F39A1" w:rsidRDefault="005E0F65" w:rsidP="00FE5024">
            <w:pPr>
              <w:suppressAutoHyphens/>
              <w:spacing w:after="240"/>
              <w:jc w:val="center"/>
              <w:rPr>
                <w:rFonts w:ascii="Times New Roman" w:hAnsi="Times New Roman"/>
                <w:sz w:val="24"/>
                <w:szCs w:val="24"/>
              </w:rPr>
            </w:pPr>
            <w:r w:rsidRPr="004F39A1">
              <w:rPr>
                <w:rFonts w:ascii="Times New Roman" w:hAnsi="Times New Roman"/>
                <w:sz w:val="24"/>
                <w:szCs w:val="24"/>
              </w:rPr>
              <w:t>МР.2</w:t>
            </w:r>
          </w:p>
        </w:tc>
        <w:tc>
          <w:tcPr>
            <w:tcW w:w="4213" w:type="dxa"/>
          </w:tcPr>
          <w:p w:rsidR="005E0F65" w:rsidRPr="004F39A1" w:rsidRDefault="005E0F65" w:rsidP="00FE5024">
            <w:pPr>
              <w:suppressAutoHyphens/>
              <w:spacing w:after="240"/>
              <w:jc w:val="both"/>
              <w:rPr>
                <w:rFonts w:ascii="Times New Roman" w:hAnsi="Times New Roman"/>
                <w:sz w:val="24"/>
                <w:szCs w:val="24"/>
              </w:rPr>
            </w:pPr>
            <w:r w:rsidRPr="004F39A1">
              <w:rPr>
                <w:rFonts w:ascii="Times New Roman" w:hAnsi="Times New Roman"/>
                <w:sz w:val="24"/>
                <w:szCs w:val="24"/>
              </w:rPr>
              <w:t>Устанавливать существенный признак или основания для сравнения, классификации и обобщения</w:t>
            </w:r>
          </w:p>
        </w:tc>
        <w:tc>
          <w:tcPr>
            <w:tcW w:w="4820" w:type="dxa"/>
            <w:vMerge/>
          </w:tcPr>
          <w:p w:rsidR="005E0F65" w:rsidRPr="004F39A1" w:rsidRDefault="005E0F65" w:rsidP="00FE5024">
            <w:pPr>
              <w:suppressAutoHyphens/>
              <w:spacing w:after="240"/>
              <w:jc w:val="both"/>
              <w:rPr>
                <w:rFonts w:ascii="Times New Roman" w:hAnsi="Times New Roman"/>
                <w:sz w:val="24"/>
                <w:szCs w:val="24"/>
              </w:rPr>
            </w:pPr>
          </w:p>
        </w:tc>
      </w:tr>
      <w:tr w:rsidR="005E0F65" w:rsidRPr="004F39A1" w:rsidTr="005E0F65">
        <w:tc>
          <w:tcPr>
            <w:tcW w:w="890" w:type="dxa"/>
            <w:gridSpan w:val="2"/>
          </w:tcPr>
          <w:p w:rsidR="005E0F65" w:rsidRPr="004F39A1" w:rsidRDefault="005E0F65" w:rsidP="00FE5024">
            <w:r w:rsidRPr="004F39A1">
              <w:rPr>
                <w:rFonts w:ascii="Times New Roman" w:hAnsi="Times New Roman"/>
                <w:sz w:val="24"/>
                <w:szCs w:val="24"/>
              </w:rPr>
              <w:t>МР.3</w:t>
            </w:r>
          </w:p>
        </w:tc>
        <w:tc>
          <w:tcPr>
            <w:tcW w:w="4213" w:type="dxa"/>
          </w:tcPr>
          <w:p w:rsidR="005E0F65" w:rsidRPr="004F39A1" w:rsidRDefault="005E0F65" w:rsidP="00FE5024">
            <w:pPr>
              <w:suppressAutoHyphens/>
              <w:spacing w:after="240"/>
              <w:rPr>
                <w:rFonts w:ascii="Times New Roman" w:hAnsi="Times New Roman"/>
                <w:sz w:val="24"/>
                <w:szCs w:val="24"/>
              </w:rPr>
            </w:pPr>
            <w:r w:rsidRPr="004F39A1">
              <w:rPr>
                <w:rFonts w:ascii="Times New Roman" w:hAnsi="Times New Roman"/>
                <w:sz w:val="24"/>
                <w:szCs w:val="24"/>
              </w:rPr>
              <w:t>Определять цели деятельности, задавать параметры и критерии их достижения</w:t>
            </w:r>
          </w:p>
        </w:tc>
        <w:tc>
          <w:tcPr>
            <w:tcW w:w="4820" w:type="dxa"/>
            <w:vMerge/>
          </w:tcPr>
          <w:p w:rsidR="005E0F65" w:rsidRPr="004F39A1" w:rsidRDefault="005E0F65" w:rsidP="00FE5024">
            <w:pPr>
              <w:suppressAutoHyphens/>
              <w:spacing w:after="240"/>
              <w:rPr>
                <w:rFonts w:ascii="Times New Roman" w:hAnsi="Times New Roman"/>
                <w:sz w:val="24"/>
                <w:szCs w:val="24"/>
              </w:rPr>
            </w:pPr>
          </w:p>
        </w:tc>
      </w:tr>
      <w:tr w:rsidR="005E0F65" w:rsidRPr="004F39A1" w:rsidTr="005E0F65">
        <w:tc>
          <w:tcPr>
            <w:tcW w:w="890" w:type="dxa"/>
            <w:gridSpan w:val="2"/>
          </w:tcPr>
          <w:p w:rsidR="005E0F65" w:rsidRPr="004F39A1" w:rsidRDefault="005E0F65" w:rsidP="00FE5024">
            <w:r w:rsidRPr="004F39A1">
              <w:rPr>
                <w:rFonts w:ascii="Times New Roman" w:hAnsi="Times New Roman"/>
                <w:sz w:val="24"/>
                <w:szCs w:val="24"/>
              </w:rPr>
              <w:t>МР.4</w:t>
            </w:r>
          </w:p>
        </w:tc>
        <w:tc>
          <w:tcPr>
            <w:tcW w:w="4213" w:type="dxa"/>
          </w:tcPr>
          <w:p w:rsidR="005E0F65" w:rsidRPr="004F39A1" w:rsidRDefault="005E0F65" w:rsidP="00FE5024">
            <w:pPr>
              <w:tabs>
                <w:tab w:val="left" w:pos="285"/>
                <w:tab w:val="center" w:pos="4408"/>
              </w:tabs>
              <w:suppressAutoHyphens/>
              <w:spacing w:after="240"/>
              <w:rPr>
                <w:rFonts w:ascii="Times New Roman" w:hAnsi="Times New Roman"/>
                <w:sz w:val="24"/>
                <w:szCs w:val="24"/>
              </w:rPr>
            </w:pPr>
            <w:r w:rsidRPr="004F39A1">
              <w:rPr>
                <w:rFonts w:ascii="Times New Roman" w:hAnsi="Times New Roman"/>
                <w:sz w:val="24"/>
                <w:szCs w:val="24"/>
              </w:rPr>
              <w:t>Выявлять закономерности и противоречия в рассматриваемых явлениях</w:t>
            </w:r>
          </w:p>
        </w:tc>
        <w:tc>
          <w:tcPr>
            <w:tcW w:w="4820" w:type="dxa"/>
            <w:vMerge/>
          </w:tcPr>
          <w:p w:rsidR="005E0F65" w:rsidRPr="004F39A1" w:rsidRDefault="005E0F65" w:rsidP="00FE5024">
            <w:pPr>
              <w:tabs>
                <w:tab w:val="left" w:pos="285"/>
                <w:tab w:val="center" w:pos="4408"/>
              </w:tabs>
              <w:suppressAutoHyphens/>
              <w:spacing w:after="240"/>
              <w:rPr>
                <w:rFonts w:ascii="Times New Roman" w:hAnsi="Times New Roman"/>
                <w:sz w:val="24"/>
                <w:szCs w:val="24"/>
              </w:rPr>
            </w:pPr>
          </w:p>
        </w:tc>
      </w:tr>
      <w:tr w:rsidR="005E0F65" w:rsidRPr="004F39A1" w:rsidTr="005E0F65">
        <w:tc>
          <w:tcPr>
            <w:tcW w:w="890" w:type="dxa"/>
            <w:gridSpan w:val="2"/>
          </w:tcPr>
          <w:p w:rsidR="005E0F65" w:rsidRPr="004F39A1" w:rsidRDefault="005E0F65" w:rsidP="00FE5024">
            <w:r w:rsidRPr="004F39A1">
              <w:rPr>
                <w:rFonts w:ascii="Times New Roman" w:hAnsi="Times New Roman"/>
                <w:sz w:val="24"/>
                <w:szCs w:val="24"/>
              </w:rPr>
              <w:t>МР.5</w:t>
            </w:r>
          </w:p>
        </w:tc>
        <w:tc>
          <w:tcPr>
            <w:tcW w:w="4213" w:type="dxa"/>
          </w:tcPr>
          <w:p w:rsidR="005E0F65" w:rsidRPr="004F39A1" w:rsidRDefault="005E0F65" w:rsidP="00FE5024">
            <w:pPr>
              <w:suppressAutoHyphens/>
              <w:spacing w:after="240"/>
              <w:rPr>
                <w:rFonts w:ascii="Times New Roman" w:hAnsi="Times New Roman"/>
                <w:sz w:val="24"/>
                <w:szCs w:val="24"/>
              </w:rPr>
            </w:pPr>
            <w:r w:rsidRPr="004F39A1">
              <w:rPr>
                <w:rFonts w:ascii="Times New Roman" w:hAnsi="Times New Roman"/>
                <w:sz w:val="24"/>
                <w:szCs w:val="24"/>
              </w:rPr>
              <w:t>Вносить коррективы в деятельность, оценивать соответствие результатов целям, оценивать риски последствий деятельности</w:t>
            </w:r>
          </w:p>
        </w:tc>
        <w:tc>
          <w:tcPr>
            <w:tcW w:w="4820" w:type="dxa"/>
            <w:vMerge/>
          </w:tcPr>
          <w:p w:rsidR="005E0F65" w:rsidRPr="004F39A1" w:rsidRDefault="005E0F65" w:rsidP="00FE5024">
            <w:pPr>
              <w:suppressAutoHyphens/>
              <w:spacing w:after="240"/>
              <w:rPr>
                <w:rFonts w:ascii="Times New Roman" w:hAnsi="Times New Roman"/>
                <w:sz w:val="24"/>
                <w:szCs w:val="24"/>
              </w:rPr>
            </w:pPr>
          </w:p>
        </w:tc>
      </w:tr>
      <w:tr w:rsidR="005E0F65" w:rsidRPr="004F39A1" w:rsidTr="005E0F65">
        <w:tc>
          <w:tcPr>
            <w:tcW w:w="890" w:type="dxa"/>
            <w:gridSpan w:val="2"/>
          </w:tcPr>
          <w:p w:rsidR="005E0F65" w:rsidRPr="004F39A1" w:rsidRDefault="005E0F65" w:rsidP="00FE5024">
            <w:r w:rsidRPr="004F39A1">
              <w:rPr>
                <w:rFonts w:ascii="Times New Roman" w:hAnsi="Times New Roman"/>
                <w:sz w:val="24"/>
                <w:szCs w:val="24"/>
              </w:rPr>
              <w:t>МР.6</w:t>
            </w:r>
          </w:p>
        </w:tc>
        <w:tc>
          <w:tcPr>
            <w:tcW w:w="4213" w:type="dxa"/>
          </w:tcPr>
          <w:p w:rsidR="005E0F65" w:rsidRPr="004F39A1" w:rsidRDefault="005E0F65" w:rsidP="00FE5024">
            <w:pPr>
              <w:suppressAutoHyphens/>
              <w:spacing w:after="240"/>
              <w:rPr>
                <w:rFonts w:ascii="Times New Roman" w:hAnsi="Times New Roman"/>
                <w:sz w:val="24"/>
                <w:szCs w:val="24"/>
              </w:rPr>
            </w:pPr>
            <w:r w:rsidRPr="004F39A1">
              <w:rPr>
                <w:rFonts w:ascii="Times New Roman" w:hAnsi="Times New Roman"/>
                <w:sz w:val="24"/>
                <w:szCs w:val="24"/>
              </w:rPr>
              <w:t xml:space="preserve">Развивать креативное мышление при решении жизненных проблем </w:t>
            </w:r>
          </w:p>
        </w:tc>
        <w:tc>
          <w:tcPr>
            <w:tcW w:w="4820" w:type="dxa"/>
            <w:vMerge/>
          </w:tcPr>
          <w:p w:rsidR="005E0F65" w:rsidRPr="004F39A1" w:rsidRDefault="005E0F65" w:rsidP="00FE5024">
            <w:pPr>
              <w:suppressAutoHyphens/>
              <w:spacing w:after="240"/>
              <w:rPr>
                <w:rFonts w:ascii="Times New Roman" w:hAnsi="Times New Roman"/>
                <w:sz w:val="24"/>
                <w:szCs w:val="24"/>
              </w:rPr>
            </w:pPr>
          </w:p>
        </w:tc>
      </w:tr>
      <w:tr w:rsidR="005E0F65" w:rsidRPr="004F39A1" w:rsidTr="005E0F65">
        <w:tc>
          <w:tcPr>
            <w:tcW w:w="890" w:type="dxa"/>
            <w:gridSpan w:val="2"/>
          </w:tcPr>
          <w:p w:rsidR="005E0F65" w:rsidRPr="004F39A1" w:rsidRDefault="005E0F65" w:rsidP="00FE5024">
            <w:r w:rsidRPr="004F39A1">
              <w:rPr>
                <w:rFonts w:ascii="Times New Roman" w:hAnsi="Times New Roman"/>
                <w:sz w:val="24"/>
                <w:szCs w:val="24"/>
              </w:rPr>
              <w:t>МР.7</w:t>
            </w:r>
          </w:p>
        </w:tc>
        <w:tc>
          <w:tcPr>
            <w:tcW w:w="4213" w:type="dxa"/>
          </w:tcPr>
          <w:p w:rsidR="005E0F65" w:rsidRPr="004F39A1" w:rsidRDefault="005E0F65" w:rsidP="00FE5024">
            <w:pPr>
              <w:spacing w:after="200" w:line="276" w:lineRule="auto"/>
              <w:jc w:val="both"/>
              <w:rPr>
                <w:rFonts w:ascii="Times New Roman" w:hAnsi="Times New Roman"/>
                <w:color w:val="FF0000"/>
                <w:sz w:val="24"/>
                <w:szCs w:val="24"/>
              </w:rPr>
            </w:pPr>
            <w:r w:rsidRPr="004F39A1">
              <w:rPr>
                <w:rFonts w:ascii="Times New Roman" w:hAnsi="Times New Roman"/>
                <w:sz w:val="24"/>
                <w:szCs w:val="24"/>
              </w:rPr>
              <w:t>Владеть навыками учебно-исследовательской и проектной деятельности, навыками разрешения проблем</w:t>
            </w:r>
          </w:p>
        </w:tc>
        <w:tc>
          <w:tcPr>
            <w:tcW w:w="4820" w:type="dxa"/>
            <w:vMerge/>
          </w:tcPr>
          <w:p w:rsidR="005E0F65" w:rsidRPr="004F39A1" w:rsidRDefault="005E0F65" w:rsidP="00FE5024">
            <w:pPr>
              <w:jc w:val="both"/>
              <w:rPr>
                <w:rFonts w:ascii="Times New Roman" w:hAnsi="Times New Roman"/>
                <w:sz w:val="24"/>
                <w:szCs w:val="24"/>
              </w:rPr>
            </w:pPr>
          </w:p>
        </w:tc>
      </w:tr>
      <w:tr w:rsidR="005E0F65" w:rsidRPr="004F39A1" w:rsidTr="005E0F65">
        <w:tc>
          <w:tcPr>
            <w:tcW w:w="890" w:type="dxa"/>
            <w:gridSpan w:val="2"/>
          </w:tcPr>
          <w:p w:rsidR="005E0F65" w:rsidRPr="004F39A1" w:rsidRDefault="005E0F65" w:rsidP="00FE5024">
            <w:r w:rsidRPr="004F39A1">
              <w:rPr>
                <w:rFonts w:ascii="Times New Roman" w:hAnsi="Times New Roman"/>
                <w:sz w:val="24"/>
                <w:szCs w:val="24"/>
              </w:rPr>
              <w:t>МР.8</w:t>
            </w:r>
          </w:p>
        </w:tc>
        <w:tc>
          <w:tcPr>
            <w:tcW w:w="4213" w:type="dxa"/>
          </w:tcPr>
          <w:p w:rsidR="005E0F65" w:rsidRPr="004F39A1" w:rsidRDefault="005E0F65" w:rsidP="00FE5024">
            <w:pPr>
              <w:spacing w:after="200" w:line="276" w:lineRule="auto"/>
              <w:jc w:val="both"/>
              <w:rPr>
                <w:rFonts w:ascii="Times New Roman" w:hAnsi="Times New Roman"/>
                <w:sz w:val="24"/>
                <w:szCs w:val="24"/>
              </w:rPr>
            </w:pPr>
            <w:r w:rsidRPr="004F39A1">
              <w:rPr>
                <w:rFonts w:ascii="Times New Roman" w:hAnsi="Times New Roman"/>
                <w:sz w:val="24"/>
                <w:szCs w:val="24"/>
              </w:rPr>
              <w:t>Способность и готовность к самостоятельному поиску методов решения практических задач, применению различных методов познания</w:t>
            </w:r>
          </w:p>
        </w:tc>
        <w:tc>
          <w:tcPr>
            <w:tcW w:w="4820" w:type="dxa"/>
            <w:vMerge/>
          </w:tcPr>
          <w:p w:rsidR="005E0F65" w:rsidRPr="004F39A1" w:rsidRDefault="005E0F65" w:rsidP="00FE5024">
            <w:pPr>
              <w:jc w:val="both"/>
              <w:rPr>
                <w:rFonts w:ascii="Times New Roman" w:hAnsi="Times New Roman"/>
                <w:sz w:val="24"/>
                <w:szCs w:val="24"/>
              </w:rPr>
            </w:pPr>
          </w:p>
        </w:tc>
      </w:tr>
      <w:tr w:rsidR="005E0F65" w:rsidRPr="004F39A1" w:rsidTr="005E0F65">
        <w:tc>
          <w:tcPr>
            <w:tcW w:w="890" w:type="dxa"/>
            <w:gridSpan w:val="2"/>
          </w:tcPr>
          <w:p w:rsidR="005E0F65" w:rsidRPr="004F39A1" w:rsidRDefault="005E0F65" w:rsidP="00FE5024">
            <w:r w:rsidRPr="004F39A1">
              <w:rPr>
                <w:rFonts w:ascii="Times New Roman" w:hAnsi="Times New Roman"/>
                <w:sz w:val="24"/>
                <w:szCs w:val="24"/>
              </w:rPr>
              <w:t>МР.9</w:t>
            </w:r>
          </w:p>
        </w:tc>
        <w:tc>
          <w:tcPr>
            <w:tcW w:w="4213" w:type="dxa"/>
          </w:tcPr>
          <w:p w:rsidR="005E0F65" w:rsidRPr="004F39A1" w:rsidRDefault="005E0F65" w:rsidP="00FE5024">
            <w:pPr>
              <w:spacing w:after="200" w:line="276" w:lineRule="auto"/>
              <w:jc w:val="both"/>
              <w:rPr>
                <w:rFonts w:ascii="Times New Roman" w:hAnsi="Times New Roman"/>
                <w:sz w:val="24"/>
                <w:szCs w:val="24"/>
              </w:rPr>
            </w:pPr>
            <w:r w:rsidRPr="004F39A1">
              <w:rPr>
                <w:rFonts w:ascii="Times New Roman" w:hAnsi="Times New Roman"/>
                <w:sz w:val="24"/>
                <w:szCs w:val="24"/>
              </w:rPr>
              <w:t>Овладение видами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w:t>
            </w:r>
          </w:p>
        </w:tc>
        <w:tc>
          <w:tcPr>
            <w:tcW w:w="4820" w:type="dxa"/>
            <w:vMerge/>
          </w:tcPr>
          <w:p w:rsidR="005E0F65" w:rsidRPr="004F39A1" w:rsidRDefault="005E0F65" w:rsidP="00FE5024">
            <w:pPr>
              <w:jc w:val="both"/>
              <w:rPr>
                <w:rFonts w:ascii="Times New Roman" w:hAnsi="Times New Roman"/>
                <w:sz w:val="24"/>
                <w:szCs w:val="24"/>
              </w:rPr>
            </w:pPr>
          </w:p>
        </w:tc>
      </w:tr>
      <w:tr w:rsidR="005E0F65" w:rsidRPr="004F39A1" w:rsidTr="005E0F65">
        <w:tc>
          <w:tcPr>
            <w:tcW w:w="890" w:type="dxa"/>
            <w:gridSpan w:val="2"/>
          </w:tcPr>
          <w:p w:rsidR="005E0F65" w:rsidRPr="004F39A1" w:rsidRDefault="005E0F65" w:rsidP="00FE5024">
            <w:r w:rsidRPr="004F39A1">
              <w:rPr>
                <w:rFonts w:ascii="Times New Roman" w:hAnsi="Times New Roman"/>
                <w:sz w:val="24"/>
                <w:szCs w:val="24"/>
              </w:rPr>
              <w:t>МР.10</w:t>
            </w:r>
          </w:p>
        </w:tc>
        <w:tc>
          <w:tcPr>
            <w:tcW w:w="4213" w:type="dxa"/>
          </w:tcPr>
          <w:p w:rsidR="005E0F65" w:rsidRPr="004F39A1" w:rsidRDefault="005E0F65" w:rsidP="00FE5024">
            <w:pPr>
              <w:spacing w:after="200" w:line="276" w:lineRule="auto"/>
              <w:jc w:val="both"/>
              <w:rPr>
                <w:rFonts w:ascii="Times New Roman" w:hAnsi="Times New Roman"/>
                <w:sz w:val="24"/>
                <w:szCs w:val="24"/>
              </w:rPr>
            </w:pPr>
            <w:r w:rsidRPr="004F39A1">
              <w:rPr>
                <w:rFonts w:ascii="Times New Roman" w:hAnsi="Times New Roman"/>
                <w:sz w:val="24"/>
                <w:szCs w:val="24"/>
              </w:rPr>
              <w:t xml:space="preserve">Формирование научного типа </w:t>
            </w:r>
            <w:r w:rsidRPr="004F39A1">
              <w:rPr>
                <w:rFonts w:ascii="Times New Roman" w:hAnsi="Times New Roman"/>
                <w:sz w:val="24"/>
                <w:szCs w:val="24"/>
              </w:rPr>
              <w:lastRenderedPageBreak/>
              <w:t>мышления, владение научной терминологией, ключевыми понятиями и методами</w:t>
            </w:r>
          </w:p>
        </w:tc>
        <w:tc>
          <w:tcPr>
            <w:tcW w:w="4820" w:type="dxa"/>
            <w:vMerge/>
          </w:tcPr>
          <w:p w:rsidR="005E0F65" w:rsidRPr="004F39A1" w:rsidRDefault="005E0F65" w:rsidP="00FE5024">
            <w:pPr>
              <w:jc w:val="both"/>
              <w:rPr>
                <w:rFonts w:ascii="Times New Roman" w:hAnsi="Times New Roman"/>
                <w:sz w:val="24"/>
                <w:szCs w:val="24"/>
              </w:rPr>
            </w:pPr>
          </w:p>
        </w:tc>
      </w:tr>
      <w:tr w:rsidR="005E0F65" w:rsidRPr="004F39A1" w:rsidTr="005E0F65">
        <w:tc>
          <w:tcPr>
            <w:tcW w:w="890" w:type="dxa"/>
            <w:gridSpan w:val="2"/>
          </w:tcPr>
          <w:p w:rsidR="005E0F65" w:rsidRPr="004F39A1" w:rsidRDefault="005E0F65" w:rsidP="00FE5024">
            <w:r w:rsidRPr="004F39A1">
              <w:rPr>
                <w:rFonts w:ascii="Times New Roman" w:hAnsi="Times New Roman"/>
                <w:sz w:val="24"/>
                <w:szCs w:val="24"/>
              </w:rPr>
              <w:lastRenderedPageBreak/>
              <w:t>МР.11</w:t>
            </w:r>
          </w:p>
        </w:tc>
        <w:tc>
          <w:tcPr>
            <w:tcW w:w="4213" w:type="dxa"/>
          </w:tcPr>
          <w:p w:rsidR="005E0F65" w:rsidRPr="004F39A1" w:rsidRDefault="005E0F65" w:rsidP="00FE5024">
            <w:pPr>
              <w:spacing w:after="200" w:line="276" w:lineRule="auto"/>
              <w:jc w:val="both"/>
              <w:rPr>
                <w:rFonts w:ascii="Times New Roman" w:hAnsi="Times New Roman"/>
                <w:sz w:val="24"/>
                <w:szCs w:val="24"/>
              </w:rPr>
            </w:pPr>
            <w:r w:rsidRPr="004F39A1">
              <w:rPr>
                <w:rFonts w:ascii="Times New Roman" w:hAnsi="Times New Roman"/>
                <w:sz w:val="24"/>
                <w:szCs w:val="24"/>
              </w:rPr>
              <w:t>Выявлять причинно-следственные связи и актуализировать задачу, выдвигать гипотезу ее решения, находить аргументы для доказательства своих утверждений, задавать параметры и критерии решения</w:t>
            </w:r>
          </w:p>
        </w:tc>
        <w:tc>
          <w:tcPr>
            <w:tcW w:w="4820" w:type="dxa"/>
            <w:vMerge/>
          </w:tcPr>
          <w:p w:rsidR="005E0F65" w:rsidRPr="004F39A1" w:rsidRDefault="005E0F65" w:rsidP="00FE5024">
            <w:pPr>
              <w:jc w:val="both"/>
              <w:rPr>
                <w:rFonts w:ascii="Times New Roman" w:hAnsi="Times New Roman"/>
                <w:sz w:val="24"/>
                <w:szCs w:val="24"/>
              </w:rPr>
            </w:pPr>
          </w:p>
        </w:tc>
      </w:tr>
      <w:tr w:rsidR="005E0F65" w:rsidRPr="004F39A1" w:rsidTr="005E0F65">
        <w:tc>
          <w:tcPr>
            <w:tcW w:w="890" w:type="dxa"/>
            <w:gridSpan w:val="2"/>
          </w:tcPr>
          <w:p w:rsidR="005E0F65" w:rsidRPr="004F39A1" w:rsidRDefault="005E0F65" w:rsidP="00FE5024">
            <w:r w:rsidRPr="004F39A1">
              <w:rPr>
                <w:rFonts w:ascii="Times New Roman" w:hAnsi="Times New Roman"/>
                <w:sz w:val="24"/>
                <w:szCs w:val="24"/>
              </w:rPr>
              <w:t>МР.12</w:t>
            </w:r>
          </w:p>
        </w:tc>
        <w:tc>
          <w:tcPr>
            <w:tcW w:w="4213" w:type="dxa"/>
          </w:tcPr>
          <w:p w:rsidR="005E0F65" w:rsidRPr="004F39A1" w:rsidRDefault="005E0F65" w:rsidP="00FE5024">
            <w:pPr>
              <w:suppressAutoHyphens/>
              <w:spacing w:after="240"/>
              <w:rPr>
                <w:rFonts w:ascii="Times New Roman" w:hAnsi="Times New Roman"/>
                <w:sz w:val="24"/>
                <w:szCs w:val="24"/>
              </w:rPr>
            </w:pPr>
            <w:r w:rsidRPr="004F39A1">
              <w:rPr>
                <w:rFonts w:ascii="Times New Roman" w:hAnsi="Times New Roman"/>
                <w:sz w:val="24"/>
                <w:szCs w:val="24"/>
              </w:rPr>
              <w:t>Давать оценку новым ситуациям, оценивать приобретенный опыт</w:t>
            </w:r>
          </w:p>
        </w:tc>
        <w:tc>
          <w:tcPr>
            <w:tcW w:w="4820" w:type="dxa"/>
            <w:vMerge/>
          </w:tcPr>
          <w:p w:rsidR="005E0F65" w:rsidRPr="004F39A1" w:rsidRDefault="005E0F65" w:rsidP="00FE5024">
            <w:pPr>
              <w:suppressAutoHyphens/>
              <w:spacing w:after="240"/>
              <w:rPr>
                <w:rFonts w:ascii="Times New Roman" w:hAnsi="Times New Roman"/>
                <w:sz w:val="24"/>
                <w:szCs w:val="24"/>
              </w:rPr>
            </w:pPr>
          </w:p>
        </w:tc>
      </w:tr>
      <w:tr w:rsidR="005E0F65" w:rsidRPr="004F39A1" w:rsidTr="005E0F65">
        <w:trPr>
          <w:trHeight w:val="740"/>
        </w:trPr>
        <w:tc>
          <w:tcPr>
            <w:tcW w:w="890" w:type="dxa"/>
            <w:gridSpan w:val="2"/>
          </w:tcPr>
          <w:p w:rsidR="005E0F65" w:rsidRPr="004F39A1" w:rsidRDefault="005E0F65" w:rsidP="00FE5024">
            <w:pPr>
              <w:rPr>
                <w:rFonts w:ascii="Times New Roman" w:hAnsi="Times New Roman"/>
                <w:sz w:val="24"/>
                <w:szCs w:val="24"/>
              </w:rPr>
            </w:pPr>
            <w:r w:rsidRPr="004F39A1">
              <w:rPr>
                <w:rFonts w:ascii="Times New Roman" w:hAnsi="Times New Roman"/>
                <w:sz w:val="24"/>
                <w:szCs w:val="24"/>
              </w:rPr>
              <w:t>МР.13</w:t>
            </w:r>
          </w:p>
        </w:tc>
        <w:tc>
          <w:tcPr>
            <w:tcW w:w="4213" w:type="dxa"/>
          </w:tcPr>
          <w:p w:rsidR="005E0F65" w:rsidRPr="004F39A1" w:rsidRDefault="005E0F65" w:rsidP="00FE5024">
            <w:pPr>
              <w:suppressAutoHyphens/>
              <w:spacing w:after="240"/>
              <w:jc w:val="both"/>
              <w:rPr>
                <w:rFonts w:ascii="Times New Roman" w:hAnsi="Times New Roman"/>
                <w:sz w:val="24"/>
                <w:szCs w:val="24"/>
              </w:rPr>
            </w:pPr>
            <w:r w:rsidRPr="004F39A1">
              <w:rPr>
                <w:rFonts w:ascii="Times New Roman" w:hAnsi="Times New Roman"/>
                <w:sz w:val="24"/>
                <w:szCs w:val="24"/>
              </w:rPr>
              <w:t>Уметь переносить знания в познавательную и практическую области жизнедеятельности</w:t>
            </w:r>
          </w:p>
        </w:tc>
        <w:tc>
          <w:tcPr>
            <w:tcW w:w="4820" w:type="dxa"/>
            <w:vMerge/>
          </w:tcPr>
          <w:p w:rsidR="005E0F65" w:rsidRPr="004F39A1" w:rsidRDefault="005E0F65" w:rsidP="00FE5024">
            <w:pPr>
              <w:suppressAutoHyphens/>
              <w:spacing w:after="240"/>
              <w:jc w:val="both"/>
              <w:rPr>
                <w:rFonts w:ascii="Times New Roman" w:hAnsi="Times New Roman"/>
                <w:sz w:val="24"/>
                <w:szCs w:val="24"/>
              </w:rPr>
            </w:pPr>
          </w:p>
        </w:tc>
      </w:tr>
      <w:tr w:rsidR="005E0F65" w:rsidRPr="004F39A1" w:rsidTr="005E0F65">
        <w:tc>
          <w:tcPr>
            <w:tcW w:w="890" w:type="dxa"/>
            <w:gridSpan w:val="2"/>
          </w:tcPr>
          <w:p w:rsidR="005E0F65" w:rsidRPr="004F39A1" w:rsidRDefault="005E0F65" w:rsidP="00FE5024">
            <w:pPr>
              <w:rPr>
                <w:rFonts w:ascii="Times New Roman" w:hAnsi="Times New Roman"/>
                <w:sz w:val="24"/>
                <w:szCs w:val="24"/>
              </w:rPr>
            </w:pPr>
            <w:r w:rsidRPr="004F39A1">
              <w:rPr>
                <w:rFonts w:ascii="Times New Roman" w:hAnsi="Times New Roman"/>
                <w:sz w:val="24"/>
                <w:szCs w:val="24"/>
              </w:rPr>
              <w:t>МР.14</w:t>
            </w:r>
          </w:p>
        </w:tc>
        <w:tc>
          <w:tcPr>
            <w:tcW w:w="4213" w:type="dxa"/>
          </w:tcPr>
          <w:p w:rsidR="005E0F65" w:rsidRPr="004F39A1" w:rsidRDefault="005E0F65" w:rsidP="00FE5024">
            <w:pPr>
              <w:suppressAutoHyphens/>
              <w:spacing w:after="240"/>
              <w:jc w:val="both"/>
              <w:rPr>
                <w:rFonts w:ascii="Times New Roman" w:hAnsi="Times New Roman"/>
                <w:sz w:val="24"/>
                <w:szCs w:val="24"/>
              </w:rPr>
            </w:pPr>
            <w:r w:rsidRPr="004F39A1">
              <w:rPr>
                <w:rFonts w:ascii="Times New Roman" w:hAnsi="Times New Roman"/>
                <w:sz w:val="24"/>
                <w:szCs w:val="24"/>
              </w:rPr>
              <w:t>Владеть навыками получения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tc>
        <w:tc>
          <w:tcPr>
            <w:tcW w:w="4820" w:type="dxa"/>
            <w:vMerge/>
          </w:tcPr>
          <w:p w:rsidR="005E0F65" w:rsidRPr="004F39A1" w:rsidRDefault="005E0F65" w:rsidP="00FE5024">
            <w:pPr>
              <w:suppressAutoHyphens/>
              <w:spacing w:after="240"/>
              <w:jc w:val="both"/>
              <w:rPr>
                <w:rFonts w:ascii="Times New Roman" w:hAnsi="Times New Roman"/>
                <w:sz w:val="24"/>
                <w:szCs w:val="24"/>
              </w:rPr>
            </w:pPr>
          </w:p>
        </w:tc>
      </w:tr>
      <w:tr w:rsidR="005E0F65" w:rsidRPr="004F39A1" w:rsidTr="005E0F65">
        <w:tc>
          <w:tcPr>
            <w:tcW w:w="890" w:type="dxa"/>
            <w:gridSpan w:val="2"/>
          </w:tcPr>
          <w:p w:rsidR="005E0F65" w:rsidRPr="004F39A1" w:rsidRDefault="005E0F65" w:rsidP="00FE5024">
            <w:pPr>
              <w:rPr>
                <w:rFonts w:ascii="Times New Roman" w:hAnsi="Times New Roman"/>
                <w:sz w:val="24"/>
                <w:szCs w:val="24"/>
              </w:rPr>
            </w:pPr>
            <w:r w:rsidRPr="004F39A1">
              <w:rPr>
                <w:rFonts w:ascii="Times New Roman" w:hAnsi="Times New Roman"/>
                <w:sz w:val="24"/>
                <w:szCs w:val="24"/>
              </w:rPr>
              <w:t>МР.15</w:t>
            </w:r>
          </w:p>
        </w:tc>
        <w:tc>
          <w:tcPr>
            <w:tcW w:w="4213" w:type="dxa"/>
          </w:tcPr>
          <w:p w:rsidR="005E0F65" w:rsidRPr="004F39A1" w:rsidRDefault="005E0F65" w:rsidP="00FE5024">
            <w:pPr>
              <w:suppressAutoHyphens/>
              <w:spacing w:after="240"/>
              <w:rPr>
                <w:rFonts w:ascii="Times New Roman" w:hAnsi="Times New Roman"/>
                <w:sz w:val="24"/>
                <w:szCs w:val="24"/>
              </w:rPr>
            </w:pPr>
            <w:r w:rsidRPr="004F39A1">
              <w:rPr>
                <w:rFonts w:ascii="Times New Roman" w:hAnsi="Times New Roman"/>
                <w:sz w:val="24"/>
                <w:szCs w:val="24"/>
              </w:rPr>
              <w:t>Оценивать достоверность, легитимность информации, ее соответствие правовым и морально-этическим нормам</w:t>
            </w:r>
          </w:p>
        </w:tc>
        <w:tc>
          <w:tcPr>
            <w:tcW w:w="4820" w:type="dxa"/>
            <w:vMerge/>
          </w:tcPr>
          <w:p w:rsidR="005E0F65" w:rsidRPr="004F39A1" w:rsidRDefault="005E0F65" w:rsidP="00FE5024">
            <w:pPr>
              <w:suppressAutoHyphens/>
              <w:spacing w:after="240"/>
              <w:rPr>
                <w:rFonts w:ascii="Times New Roman" w:hAnsi="Times New Roman"/>
                <w:sz w:val="24"/>
                <w:szCs w:val="24"/>
              </w:rPr>
            </w:pPr>
          </w:p>
        </w:tc>
      </w:tr>
      <w:tr w:rsidR="005E0F65" w:rsidRPr="004F39A1" w:rsidTr="005E0F65">
        <w:tc>
          <w:tcPr>
            <w:tcW w:w="890" w:type="dxa"/>
            <w:gridSpan w:val="2"/>
          </w:tcPr>
          <w:p w:rsidR="005E0F65" w:rsidRPr="004F39A1" w:rsidRDefault="005E0F65" w:rsidP="00FE5024">
            <w:r w:rsidRPr="004F39A1">
              <w:rPr>
                <w:rFonts w:ascii="Times New Roman" w:hAnsi="Times New Roman"/>
                <w:sz w:val="24"/>
                <w:szCs w:val="24"/>
              </w:rPr>
              <w:t>МР.16</w:t>
            </w:r>
          </w:p>
        </w:tc>
        <w:tc>
          <w:tcPr>
            <w:tcW w:w="4213" w:type="dxa"/>
          </w:tcPr>
          <w:p w:rsidR="005E0F65" w:rsidRPr="004F39A1" w:rsidRDefault="005E0F65" w:rsidP="00FE5024">
            <w:pPr>
              <w:suppressAutoHyphens/>
              <w:spacing w:after="240"/>
              <w:rPr>
                <w:rFonts w:ascii="Times New Roman" w:hAnsi="Times New Roman"/>
                <w:sz w:val="24"/>
                <w:szCs w:val="24"/>
              </w:rPr>
            </w:pPr>
            <w:r w:rsidRPr="004F39A1">
              <w:rPr>
                <w:rFonts w:ascii="Times New Roman" w:hAnsi="Times New Roman"/>
                <w:sz w:val="24"/>
                <w:szCs w:val="24"/>
              </w:rPr>
              <w:t>Владеть различными способами общения и взаимодействия</w:t>
            </w:r>
          </w:p>
        </w:tc>
        <w:tc>
          <w:tcPr>
            <w:tcW w:w="4820" w:type="dxa"/>
            <w:vMerge/>
          </w:tcPr>
          <w:p w:rsidR="005E0F65" w:rsidRPr="004F39A1" w:rsidRDefault="005E0F65" w:rsidP="00FE5024">
            <w:pPr>
              <w:suppressAutoHyphens/>
              <w:spacing w:after="240"/>
              <w:rPr>
                <w:rFonts w:ascii="Times New Roman" w:hAnsi="Times New Roman"/>
                <w:sz w:val="24"/>
                <w:szCs w:val="24"/>
              </w:rPr>
            </w:pPr>
          </w:p>
        </w:tc>
      </w:tr>
      <w:tr w:rsidR="005E0F65" w:rsidRPr="004F39A1" w:rsidTr="005E0F65">
        <w:tc>
          <w:tcPr>
            <w:tcW w:w="890" w:type="dxa"/>
            <w:gridSpan w:val="2"/>
          </w:tcPr>
          <w:p w:rsidR="005E0F65" w:rsidRPr="004F39A1" w:rsidRDefault="005E0F65" w:rsidP="00FE5024">
            <w:r w:rsidRPr="004F39A1">
              <w:rPr>
                <w:rFonts w:ascii="Times New Roman" w:hAnsi="Times New Roman"/>
                <w:sz w:val="24"/>
                <w:szCs w:val="24"/>
              </w:rPr>
              <w:t>МР.17</w:t>
            </w:r>
          </w:p>
        </w:tc>
        <w:tc>
          <w:tcPr>
            <w:tcW w:w="4213" w:type="dxa"/>
          </w:tcPr>
          <w:p w:rsidR="005E0F65" w:rsidRPr="004F39A1" w:rsidRDefault="005E0F65" w:rsidP="00FE5024">
            <w:pPr>
              <w:suppressAutoHyphens/>
              <w:spacing w:after="240"/>
              <w:rPr>
                <w:rFonts w:ascii="Times New Roman" w:hAnsi="Times New Roman"/>
                <w:sz w:val="24"/>
                <w:szCs w:val="24"/>
              </w:rPr>
            </w:pPr>
            <w:r w:rsidRPr="004F39A1">
              <w:rPr>
                <w:rFonts w:ascii="Times New Roman" w:hAnsi="Times New Roman"/>
                <w:sz w:val="24"/>
                <w:szCs w:val="24"/>
              </w:rPr>
              <w:t>Аргументированно вести диалог, уметь смягчать конфликтные ситуации</w:t>
            </w:r>
          </w:p>
        </w:tc>
        <w:tc>
          <w:tcPr>
            <w:tcW w:w="4820" w:type="dxa"/>
            <w:vMerge/>
          </w:tcPr>
          <w:p w:rsidR="005E0F65" w:rsidRPr="004F39A1" w:rsidRDefault="005E0F65" w:rsidP="00FE5024">
            <w:pPr>
              <w:suppressAutoHyphens/>
              <w:spacing w:after="240"/>
              <w:rPr>
                <w:rFonts w:ascii="Times New Roman" w:hAnsi="Times New Roman"/>
                <w:sz w:val="24"/>
                <w:szCs w:val="24"/>
              </w:rPr>
            </w:pPr>
          </w:p>
        </w:tc>
      </w:tr>
      <w:tr w:rsidR="005E0F65" w:rsidRPr="004F39A1" w:rsidTr="005E0F65">
        <w:tc>
          <w:tcPr>
            <w:tcW w:w="890" w:type="dxa"/>
            <w:gridSpan w:val="2"/>
          </w:tcPr>
          <w:p w:rsidR="005E0F65" w:rsidRPr="004F39A1" w:rsidRDefault="005E0F65" w:rsidP="00FE5024">
            <w:r w:rsidRPr="004F39A1">
              <w:rPr>
                <w:rFonts w:ascii="Times New Roman" w:hAnsi="Times New Roman"/>
                <w:sz w:val="24"/>
                <w:szCs w:val="24"/>
              </w:rPr>
              <w:t>МР.18</w:t>
            </w:r>
          </w:p>
        </w:tc>
        <w:tc>
          <w:tcPr>
            <w:tcW w:w="4213" w:type="dxa"/>
          </w:tcPr>
          <w:p w:rsidR="005E0F65" w:rsidRPr="004F39A1" w:rsidRDefault="005E0F65" w:rsidP="00FE5024">
            <w:pPr>
              <w:suppressAutoHyphens/>
              <w:spacing w:after="240"/>
              <w:rPr>
                <w:rFonts w:ascii="Times New Roman" w:hAnsi="Times New Roman"/>
                <w:sz w:val="24"/>
                <w:szCs w:val="24"/>
              </w:rPr>
            </w:pPr>
            <w:r w:rsidRPr="004F39A1">
              <w:rPr>
                <w:rFonts w:ascii="Times New Roman" w:hAnsi="Times New Roman"/>
                <w:sz w:val="24"/>
                <w:szCs w:val="24"/>
              </w:rPr>
              <w:t>Развернуто и логично излагать свою точку зрения с использованием языковых средств</w:t>
            </w:r>
          </w:p>
        </w:tc>
        <w:tc>
          <w:tcPr>
            <w:tcW w:w="4820" w:type="dxa"/>
            <w:vMerge/>
          </w:tcPr>
          <w:p w:rsidR="005E0F65" w:rsidRPr="004F39A1" w:rsidRDefault="005E0F65" w:rsidP="00FE5024">
            <w:pPr>
              <w:suppressAutoHyphens/>
              <w:spacing w:after="240"/>
              <w:rPr>
                <w:rFonts w:ascii="Times New Roman" w:hAnsi="Times New Roman"/>
                <w:sz w:val="24"/>
                <w:szCs w:val="24"/>
              </w:rPr>
            </w:pPr>
          </w:p>
        </w:tc>
      </w:tr>
      <w:tr w:rsidR="005E0F65" w:rsidRPr="004F39A1" w:rsidTr="005E0F65">
        <w:trPr>
          <w:trHeight w:val="451"/>
        </w:trPr>
        <w:tc>
          <w:tcPr>
            <w:tcW w:w="890" w:type="dxa"/>
            <w:gridSpan w:val="2"/>
          </w:tcPr>
          <w:p w:rsidR="005E0F65" w:rsidRPr="004F39A1" w:rsidRDefault="005E0F65" w:rsidP="00FE5024">
            <w:pPr>
              <w:rPr>
                <w:rFonts w:ascii="Times New Roman" w:hAnsi="Times New Roman"/>
                <w:sz w:val="24"/>
                <w:szCs w:val="24"/>
              </w:rPr>
            </w:pPr>
            <w:r w:rsidRPr="004F39A1">
              <w:rPr>
                <w:rFonts w:ascii="Times New Roman" w:hAnsi="Times New Roman"/>
                <w:sz w:val="24"/>
                <w:szCs w:val="24"/>
              </w:rPr>
              <w:t>МР.19</w:t>
            </w:r>
          </w:p>
        </w:tc>
        <w:tc>
          <w:tcPr>
            <w:tcW w:w="4213" w:type="dxa"/>
          </w:tcPr>
          <w:p w:rsidR="005E0F65" w:rsidRPr="004F39A1" w:rsidRDefault="005E0F65" w:rsidP="00FE5024">
            <w:pPr>
              <w:spacing w:after="200" w:line="276" w:lineRule="auto"/>
              <w:jc w:val="both"/>
              <w:rPr>
                <w:rFonts w:ascii="Times New Roman" w:hAnsi="Times New Roman"/>
                <w:sz w:val="24"/>
                <w:szCs w:val="24"/>
              </w:rPr>
            </w:pPr>
            <w:r w:rsidRPr="004F39A1">
              <w:rPr>
                <w:rFonts w:ascii="Times New Roman" w:hAnsi="Times New Roman"/>
                <w:sz w:val="24"/>
                <w:szCs w:val="24"/>
              </w:rPr>
              <w:t>Понимать и использовать преимущества командной и индивидуальной работы</w:t>
            </w:r>
          </w:p>
        </w:tc>
        <w:tc>
          <w:tcPr>
            <w:tcW w:w="4820" w:type="dxa"/>
            <w:vMerge/>
          </w:tcPr>
          <w:p w:rsidR="005E0F65" w:rsidRPr="004F39A1" w:rsidRDefault="005E0F65" w:rsidP="00FE5024">
            <w:pPr>
              <w:jc w:val="both"/>
              <w:rPr>
                <w:rFonts w:ascii="Times New Roman" w:hAnsi="Times New Roman"/>
                <w:sz w:val="24"/>
                <w:szCs w:val="24"/>
              </w:rPr>
            </w:pPr>
          </w:p>
        </w:tc>
      </w:tr>
      <w:tr w:rsidR="005E0F65" w:rsidRPr="004F39A1" w:rsidTr="005E0F65">
        <w:tc>
          <w:tcPr>
            <w:tcW w:w="890" w:type="dxa"/>
            <w:gridSpan w:val="2"/>
          </w:tcPr>
          <w:p w:rsidR="005E0F65" w:rsidRPr="004F39A1" w:rsidRDefault="005E0F65" w:rsidP="00FE5024">
            <w:pPr>
              <w:rPr>
                <w:rFonts w:ascii="Times New Roman" w:hAnsi="Times New Roman"/>
                <w:sz w:val="24"/>
                <w:szCs w:val="24"/>
              </w:rPr>
            </w:pPr>
            <w:r w:rsidRPr="004F39A1">
              <w:rPr>
                <w:rFonts w:ascii="Times New Roman" w:hAnsi="Times New Roman"/>
                <w:sz w:val="24"/>
                <w:szCs w:val="24"/>
              </w:rPr>
              <w:t>МР.20</w:t>
            </w:r>
          </w:p>
        </w:tc>
        <w:tc>
          <w:tcPr>
            <w:tcW w:w="4213" w:type="dxa"/>
          </w:tcPr>
          <w:p w:rsidR="005E0F65" w:rsidRPr="004F39A1" w:rsidRDefault="005E0F65" w:rsidP="00FE5024">
            <w:pPr>
              <w:suppressAutoHyphens/>
              <w:spacing w:after="240"/>
              <w:jc w:val="both"/>
              <w:rPr>
                <w:rFonts w:ascii="Times New Roman" w:hAnsi="Times New Roman"/>
                <w:sz w:val="24"/>
                <w:szCs w:val="24"/>
              </w:rPr>
            </w:pPr>
            <w:r w:rsidRPr="004F39A1">
              <w:rPr>
                <w:rFonts w:ascii="Times New Roman" w:hAnsi="Times New Roman"/>
                <w:sz w:val="24"/>
                <w:szCs w:val="24"/>
              </w:rPr>
              <w:t xml:space="preserve">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w:t>
            </w:r>
            <w:r w:rsidRPr="004F39A1">
              <w:rPr>
                <w:rFonts w:ascii="Times New Roman" w:hAnsi="Times New Roman"/>
                <w:sz w:val="24"/>
                <w:szCs w:val="24"/>
              </w:rPr>
              <w:lastRenderedPageBreak/>
              <w:t>жизненных ситуациях</w:t>
            </w:r>
          </w:p>
        </w:tc>
        <w:tc>
          <w:tcPr>
            <w:tcW w:w="4820" w:type="dxa"/>
            <w:vMerge/>
          </w:tcPr>
          <w:p w:rsidR="005E0F65" w:rsidRPr="004F39A1" w:rsidRDefault="005E0F65" w:rsidP="00FE5024">
            <w:pPr>
              <w:suppressAutoHyphens/>
              <w:spacing w:after="240"/>
              <w:jc w:val="both"/>
              <w:rPr>
                <w:rFonts w:ascii="Times New Roman" w:hAnsi="Times New Roman"/>
                <w:sz w:val="24"/>
                <w:szCs w:val="24"/>
              </w:rPr>
            </w:pPr>
          </w:p>
        </w:tc>
      </w:tr>
      <w:tr w:rsidR="005E0F65" w:rsidRPr="004F39A1" w:rsidTr="005E0F65">
        <w:tc>
          <w:tcPr>
            <w:tcW w:w="890" w:type="dxa"/>
            <w:gridSpan w:val="2"/>
          </w:tcPr>
          <w:p w:rsidR="005E0F65" w:rsidRPr="004F39A1" w:rsidRDefault="005E0F65" w:rsidP="00FE5024">
            <w:pPr>
              <w:rPr>
                <w:rFonts w:ascii="Times New Roman" w:hAnsi="Times New Roman"/>
                <w:sz w:val="24"/>
                <w:szCs w:val="24"/>
              </w:rPr>
            </w:pPr>
            <w:r w:rsidRPr="004F39A1">
              <w:rPr>
                <w:rFonts w:ascii="Times New Roman" w:hAnsi="Times New Roman"/>
                <w:sz w:val="24"/>
                <w:szCs w:val="24"/>
              </w:rPr>
              <w:lastRenderedPageBreak/>
              <w:t>МР.21</w:t>
            </w:r>
          </w:p>
        </w:tc>
        <w:tc>
          <w:tcPr>
            <w:tcW w:w="4213" w:type="dxa"/>
          </w:tcPr>
          <w:p w:rsidR="005E0F65" w:rsidRPr="004F39A1" w:rsidRDefault="005E0F65" w:rsidP="00FE5024">
            <w:pPr>
              <w:suppressAutoHyphens/>
              <w:spacing w:after="240"/>
              <w:jc w:val="both"/>
              <w:rPr>
                <w:rFonts w:ascii="Times New Roman" w:hAnsi="Times New Roman"/>
                <w:sz w:val="24"/>
                <w:szCs w:val="24"/>
              </w:rPr>
            </w:pPr>
            <w:proofErr w:type="spellStart"/>
            <w:r w:rsidRPr="004F39A1">
              <w:rPr>
                <w:rFonts w:ascii="Times New Roman" w:hAnsi="Times New Roman"/>
                <w:sz w:val="24"/>
                <w:szCs w:val="24"/>
              </w:rPr>
              <w:t>Эмпатии</w:t>
            </w:r>
            <w:proofErr w:type="spellEnd"/>
            <w:r w:rsidRPr="004F39A1">
              <w:rPr>
                <w:rFonts w:ascii="Times New Roman" w:hAnsi="Times New Roman"/>
                <w:sz w:val="24"/>
                <w:szCs w:val="24"/>
              </w:rPr>
              <w:t>,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tc>
        <w:tc>
          <w:tcPr>
            <w:tcW w:w="4820" w:type="dxa"/>
            <w:vMerge/>
          </w:tcPr>
          <w:p w:rsidR="005E0F65" w:rsidRPr="004F39A1" w:rsidRDefault="005E0F65" w:rsidP="00FE5024">
            <w:pPr>
              <w:suppressAutoHyphens/>
              <w:spacing w:after="240"/>
              <w:jc w:val="both"/>
              <w:rPr>
                <w:rFonts w:ascii="Times New Roman" w:hAnsi="Times New Roman"/>
                <w:sz w:val="24"/>
                <w:szCs w:val="24"/>
              </w:rPr>
            </w:pPr>
          </w:p>
        </w:tc>
      </w:tr>
      <w:tr w:rsidR="005E0F65" w:rsidRPr="004F39A1" w:rsidTr="005E0F65">
        <w:tc>
          <w:tcPr>
            <w:tcW w:w="890" w:type="dxa"/>
            <w:gridSpan w:val="2"/>
          </w:tcPr>
          <w:p w:rsidR="005E0F65" w:rsidRPr="004F39A1" w:rsidRDefault="005E0F65" w:rsidP="00FE5024">
            <w:pPr>
              <w:rPr>
                <w:rFonts w:ascii="Times New Roman" w:hAnsi="Times New Roman"/>
                <w:sz w:val="24"/>
                <w:szCs w:val="24"/>
              </w:rPr>
            </w:pPr>
            <w:r w:rsidRPr="004F39A1">
              <w:rPr>
                <w:rFonts w:ascii="Times New Roman" w:hAnsi="Times New Roman"/>
                <w:sz w:val="24"/>
                <w:szCs w:val="24"/>
              </w:rPr>
              <w:t>МР.22</w:t>
            </w:r>
          </w:p>
        </w:tc>
        <w:tc>
          <w:tcPr>
            <w:tcW w:w="4213" w:type="dxa"/>
          </w:tcPr>
          <w:p w:rsidR="005E0F65" w:rsidRPr="004F39A1" w:rsidRDefault="005E0F65" w:rsidP="00FE5024">
            <w:pPr>
              <w:suppressAutoHyphens/>
              <w:spacing w:after="240"/>
              <w:jc w:val="both"/>
              <w:rPr>
                <w:rFonts w:ascii="Times New Roman" w:hAnsi="Times New Roman"/>
                <w:sz w:val="24"/>
                <w:szCs w:val="24"/>
              </w:rPr>
            </w:pPr>
            <w:r w:rsidRPr="004F39A1">
              <w:rPr>
                <w:rFonts w:ascii="Times New Roman" w:hAnsi="Times New Roman"/>
                <w:sz w:val="24"/>
                <w:szCs w:val="24"/>
              </w:rPr>
              <w:t>Принимать мотивы и аргументы других людей при анализе результатов деятельности</w:t>
            </w:r>
          </w:p>
        </w:tc>
        <w:tc>
          <w:tcPr>
            <w:tcW w:w="4820" w:type="dxa"/>
            <w:vMerge/>
          </w:tcPr>
          <w:p w:rsidR="005E0F65" w:rsidRPr="004F39A1" w:rsidRDefault="005E0F65" w:rsidP="00FE5024">
            <w:pPr>
              <w:suppressAutoHyphens/>
              <w:spacing w:after="240"/>
              <w:jc w:val="both"/>
              <w:rPr>
                <w:rFonts w:ascii="Times New Roman" w:hAnsi="Times New Roman"/>
                <w:sz w:val="24"/>
                <w:szCs w:val="24"/>
              </w:rPr>
            </w:pPr>
          </w:p>
        </w:tc>
      </w:tr>
      <w:tr w:rsidR="005E0F65" w:rsidRPr="004F39A1" w:rsidTr="005E0F65">
        <w:tc>
          <w:tcPr>
            <w:tcW w:w="5103" w:type="dxa"/>
            <w:gridSpan w:val="3"/>
          </w:tcPr>
          <w:p w:rsidR="005E0F65" w:rsidRPr="004F39A1" w:rsidRDefault="005E0F65" w:rsidP="00FE5024">
            <w:pPr>
              <w:suppressAutoHyphens/>
              <w:spacing w:after="240"/>
              <w:jc w:val="center"/>
              <w:rPr>
                <w:rFonts w:ascii="Times New Roman" w:hAnsi="Times New Roman"/>
                <w:sz w:val="24"/>
                <w:szCs w:val="24"/>
              </w:rPr>
            </w:pPr>
            <w:r w:rsidRPr="004F39A1">
              <w:rPr>
                <w:rFonts w:ascii="Times New Roman" w:hAnsi="Times New Roman"/>
                <w:sz w:val="24"/>
                <w:szCs w:val="24"/>
              </w:rPr>
              <w:t>Предметные результаты</w:t>
            </w:r>
          </w:p>
        </w:tc>
        <w:tc>
          <w:tcPr>
            <w:tcW w:w="4820" w:type="dxa"/>
            <w:vMerge/>
          </w:tcPr>
          <w:p w:rsidR="005E0F65" w:rsidRPr="004F39A1" w:rsidRDefault="005E0F65" w:rsidP="00FE5024">
            <w:pPr>
              <w:suppressAutoHyphens/>
              <w:spacing w:after="240"/>
              <w:jc w:val="center"/>
              <w:rPr>
                <w:rFonts w:ascii="Times New Roman" w:hAnsi="Times New Roman"/>
                <w:b/>
                <w:sz w:val="24"/>
                <w:szCs w:val="24"/>
              </w:rPr>
            </w:pPr>
          </w:p>
        </w:tc>
      </w:tr>
      <w:tr w:rsidR="005E0F65" w:rsidRPr="004F39A1" w:rsidTr="005E0F65">
        <w:tc>
          <w:tcPr>
            <w:tcW w:w="890" w:type="dxa"/>
            <w:gridSpan w:val="2"/>
          </w:tcPr>
          <w:p w:rsidR="005E0F65" w:rsidRPr="004F39A1" w:rsidRDefault="005E0F65" w:rsidP="00FE5024">
            <w:pPr>
              <w:suppressAutoHyphens/>
              <w:spacing w:after="240"/>
              <w:jc w:val="center"/>
              <w:rPr>
                <w:rFonts w:ascii="Times New Roman" w:hAnsi="Times New Roman"/>
                <w:sz w:val="24"/>
                <w:szCs w:val="24"/>
              </w:rPr>
            </w:pPr>
            <w:r w:rsidRPr="004F39A1">
              <w:rPr>
                <w:rFonts w:ascii="Times New Roman" w:hAnsi="Times New Roman"/>
                <w:sz w:val="24"/>
                <w:szCs w:val="24"/>
              </w:rPr>
              <w:t>ПР.1</w:t>
            </w:r>
          </w:p>
        </w:tc>
        <w:tc>
          <w:tcPr>
            <w:tcW w:w="4213" w:type="dxa"/>
          </w:tcPr>
          <w:p w:rsidR="005E0F65" w:rsidRPr="004F39A1" w:rsidRDefault="005E0F65" w:rsidP="00FE5024">
            <w:pPr>
              <w:suppressAutoHyphens/>
              <w:spacing w:after="240"/>
              <w:jc w:val="both"/>
              <w:rPr>
                <w:rFonts w:ascii="Times New Roman" w:hAnsi="Times New Roman"/>
                <w:b/>
                <w:sz w:val="24"/>
                <w:szCs w:val="24"/>
              </w:rPr>
            </w:pPr>
            <w:proofErr w:type="gramStart"/>
            <w:r w:rsidRPr="004F39A1">
              <w:rPr>
                <w:rFonts w:ascii="Times New Roman" w:hAnsi="Times New Roman"/>
                <w:sz w:val="24"/>
                <w:szCs w:val="24"/>
              </w:rPr>
              <w:t>Понимание значимости России в мировых политических и социально-экономических процессах XX - начала XXI века, знание достижений страны и ее народа; умение характеризовать историческое значение Российской революции, Гражданской войны, Новой экономической политики (далее - нэп), индустриализации и коллективизации в Союзе Советских Социалистических Республик (далее - СССР), решающую роль СССР в победе над нацизмом, значение советских научно-технологических успехов, освоения космоса;</w:t>
            </w:r>
            <w:proofErr w:type="gramEnd"/>
            <w:r w:rsidRPr="004F39A1">
              <w:rPr>
                <w:rFonts w:ascii="Times New Roman" w:hAnsi="Times New Roman"/>
                <w:sz w:val="24"/>
                <w:szCs w:val="24"/>
              </w:rPr>
              <w:t xml:space="preserve"> понимание причин и следствий распада СССР, возрождения Российской Федерации как мировой державы, воссоединения Крыма с Россией, специальной военной операции на Украине и других важнейших событий XX - начала XXI века; особенности развития культуры народов СССР (России)</w:t>
            </w:r>
          </w:p>
        </w:tc>
        <w:tc>
          <w:tcPr>
            <w:tcW w:w="4820" w:type="dxa"/>
            <w:vMerge/>
          </w:tcPr>
          <w:p w:rsidR="005E0F65" w:rsidRPr="004F39A1" w:rsidRDefault="005E0F65" w:rsidP="00FE5024">
            <w:pPr>
              <w:suppressAutoHyphens/>
              <w:spacing w:after="240"/>
              <w:jc w:val="both"/>
              <w:rPr>
                <w:rFonts w:ascii="Times New Roman" w:hAnsi="Times New Roman"/>
                <w:sz w:val="24"/>
                <w:szCs w:val="24"/>
              </w:rPr>
            </w:pPr>
          </w:p>
        </w:tc>
      </w:tr>
      <w:tr w:rsidR="005E0F65" w:rsidRPr="004F39A1" w:rsidTr="005E0F65">
        <w:tc>
          <w:tcPr>
            <w:tcW w:w="890" w:type="dxa"/>
            <w:gridSpan w:val="2"/>
          </w:tcPr>
          <w:p w:rsidR="005E0F65" w:rsidRPr="004F39A1" w:rsidRDefault="005E0F65" w:rsidP="00FE5024">
            <w:pPr>
              <w:suppressAutoHyphens/>
              <w:spacing w:after="240"/>
              <w:jc w:val="center"/>
              <w:rPr>
                <w:rFonts w:ascii="Times New Roman" w:hAnsi="Times New Roman"/>
                <w:sz w:val="24"/>
                <w:szCs w:val="24"/>
              </w:rPr>
            </w:pPr>
            <w:r w:rsidRPr="004F39A1">
              <w:rPr>
                <w:rFonts w:ascii="Times New Roman" w:hAnsi="Times New Roman"/>
                <w:sz w:val="24"/>
                <w:szCs w:val="24"/>
              </w:rPr>
              <w:t>ПР.2</w:t>
            </w:r>
          </w:p>
        </w:tc>
        <w:tc>
          <w:tcPr>
            <w:tcW w:w="4213" w:type="dxa"/>
          </w:tcPr>
          <w:p w:rsidR="005E0F65" w:rsidRPr="004F39A1" w:rsidRDefault="005E0F65" w:rsidP="00FE5024">
            <w:pPr>
              <w:suppressAutoHyphens/>
              <w:spacing w:after="240"/>
              <w:jc w:val="both"/>
              <w:rPr>
                <w:rFonts w:ascii="Times New Roman" w:hAnsi="Times New Roman"/>
                <w:sz w:val="24"/>
                <w:szCs w:val="24"/>
              </w:rPr>
            </w:pPr>
            <w:r w:rsidRPr="004F39A1">
              <w:rPr>
                <w:rFonts w:ascii="Times New Roman" w:hAnsi="Times New Roman"/>
                <w:sz w:val="24"/>
                <w:szCs w:val="24"/>
              </w:rPr>
              <w:t>Знание имен героев Первой мировой, Гражданской, Великой Отечественной войн, исторических личностей, внесших значительный вклад в социально-экономическое, политическое и культурное развитие России в XX - начале XXI века</w:t>
            </w:r>
          </w:p>
        </w:tc>
        <w:tc>
          <w:tcPr>
            <w:tcW w:w="4820" w:type="dxa"/>
            <w:vMerge/>
          </w:tcPr>
          <w:p w:rsidR="005E0F65" w:rsidRPr="004F39A1" w:rsidRDefault="005E0F65" w:rsidP="00FE5024">
            <w:pPr>
              <w:suppressAutoHyphens/>
              <w:spacing w:after="240"/>
              <w:jc w:val="both"/>
              <w:rPr>
                <w:rFonts w:ascii="Times New Roman" w:hAnsi="Times New Roman"/>
                <w:sz w:val="24"/>
                <w:szCs w:val="24"/>
              </w:rPr>
            </w:pPr>
          </w:p>
        </w:tc>
      </w:tr>
      <w:tr w:rsidR="005E0F65" w:rsidRPr="004F39A1" w:rsidTr="005E0F65">
        <w:tc>
          <w:tcPr>
            <w:tcW w:w="890" w:type="dxa"/>
            <w:gridSpan w:val="2"/>
          </w:tcPr>
          <w:p w:rsidR="005E0F65" w:rsidRPr="004F39A1" w:rsidRDefault="005E0F65" w:rsidP="00FE5024">
            <w:r w:rsidRPr="004F39A1">
              <w:rPr>
                <w:rFonts w:ascii="Times New Roman" w:hAnsi="Times New Roman"/>
                <w:sz w:val="24"/>
                <w:szCs w:val="24"/>
              </w:rPr>
              <w:t>ПР.3</w:t>
            </w:r>
          </w:p>
        </w:tc>
        <w:tc>
          <w:tcPr>
            <w:tcW w:w="4213" w:type="dxa"/>
          </w:tcPr>
          <w:p w:rsidR="005E0F65" w:rsidRPr="004F39A1" w:rsidRDefault="005E0F65" w:rsidP="00FE5024">
            <w:pPr>
              <w:suppressAutoHyphens/>
              <w:spacing w:after="240"/>
              <w:jc w:val="both"/>
              <w:rPr>
                <w:rFonts w:ascii="Times New Roman" w:hAnsi="Times New Roman"/>
                <w:sz w:val="24"/>
                <w:szCs w:val="24"/>
              </w:rPr>
            </w:pPr>
            <w:proofErr w:type="gramStart"/>
            <w:r w:rsidRPr="004F39A1">
              <w:rPr>
                <w:rFonts w:ascii="Times New Roman" w:hAnsi="Times New Roman"/>
                <w:sz w:val="24"/>
                <w:szCs w:val="24"/>
              </w:rPr>
              <w:t xml:space="preserve">Умение составлять описание (реконструкцию) в устной и письменной форме исторических событий, явлений, процессов истории родного края, истории России и </w:t>
            </w:r>
            <w:r w:rsidRPr="004F39A1">
              <w:rPr>
                <w:rFonts w:ascii="Times New Roman" w:hAnsi="Times New Roman"/>
                <w:sz w:val="24"/>
                <w:szCs w:val="24"/>
              </w:rPr>
              <w:lastRenderedPageBreak/>
              <w:t>всемирной истории XX - начала XXI века и их участников, образа жизни людей и его изменения в Новейшую эпоху; формулировать и обосновывать собственную точку зрения (версию, оценку) с опорой на фактический материал, в том числе используя источники разных типов</w:t>
            </w:r>
            <w:proofErr w:type="gramEnd"/>
          </w:p>
        </w:tc>
        <w:tc>
          <w:tcPr>
            <w:tcW w:w="4820" w:type="dxa"/>
            <w:vMerge/>
          </w:tcPr>
          <w:p w:rsidR="005E0F65" w:rsidRPr="004F39A1" w:rsidRDefault="005E0F65" w:rsidP="00FE5024">
            <w:pPr>
              <w:suppressAutoHyphens/>
              <w:spacing w:after="240"/>
              <w:jc w:val="both"/>
              <w:rPr>
                <w:rFonts w:ascii="Times New Roman" w:hAnsi="Times New Roman"/>
                <w:sz w:val="24"/>
                <w:szCs w:val="24"/>
              </w:rPr>
            </w:pPr>
          </w:p>
        </w:tc>
      </w:tr>
      <w:tr w:rsidR="005E0F65" w:rsidRPr="004F39A1" w:rsidTr="005E0F65">
        <w:tc>
          <w:tcPr>
            <w:tcW w:w="890" w:type="dxa"/>
            <w:gridSpan w:val="2"/>
          </w:tcPr>
          <w:p w:rsidR="005E0F65" w:rsidRPr="004F39A1" w:rsidRDefault="005E0F65" w:rsidP="00FE5024">
            <w:r w:rsidRPr="004F39A1">
              <w:rPr>
                <w:rFonts w:ascii="Times New Roman" w:hAnsi="Times New Roman"/>
                <w:sz w:val="24"/>
                <w:szCs w:val="24"/>
              </w:rPr>
              <w:lastRenderedPageBreak/>
              <w:t>ПР.4</w:t>
            </w:r>
          </w:p>
        </w:tc>
        <w:tc>
          <w:tcPr>
            <w:tcW w:w="4213" w:type="dxa"/>
          </w:tcPr>
          <w:p w:rsidR="005E0F65" w:rsidRPr="004F39A1" w:rsidRDefault="005E0F65" w:rsidP="00FE5024">
            <w:pPr>
              <w:suppressAutoHyphens/>
              <w:spacing w:after="240"/>
              <w:jc w:val="both"/>
              <w:rPr>
                <w:rFonts w:ascii="Times New Roman" w:hAnsi="Times New Roman"/>
                <w:sz w:val="24"/>
                <w:szCs w:val="24"/>
              </w:rPr>
            </w:pPr>
            <w:r w:rsidRPr="004F39A1">
              <w:rPr>
                <w:rFonts w:ascii="Times New Roman" w:hAnsi="Times New Roman"/>
                <w:sz w:val="24"/>
                <w:szCs w:val="24"/>
              </w:rPr>
              <w:t>Умение выявлять существенные черты исторических событий, явлений, процессов; систематизировать историческую информацию в соответствии с заданными критериями; сравнивать изученные исторические события, явления, процессы</w:t>
            </w:r>
          </w:p>
        </w:tc>
        <w:tc>
          <w:tcPr>
            <w:tcW w:w="4820" w:type="dxa"/>
            <w:vMerge/>
          </w:tcPr>
          <w:p w:rsidR="005E0F65" w:rsidRPr="004F39A1" w:rsidRDefault="005E0F65" w:rsidP="00FE5024">
            <w:pPr>
              <w:suppressAutoHyphens/>
              <w:spacing w:after="240"/>
              <w:jc w:val="both"/>
              <w:rPr>
                <w:rFonts w:ascii="Times New Roman" w:hAnsi="Times New Roman"/>
                <w:sz w:val="24"/>
                <w:szCs w:val="24"/>
              </w:rPr>
            </w:pPr>
          </w:p>
        </w:tc>
      </w:tr>
      <w:tr w:rsidR="005E0F65" w:rsidRPr="004F39A1" w:rsidTr="005E0F65">
        <w:tc>
          <w:tcPr>
            <w:tcW w:w="890" w:type="dxa"/>
            <w:gridSpan w:val="2"/>
          </w:tcPr>
          <w:p w:rsidR="005E0F65" w:rsidRPr="004F39A1" w:rsidRDefault="005E0F65" w:rsidP="00FE5024">
            <w:r w:rsidRPr="004F39A1">
              <w:rPr>
                <w:rFonts w:ascii="Times New Roman" w:hAnsi="Times New Roman"/>
                <w:sz w:val="24"/>
                <w:szCs w:val="24"/>
              </w:rPr>
              <w:t>ПР.5</w:t>
            </w:r>
          </w:p>
        </w:tc>
        <w:tc>
          <w:tcPr>
            <w:tcW w:w="4213" w:type="dxa"/>
          </w:tcPr>
          <w:p w:rsidR="005E0F65" w:rsidRPr="004F39A1" w:rsidRDefault="005E0F65" w:rsidP="00FE5024">
            <w:pPr>
              <w:suppressAutoHyphens/>
              <w:spacing w:after="240"/>
              <w:jc w:val="both"/>
              <w:rPr>
                <w:rFonts w:ascii="Times New Roman" w:hAnsi="Times New Roman"/>
                <w:sz w:val="24"/>
                <w:szCs w:val="24"/>
              </w:rPr>
            </w:pPr>
            <w:r w:rsidRPr="004F39A1">
              <w:rPr>
                <w:rFonts w:ascii="Times New Roman" w:hAnsi="Times New Roman"/>
                <w:sz w:val="24"/>
                <w:szCs w:val="24"/>
              </w:rPr>
              <w:t>Умение устанавливать причинно-следственные, пространственные, временные связи исторических событий, явлений, процессов; характеризовать их итоги; соотносить события истории родного края и истории России в XX - начале XXI века; определять современников исторических событий истории России и человечества в целом в XX - начале XXI века</w:t>
            </w:r>
          </w:p>
        </w:tc>
        <w:tc>
          <w:tcPr>
            <w:tcW w:w="4820" w:type="dxa"/>
            <w:vMerge/>
          </w:tcPr>
          <w:p w:rsidR="005E0F65" w:rsidRPr="004F39A1" w:rsidRDefault="005E0F65" w:rsidP="00FE5024">
            <w:pPr>
              <w:suppressAutoHyphens/>
              <w:spacing w:after="240"/>
              <w:jc w:val="both"/>
              <w:rPr>
                <w:rFonts w:ascii="Times New Roman" w:hAnsi="Times New Roman"/>
                <w:sz w:val="24"/>
                <w:szCs w:val="24"/>
              </w:rPr>
            </w:pPr>
          </w:p>
        </w:tc>
      </w:tr>
      <w:tr w:rsidR="005E0F65" w:rsidRPr="004F39A1" w:rsidTr="005E0F65">
        <w:tc>
          <w:tcPr>
            <w:tcW w:w="890" w:type="dxa"/>
            <w:gridSpan w:val="2"/>
          </w:tcPr>
          <w:p w:rsidR="005E0F65" w:rsidRPr="004F39A1" w:rsidRDefault="005E0F65" w:rsidP="00FE5024">
            <w:r w:rsidRPr="004F39A1">
              <w:rPr>
                <w:rFonts w:ascii="Times New Roman" w:hAnsi="Times New Roman"/>
                <w:sz w:val="24"/>
                <w:szCs w:val="24"/>
              </w:rPr>
              <w:t>ПР.6</w:t>
            </w:r>
          </w:p>
        </w:tc>
        <w:tc>
          <w:tcPr>
            <w:tcW w:w="4213" w:type="dxa"/>
          </w:tcPr>
          <w:p w:rsidR="005E0F65" w:rsidRPr="004F39A1" w:rsidRDefault="005E0F65" w:rsidP="00FE5024">
            <w:pPr>
              <w:suppressAutoHyphens/>
              <w:spacing w:after="240"/>
              <w:jc w:val="both"/>
              <w:rPr>
                <w:rFonts w:ascii="Times New Roman" w:hAnsi="Times New Roman"/>
                <w:sz w:val="24"/>
                <w:szCs w:val="24"/>
              </w:rPr>
            </w:pPr>
            <w:r w:rsidRPr="004F39A1">
              <w:rPr>
                <w:rFonts w:ascii="Times New Roman" w:hAnsi="Times New Roman"/>
                <w:sz w:val="24"/>
                <w:szCs w:val="24"/>
              </w:rPr>
              <w:t>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XX - начала XXI века,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tc>
        <w:tc>
          <w:tcPr>
            <w:tcW w:w="4820" w:type="dxa"/>
            <w:vMerge/>
          </w:tcPr>
          <w:p w:rsidR="005E0F65" w:rsidRPr="004F39A1" w:rsidRDefault="005E0F65" w:rsidP="00FE5024">
            <w:pPr>
              <w:suppressAutoHyphens/>
              <w:spacing w:after="240"/>
              <w:jc w:val="both"/>
              <w:rPr>
                <w:rFonts w:ascii="Times New Roman" w:hAnsi="Times New Roman"/>
                <w:sz w:val="24"/>
                <w:szCs w:val="24"/>
              </w:rPr>
            </w:pPr>
          </w:p>
        </w:tc>
      </w:tr>
      <w:tr w:rsidR="005E0F65" w:rsidRPr="004F39A1" w:rsidTr="005E0F65">
        <w:tc>
          <w:tcPr>
            <w:tcW w:w="890" w:type="dxa"/>
            <w:gridSpan w:val="2"/>
          </w:tcPr>
          <w:p w:rsidR="005E0F65" w:rsidRPr="004F39A1" w:rsidRDefault="005E0F65" w:rsidP="00FE5024">
            <w:r w:rsidRPr="004F39A1">
              <w:rPr>
                <w:rFonts w:ascii="Times New Roman" w:hAnsi="Times New Roman"/>
                <w:sz w:val="24"/>
                <w:szCs w:val="24"/>
              </w:rPr>
              <w:t>ПР.7</w:t>
            </w:r>
          </w:p>
        </w:tc>
        <w:tc>
          <w:tcPr>
            <w:tcW w:w="4213" w:type="dxa"/>
          </w:tcPr>
          <w:p w:rsidR="005E0F65" w:rsidRPr="004F39A1" w:rsidRDefault="005E0F65" w:rsidP="00FE5024">
            <w:pPr>
              <w:suppressAutoHyphens/>
              <w:spacing w:after="240"/>
              <w:jc w:val="both"/>
              <w:rPr>
                <w:rFonts w:ascii="Times New Roman" w:hAnsi="Times New Roman"/>
                <w:sz w:val="24"/>
                <w:szCs w:val="24"/>
              </w:rPr>
            </w:pPr>
            <w:r w:rsidRPr="004F39A1">
              <w:rPr>
                <w:rFonts w:ascii="Times New Roman" w:hAnsi="Times New Roman"/>
                <w:sz w:val="24"/>
                <w:szCs w:val="24"/>
              </w:rPr>
              <w:t xml:space="preserve">Умение осуществлять с соблюдением правил информационной безопасности поиск исторической информации по истории России и зарубежных стран XX - начала XXI века в справочной литературе, сети Интернет, средствах массовой информации для решения познавательных задач; оценивать полноту и достоверность информации </w:t>
            </w:r>
            <w:r w:rsidRPr="004F39A1">
              <w:rPr>
                <w:rFonts w:ascii="Times New Roman" w:hAnsi="Times New Roman"/>
                <w:sz w:val="24"/>
                <w:szCs w:val="24"/>
              </w:rPr>
              <w:lastRenderedPageBreak/>
              <w:t>с точки зрения ее соответствия исторической действительности</w:t>
            </w:r>
          </w:p>
        </w:tc>
        <w:tc>
          <w:tcPr>
            <w:tcW w:w="4820" w:type="dxa"/>
            <w:vMerge/>
          </w:tcPr>
          <w:p w:rsidR="005E0F65" w:rsidRPr="004F39A1" w:rsidRDefault="005E0F65" w:rsidP="00FE5024">
            <w:pPr>
              <w:suppressAutoHyphens/>
              <w:spacing w:after="240"/>
              <w:jc w:val="both"/>
              <w:rPr>
                <w:rFonts w:ascii="Times New Roman" w:hAnsi="Times New Roman"/>
                <w:sz w:val="24"/>
                <w:szCs w:val="24"/>
              </w:rPr>
            </w:pPr>
          </w:p>
        </w:tc>
      </w:tr>
      <w:tr w:rsidR="005E0F65" w:rsidRPr="004F39A1" w:rsidTr="005E0F65">
        <w:tc>
          <w:tcPr>
            <w:tcW w:w="890" w:type="dxa"/>
            <w:gridSpan w:val="2"/>
          </w:tcPr>
          <w:p w:rsidR="005E0F65" w:rsidRPr="004F39A1" w:rsidRDefault="005E0F65" w:rsidP="00FE5024">
            <w:r w:rsidRPr="004F39A1">
              <w:rPr>
                <w:rFonts w:ascii="Times New Roman" w:hAnsi="Times New Roman"/>
                <w:sz w:val="24"/>
                <w:szCs w:val="24"/>
              </w:rPr>
              <w:lastRenderedPageBreak/>
              <w:t>ПР.8</w:t>
            </w:r>
          </w:p>
        </w:tc>
        <w:tc>
          <w:tcPr>
            <w:tcW w:w="4213" w:type="dxa"/>
          </w:tcPr>
          <w:p w:rsidR="005E0F65" w:rsidRPr="004F39A1" w:rsidRDefault="005E0F65" w:rsidP="00FE5024">
            <w:pPr>
              <w:spacing w:after="200" w:line="276" w:lineRule="auto"/>
              <w:jc w:val="both"/>
              <w:rPr>
                <w:rFonts w:ascii="Times New Roman" w:hAnsi="Times New Roman"/>
                <w:sz w:val="24"/>
                <w:szCs w:val="24"/>
              </w:rPr>
            </w:pPr>
            <w:r w:rsidRPr="004F39A1">
              <w:rPr>
                <w:rFonts w:ascii="Times New Roman" w:hAnsi="Times New Roman"/>
                <w:sz w:val="24"/>
                <w:szCs w:val="24"/>
              </w:rPr>
              <w:t>Умение анализировать текстовые, визуальные источники исторической информации, в том числе исторические карты/схемы, по истории России и зарубежных стран XX - начала XXI века; сопоставлять информацию, представленную в различных источниках; формализовать историческую информацию в виде таблиц, схем, графиков, диаграмм</w:t>
            </w:r>
          </w:p>
        </w:tc>
        <w:tc>
          <w:tcPr>
            <w:tcW w:w="4820" w:type="dxa"/>
            <w:vMerge/>
          </w:tcPr>
          <w:p w:rsidR="005E0F65" w:rsidRPr="004F39A1" w:rsidRDefault="005E0F65" w:rsidP="00FE5024">
            <w:pPr>
              <w:jc w:val="both"/>
              <w:rPr>
                <w:rFonts w:ascii="Times New Roman" w:hAnsi="Times New Roman"/>
                <w:sz w:val="24"/>
                <w:szCs w:val="24"/>
              </w:rPr>
            </w:pPr>
          </w:p>
        </w:tc>
      </w:tr>
      <w:tr w:rsidR="005E0F65" w:rsidRPr="004F39A1" w:rsidTr="005E0F65">
        <w:tc>
          <w:tcPr>
            <w:tcW w:w="890" w:type="dxa"/>
            <w:gridSpan w:val="2"/>
          </w:tcPr>
          <w:p w:rsidR="005E0F65" w:rsidRPr="004F39A1" w:rsidRDefault="005E0F65" w:rsidP="00FE5024">
            <w:r w:rsidRPr="004F39A1">
              <w:rPr>
                <w:rFonts w:ascii="Times New Roman" w:hAnsi="Times New Roman"/>
                <w:sz w:val="24"/>
                <w:szCs w:val="24"/>
              </w:rPr>
              <w:t>ПР.9</w:t>
            </w:r>
          </w:p>
        </w:tc>
        <w:tc>
          <w:tcPr>
            <w:tcW w:w="4213" w:type="dxa"/>
          </w:tcPr>
          <w:p w:rsidR="005E0F65" w:rsidRPr="004F39A1" w:rsidRDefault="005E0F65" w:rsidP="00FE5024">
            <w:pPr>
              <w:suppressAutoHyphens/>
              <w:spacing w:after="240"/>
              <w:jc w:val="both"/>
              <w:rPr>
                <w:rFonts w:ascii="Times New Roman" w:hAnsi="Times New Roman"/>
                <w:sz w:val="24"/>
                <w:szCs w:val="24"/>
              </w:rPr>
            </w:pPr>
            <w:r w:rsidRPr="004F39A1">
              <w:rPr>
                <w:rFonts w:ascii="Times New Roman" w:hAnsi="Times New Roman"/>
                <w:sz w:val="24"/>
                <w:szCs w:val="24"/>
              </w:rPr>
              <w:t>Приобретение опыта осуществления проектной деятельности в форме разработки и представления учебных проектов по новейшей истории, в том числе - на региональном материале (с использованием ресурсов библиотек, музеев и так далее)</w:t>
            </w:r>
          </w:p>
          <w:p w:rsidR="005E0F65" w:rsidRPr="004F39A1" w:rsidRDefault="005E0F65" w:rsidP="00FE5024">
            <w:pPr>
              <w:suppressAutoHyphens/>
              <w:spacing w:after="240"/>
              <w:jc w:val="center"/>
              <w:rPr>
                <w:rFonts w:ascii="Times New Roman" w:hAnsi="Times New Roman"/>
                <w:b/>
                <w:sz w:val="24"/>
                <w:szCs w:val="24"/>
              </w:rPr>
            </w:pPr>
          </w:p>
        </w:tc>
        <w:tc>
          <w:tcPr>
            <w:tcW w:w="4820" w:type="dxa"/>
            <w:vMerge/>
          </w:tcPr>
          <w:p w:rsidR="005E0F65" w:rsidRPr="004F39A1" w:rsidRDefault="005E0F65" w:rsidP="00FE5024">
            <w:pPr>
              <w:suppressAutoHyphens/>
              <w:spacing w:after="240"/>
              <w:jc w:val="both"/>
              <w:rPr>
                <w:rFonts w:ascii="Times New Roman" w:hAnsi="Times New Roman"/>
                <w:sz w:val="24"/>
                <w:szCs w:val="24"/>
              </w:rPr>
            </w:pPr>
          </w:p>
        </w:tc>
      </w:tr>
      <w:tr w:rsidR="005E0F65" w:rsidRPr="004F39A1" w:rsidTr="005E0F65">
        <w:tc>
          <w:tcPr>
            <w:tcW w:w="890" w:type="dxa"/>
            <w:gridSpan w:val="2"/>
          </w:tcPr>
          <w:p w:rsidR="005E0F65" w:rsidRPr="004F39A1" w:rsidRDefault="005E0F65" w:rsidP="00FE5024">
            <w:r w:rsidRPr="004F39A1">
              <w:rPr>
                <w:rFonts w:ascii="Times New Roman" w:hAnsi="Times New Roman"/>
                <w:sz w:val="24"/>
                <w:szCs w:val="24"/>
              </w:rPr>
              <w:t>ПР.10</w:t>
            </w:r>
          </w:p>
        </w:tc>
        <w:tc>
          <w:tcPr>
            <w:tcW w:w="4213" w:type="dxa"/>
          </w:tcPr>
          <w:p w:rsidR="005E0F65" w:rsidRPr="004F39A1" w:rsidRDefault="005E0F65" w:rsidP="00FE5024">
            <w:pPr>
              <w:suppressAutoHyphens/>
              <w:spacing w:after="240"/>
              <w:jc w:val="both"/>
              <w:rPr>
                <w:rFonts w:ascii="Times New Roman" w:hAnsi="Times New Roman"/>
                <w:sz w:val="24"/>
                <w:szCs w:val="24"/>
              </w:rPr>
            </w:pPr>
            <w:r w:rsidRPr="004F39A1">
              <w:rPr>
                <w:rFonts w:ascii="Times New Roman" w:hAnsi="Times New Roman"/>
                <w:sz w:val="24"/>
                <w:szCs w:val="24"/>
              </w:rPr>
              <w:t>Приобретение опыта взаимодействия с людьми другой культуры, национальной и религиозной принадлежности на основе ценностей современного российского общества: идеалов гуманизма, демократии, мира и взаимопонимания между народами, людьми разных культур; проявление уважения к историческому наследию народов России</w:t>
            </w:r>
          </w:p>
        </w:tc>
        <w:tc>
          <w:tcPr>
            <w:tcW w:w="4820" w:type="dxa"/>
            <w:vMerge/>
          </w:tcPr>
          <w:p w:rsidR="005E0F65" w:rsidRPr="004F39A1" w:rsidRDefault="005E0F65" w:rsidP="00FE5024">
            <w:pPr>
              <w:suppressAutoHyphens/>
              <w:spacing w:after="240"/>
              <w:jc w:val="both"/>
              <w:rPr>
                <w:rFonts w:ascii="Times New Roman" w:hAnsi="Times New Roman"/>
                <w:sz w:val="24"/>
                <w:szCs w:val="24"/>
              </w:rPr>
            </w:pPr>
          </w:p>
        </w:tc>
      </w:tr>
      <w:tr w:rsidR="005E0F65" w:rsidRPr="004F39A1" w:rsidTr="005E0F65">
        <w:tc>
          <w:tcPr>
            <w:tcW w:w="890" w:type="dxa"/>
            <w:gridSpan w:val="2"/>
          </w:tcPr>
          <w:p w:rsidR="005E0F65" w:rsidRPr="004F39A1" w:rsidRDefault="005E0F65" w:rsidP="00FE5024">
            <w:r w:rsidRPr="004F39A1">
              <w:rPr>
                <w:rFonts w:ascii="Times New Roman" w:hAnsi="Times New Roman"/>
                <w:sz w:val="24"/>
                <w:szCs w:val="24"/>
              </w:rPr>
              <w:t>ПР.11</w:t>
            </w:r>
          </w:p>
        </w:tc>
        <w:tc>
          <w:tcPr>
            <w:tcW w:w="4213" w:type="dxa"/>
          </w:tcPr>
          <w:p w:rsidR="005E0F65" w:rsidRPr="004F39A1" w:rsidRDefault="005E0F65" w:rsidP="00FE5024">
            <w:pPr>
              <w:suppressAutoHyphens/>
              <w:spacing w:after="240"/>
              <w:jc w:val="both"/>
              <w:rPr>
                <w:rFonts w:ascii="Times New Roman" w:hAnsi="Times New Roman"/>
                <w:sz w:val="24"/>
                <w:szCs w:val="24"/>
              </w:rPr>
            </w:pPr>
            <w:r w:rsidRPr="004F39A1">
              <w:rPr>
                <w:rFonts w:ascii="Times New Roman" w:hAnsi="Times New Roman"/>
                <w:sz w:val="24"/>
                <w:szCs w:val="24"/>
              </w:rPr>
              <w:t>Умение защищать историческую правду, не допускать умаления подвига народа при защите Отечества, готовность давать отпор фальсификациям российской истории</w:t>
            </w:r>
          </w:p>
        </w:tc>
        <w:tc>
          <w:tcPr>
            <w:tcW w:w="4820" w:type="dxa"/>
            <w:vMerge/>
          </w:tcPr>
          <w:p w:rsidR="005E0F65" w:rsidRPr="004F39A1" w:rsidRDefault="005E0F65" w:rsidP="00FE5024">
            <w:pPr>
              <w:suppressAutoHyphens/>
              <w:spacing w:after="240"/>
              <w:jc w:val="both"/>
              <w:rPr>
                <w:rFonts w:ascii="Times New Roman" w:hAnsi="Times New Roman"/>
                <w:sz w:val="24"/>
                <w:szCs w:val="24"/>
              </w:rPr>
            </w:pPr>
          </w:p>
        </w:tc>
      </w:tr>
      <w:tr w:rsidR="005E0F65" w:rsidRPr="004F39A1" w:rsidTr="005E0F65">
        <w:tc>
          <w:tcPr>
            <w:tcW w:w="890" w:type="dxa"/>
            <w:gridSpan w:val="2"/>
          </w:tcPr>
          <w:p w:rsidR="005E0F65" w:rsidRPr="004F39A1" w:rsidRDefault="005E0F65" w:rsidP="00FE5024">
            <w:r w:rsidRPr="004F39A1">
              <w:rPr>
                <w:rFonts w:ascii="Times New Roman" w:hAnsi="Times New Roman"/>
                <w:sz w:val="24"/>
                <w:szCs w:val="24"/>
              </w:rPr>
              <w:t>ПР.12</w:t>
            </w:r>
          </w:p>
        </w:tc>
        <w:tc>
          <w:tcPr>
            <w:tcW w:w="4213" w:type="dxa"/>
          </w:tcPr>
          <w:p w:rsidR="005E0F65" w:rsidRPr="004F39A1" w:rsidRDefault="005E0F65" w:rsidP="00FE5024">
            <w:pPr>
              <w:suppressAutoHyphens/>
              <w:spacing w:after="240"/>
              <w:jc w:val="both"/>
              <w:rPr>
                <w:rFonts w:ascii="Times New Roman" w:hAnsi="Times New Roman"/>
                <w:sz w:val="24"/>
                <w:szCs w:val="24"/>
              </w:rPr>
            </w:pPr>
            <w:r w:rsidRPr="004F39A1">
              <w:rPr>
                <w:rFonts w:ascii="Times New Roman" w:hAnsi="Times New Roman"/>
                <w:sz w:val="24"/>
                <w:szCs w:val="24"/>
              </w:rPr>
              <w:t>Знание ключевых событий, основных дат и этапов истории России и мира в XX - начале XXI века; выдающихся деятелей отечественной и всемирной истории; важнейших достижений культуры, ценностных ориентиров</w:t>
            </w:r>
          </w:p>
        </w:tc>
        <w:tc>
          <w:tcPr>
            <w:tcW w:w="4820" w:type="dxa"/>
            <w:vMerge/>
          </w:tcPr>
          <w:p w:rsidR="005E0F65" w:rsidRPr="004F39A1" w:rsidRDefault="005E0F65" w:rsidP="00FE5024">
            <w:pPr>
              <w:suppressAutoHyphens/>
              <w:spacing w:after="240"/>
              <w:jc w:val="both"/>
              <w:rPr>
                <w:rFonts w:ascii="Times New Roman" w:hAnsi="Times New Roman"/>
                <w:sz w:val="24"/>
                <w:szCs w:val="24"/>
              </w:rPr>
            </w:pPr>
          </w:p>
        </w:tc>
      </w:tr>
      <w:tr w:rsidR="005E0F65" w:rsidRPr="004F39A1" w:rsidTr="005E0F65">
        <w:tc>
          <w:tcPr>
            <w:tcW w:w="890" w:type="dxa"/>
            <w:gridSpan w:val="2"/>
          </w:tcPr>
          <w:p w:rsidR="005E0F65" w:rsidRPr="004F39A1" w:rsidRDefault="005E0F65" w:rsidP="00FE5024">
            <w:r w:rsidRPr="004F39A1">
              <w:rPr>
                <w:rFonts w:ascii="Times New Roman" w:hAnsi="Times New Roman"/>
                <w:sz w:val="24"/>
                <w:szCs w:val="24"/>
              </w:rPr>
              <w:t>ПР.13</w:t>
            </w:r>
          </w:p>
        </w:tc>
        <w:tc>
          <w:tcPr>
            <w:tcW w:w="4213" w:type="dxa"/>
          </w:tcPr>
          <w:p w:rsidR="005E0F65" w:rsidRPr="004F39A1" w:rsidRDefault="005E0F65" w:rsidP="00FE5024">
            <w:pPr>
              <w:spacing w:after="200" w:line="276" w:lineRule="auto"/>
              <w:rPr>
                <w:rFonts w:ascii="Times New Roman" w:hAnsi="Times New Roman"/>
                <w:sz w:val="24"/>
                <w:szCs w:val="24"/>
              </w:rPr>
            </w:pPr>
            <w:r w:rsidRPr="004F39A1">
              <w:rPr>
                <w:rFonts w:ascii="Times New Roman" w:hAnsi="Times New Roman"/>
                <w:sz w:val="24"/>
                <w:szCs w:val="24"/>
              </w:rPr>
              <w:t xml:space="preserve">Россия накануне Первой мировой войны. Ход военных действий. </w:t>
            </w:r>
            <w:r w:rsidRPr="004F39A1">
              <w:rPr>
                <w:rFonts w:ascii="Times New Roman" w:hAnsi="Times New Roman"/>
                <w:sz w:val="24"/>
                <w:szCs w:val="24"/>
              </w:rPr>
              <w:lastRenderedPageBreak/>
              <w:t>Власть, общество, экономика, культура. Предпосылки революции.</w:t>
            </w:r>
          </w:p>
        </w:tc>
        <w:tc>
          <w:tcPr>
            <w:tcW w:w="4820" w:type="dxa"/>
            <w:vMerge/>
          </w:tcPr>
          <w:p w:rsidR="005E0F65" w:rsidRPr="004F39A1" w:rsidRDefault="005E0F65" w:rsidP="00FE5024">
            <w:pPr>
              <w:rPr>
                <w:rFonts w:ascii="Times New Roman" w:hAnsi="Times New Roman"/>
                <w:sz w:val="24"/>
                <w:szCs w:val="24"/>
              </w:rPr>
            </w:pPr>
          </w:p>
        </w:tc>
      </w:tr>
      <w:tr w:rsidR="005E0F65" w:rsidRPr="004F39A1" w:rsidTr="005E0F65">
        <w:tc>
          <w:tcPr>
            <w:tcW w:w="890" w:type="dxa"/>
            <w:gridSpan w:val="2"/>
          </w:tcPr>
          <w:p w:rsidR="005E0F65" w:rsidRPr="004F39A1" w:rsidRDefault="005E0F65" w:rsidP="00FE5024">
            <w:r w:rsidRPr="004F39A1">
              <w:rPr>
                <w:rFonts w:ascii="Times New Roman" w:hAnsi="Times New Roman"/>
                <w:sz w:val="24"/>
                <w:szCs w:val="24"/>
              </w:rPr>
              <w:lastRenderedPageBreak/>
              <w:t>ПР.14</w:t>
            </w:r>
          </w:p>
        </w:tc>
        <w:tc>
          <w:tcPr>
            <w:tcW w:w="4213" w:type="dxa"/>
          </w:tcPr>
          <w:p w:rsidR="005E0F65" w:rsidRPr="004F39A1" w:rsidRDefault="005E0F65" w:rsidP="00FE5024">
            <w:pPr>
              <w:spacing w:after="200" w:line="276" w:lineRule="auto"/>
              <w:rPr>
                <w:rFonts w:ascii="Times New Roman" w:hAnsi="Times New Roman"/>
                <w:sz w:val="24"/>
                <w:szCs w:val="24"/>
              </w:rPr>
            </w:pPr>
            <w:r w:rsidRPr="004F39A1">
              <w:rPr>
                <w:rFonts w:ascii="Times New Roman" w:hAnsi="Times New Roman"/>
                <w:sz w:val="24"/>
                <w:szCs w:val="24"/>
              </w:rPr>
              <w:t>Февральская революция 1917 года. Двоевластие. Октябрьская революция. Первые преобразования большевиков. Гражданская война и интервенция. Политика "военного коммунизма". Общество, культура в годы революций и Гражданской войны.</w:t>
            </w:r>
          </w:p>
        </w:tc>
        <w:tc>
          <w:tcPr>
            <w:tcW w:w="4820" w:type="dxa"/>
            <w:vMerge/>
          </w:tcPr>
          <w:p w:rsidR="005E0F65" w:rsidRPr="004F39A1" w:rsidRDefault="005E0F65" w:rsidP="00FE5024">
            <w:pPr>
              <w:rPr>
                <w:rFonts w:ascii="Times New Roman" w:hAnsi="Times New Roman"/>
                <w:sz w:val="24"/>
                <w:szCs w:val="24"/>
              </w:rPr>
            </w:pPr>
          </w:p>
        </w:tc>
      </w:tr>
      <w:tr w:rsidR="005E0F65" w:rsidRPr="004F39A1" w:rsidTr="005E0F65">
        <w:tc>
          <w:tcPr>
            <w:tcW w:w="890" w:type="dxa"/>
            <w:gridSpan w:val="2"/>
          </w:tcPr>
          <w:p w:rsidR="005E0F65" w:rsidRPr="004F39A1" w:rsidRDefault="005E0F65" w:rsidP="00FE5024">
            <w:r w:rsidRPr="004F39A1">
              <w:rPr>
                <w:rFonts w:ascii="Times New Roman" w:hAnsi="Times New Roman"/>
                <w:sz w:val="24"/>
                <w:szCs w:val="24"/>
              </w:rPr>
              <w:t>ПР.15</w:t>
            </w:r>
          </w:p>
        </w:tc>
        <w:tc>
          <w:tcPr>
            <w:tcW w:w="4213" w:type="dxa"/>
          </w:tcPr>
          <w:p w:rsidR="005E0F65" w:rsidRPr="004F39A1" w:rsidRDefault="005E0F65" w:rsidP="00FE5024">
            <w:pPr>
              <w:spacing w:after="200" w:line="276" w:lineRule="auto"/>
              <w:rPr>
                <w:rFonts w:ascii="Times New Roman" w:hAnsi="Times New Roman"/>
                <w:sz w:val="24"/>
                <w:szCs w:val="24"/>
              </w:rPr>
            </w:pPr>
            <w:r w:rsidRPr="004F39A1">
              <w:rPr>
                <w:rFonts w:ascii="Times New Roman" w:hAnsi="Times New Roman"/>
                <w:sz w:val="24"/>
                <w:szCs w:val="24"/>
              </w:rPr>
              <w:t>Нэп. Образование СССР. СССР в годы нэпа. "Великий перелом". Индустриализация, коллективизация, культурная революция. Первые пятилетки. Политический строй и репрессии. Внешняя политика СССР. Укрепление обороноспособности.</w:t>
            </w:r>
          </w:p>
        </w:tc>
        <w:tc>
          <w:tcPr>
            <w:tcW w:w="4820" w:type="dxa"/>
            <w:vMerge/>
          </w:tcPr>
          <w:p w:rsidR="005E0F65" w:rsidRPr="004F39A1" w:rsidRDefault="005E0F65" w:rsidP="00FE5024">
            <w:pPr>
              <w:rPr>
                <w:rFonts w:ascii="Times New Roman" w:hAnsi="Times New Roman"/>
                <w:sz w:val="24"/>
                <w:szCs w:val="24"/>
              </w:rPr>
            </w:pPr>
          </w:p>
        </w:tc>
      </w:tr>
      <w:tr w:rsidR="005E0F65" w:rsidRPr="004F39A1" w:rsidTr="005E0F65">
        <w:tc>
          <w:tcPr>
            <w:tcW w:w="890" w:type="dxa"/>
            <w:gridSpan w:val="2"/>
          </w:tcPr>
          <w:p w:rsidR="005E0F65" w:rsidRPr="004F39A1" w:rsidRDefault="005E0F65" w:rsidP="00FE5024">
            <w:r w:rsidRPr="004F39A1">
              <w:rPr>
                <w:rFonts w:ascii="Times New Roman" w:hAnsi="Times New Roman"/>
                <w:sz w:val="24"/>
                <w:szCs w:val="24"/>
              </w:rPr>
              <w:t>ПР.16</w:t>
            </w:r>
          </w:p>
        </w:tc>
        <w:tc>
          <w:tcPr>
            <w:tcW w:w="4213" w:type="dxa"/>
          </w:tcPr>
          <w:p w:rsidR="005E0F65" w:rsidRPr="004F39A1" w:rsidRDefault="005E0F65" w:rsidP="00FE5024">
            <w:pPr>
              <w:spacing w:after="200" w:line="276" w:lineRule="auto"/>
              <w:rPr>
                <w:rFonts w:ascii="Times New Roman" w:hAnsi="Times New Roman"/>
                <w:sz w:val="24"/>
                <w:szCs w:val="24"/>
              </w:rPr>
            </w:pPr>
            <w:r w:rsidRPr="004F39A1">
              <w:rPr>
                <w:rFonts w:ascii="Times New Roman" w:hAnsi="Times New Roman"/>
                <w:sz w:val="24"/>
                <w:szCs w:val="24"/>
              </w:rPr>
              <w:t>Великая Отечественная война 1941-1945 годы: причины, силы сторон, основные операции. Государство и общество в годы войны, массовый героизм советского народа, единство фронта и тыла, человек на войне. Нацистский оккупационный режим, зверства захватчиков. Освободительная миссия Красной Армии. Победа над Японией. Решающий вклад СССР в Великую Победу. Защита памяти о Великой Победе.</w:t>
            </w:r>
          </w:p>
        </w:tc>
        <w:tc>
          <w:tcPr>
            <w:tcW w:w="4820" w:type="dxa"/>
            <w:vMerge/>
          </w:tcPr>
          <w:p w:rsidR="005E0F65" w:rsidRPr="004F39A1" w:rsidRDefault="005E0F65" w:rsidP="00FE5024">
            <w:pPr>
              <w:rPr>
                <w:rFonts w:ascii="Times New Roman" w:hAnsi="Times New Roman"/>
                <w:sz w:val="24"/>
                <w:szCs w:val="24"/>
              </w:rPr>
            </w:pPr>
          </w:p>
        </w:tc>
      </w:tr>
      <w:tr w:rsidR="005E0F65" w:rsidRPr="004F39A1" w:rsidTr="005E0F65">
        <w:tc>
          <w:tcPr>
            <w:tcW w:w="890" w:type="dxa"/>
            <w:gridSpan w:val="2"/>
          </w:tcPr>
          <w:p w:rsidR="005E0F65" w:rsidRPr="004F39A1" w:rsidRDefault="005E0F65" w:rsidP="00FE5024">
            <w:r w:rsidRPr="004F39A1">
              <w:rPr>
                <w:rFonts w:ascii="Times New Roman" w:hAnsi="Times New Roman"/>
                <w:sz w:val="24"/>
                <w:szCs w:val="24"/>
              </w:rPr>
              <w:t>ПР.17</w:t>
            </w:r>
          </w:p>
        </w:tc>
        <w:tc>
          <w:tcPr>
            <w:tcW w:w="4213" w:type="dxa"/>
          </w:tcPr>
          <w:p w:rsidR="005E0F65" w:rsidRPr="004F39A1" w:rsidRDefault="005E0F65" w:rsidP="00FE5024">
            <w:pPr>
              <w:spacing w:after="200" w:line="276" w:lineRule="auto"/>
              <w:jc w:val="both"/>
              <w:rPr>
                <w:rFonts w:ascii="Times New Roman" w:hAnsi="Times New Roman"/>
                <w:sz w:val="24"/>
                <w:szCs w:val="24"/>
              </w:rPr>
            </w:pPr>
            <w:r w:rsidRPr="004F39A1">
              <w:rPr>
                <w:rFonts w:ascii="Times New Roman" w:hAnsi="Times New Roman"/>
                <w:sz w:val="24"/>
                <w:szCs w:val="24"/>
              </w:rPr>
              <w:t>СССР в 1945-1991 годы. Экономические развитие и реформы. Политическая система "развитого социализма". Развитие науки, образования, культуры. "Холодная война" и внешняя политика. СССР и мировая социалистическая система. Причины распада Советского Союза</w:t>
            </w:r>
          </w:p>
        </w:tc>
        <w:tc>
          <w:tcPr>
            <w:tcW w:w="4820" w:type="dxa"/>
            <w:vMerge/>
          </w:tcPr>
          <w:p w:rsidR="005E0F65" w:rsidRPr="004F39A1" w:rsidRDefault="005E0F65" w:rsidP="00FE5024">
            <w:pPr>
              <w:jc w:val="both"/>
              <w:rPr>
                <w:rFonts w:ascii="Times New Roman" w:hAnsi="Times New Roman"/>
                <w:sz w:val="24"/>
                <w:szCs w:val="24"/>
              </w:rPr>
            </w:pPr>
          </w:p>
        </w:tc>
      </w:tr>
      <w:tr w:rsidR="005E0F65" w:rsidRPr="004F39A1" w:rsidTr="005E0F65">
        <w:tc>
          <w:tcPr>
            <w:tcW w:w="890" w:type="dxa"/>
            <w:gridSpan w:val="2"/>
          </w:tcPr>
          <w:p w:rsidR="005E0F65" w:rsidRPr="004F39A1" w:rsidRDefault="005E0F65" w:rsidP="00FE5024">
            <w:r w:rsidRPr="004F39A1">
              <w:rPr>
                <w:rFonts w:ascii="Times New Roman" w:hAnsi="Times New Roman"/>
                <w:sz w:val="24"/>
                <w:szCs w:val="24"/>
              </w:rPr>
              <w:t>ПР.18</w:t>
            </w:r>
          </w:p>
        </w:tc>
        <w:tc>
          <w:tcPr>
            <w:tcW w:w="4213" w:type="dxa"/>
          </w:tcPr>
          <w:p w:rsidR="005E0F65" w:rsidRPr="004F39A1" w:rsidRDefault="005E0F65" w:rsidP="00FE5024">
            <w:pPr>
              <w:spacing w:after="200" w:line="276" w:lineRule="auto"/>
              <w:jc w:val="both"/>
              <w:rPr>
                <w:rFonts w:ascii="Times New Roman" w:hAnsi="Times New Roman"/>
                <w:sz w:val="24"/>
                <w:szCs w:val="24"/>
              </w:rPr>
            </w:pPr>
            <w:r w:rsidRPr="004F39A1">
              <w:rPr>
                <w:rFonts w:ascii="Times New Roman" w:hAnsi="Times New Roman"/>
                <w:sz w:val="24"/>
                <w:szCs w:val="24"/>
              </w:rPr>
              <w:t xml:space="preserve">Российская Федерация в 1992-2022 годы. Становление новой России. Возрождение Российской Федерации как великой державы в XXI веке. Экономическая и социальная </w:t>
            </w:r>
            <w:r w:rsidRPr="004F39A1">
              <w:rPr>
                <w:rFonts w:ascii="Times New Roman" w:hAnsi="Times New Roman"/>
                <w:sz w:val="24"/>
                <w:szCs w:val="24"/>
              </w:rPr>
              <w:lastRenderedPageBreak/>
              <w:t>модернизация. Культурное пространство и повседневная жизнь. Укрепление обороноспособности. Воссоединение с Крымом и Севастополем. Специальная военная операция. Место России в современном мире.</w:t>
            </w:r>
          </w:p>
        </w:tc>
        <w:tc>
          <w:tcPr>
            <w:tcW w:w="4820" w:type="dxa"/>
            <w:vMerge/>
          </w:tcPr>
          <w:p w:rsidR="005E0F65" w:rsidRPr="004F39A1" w:rsidRDefault="005E0F65" w:rsidP="00FE5024">
            <w:pPr>
              <w:jc w:val="both"/>
              <w:rPr>
                <w:rFonts w:ascii="Times New Roman" w:hAnsi="Times New Roman"/>
                <w:sz w:val="24"/>
                <w:szCs w:val="24"/>
              </w:rPr>
            </w:pPr>
          </w:p>
        </w:tc>
      </w:tr>
      <w:tr w:rsidR="005E0F65" w:rsidRPr="004F39A1" w:rsidTr="005E0F65">
        <w:tc>
          <w:tcPr>
            <w:tcW w:w="890" w:type="dxa"/>
            <w:gridSpan w:val="2"/>
          </w:tcPr>
          <w:p w:rsidR="005E0F65" w:rsidRPr="004F39A1" w:rsidRDefault="005E0F65" w:rsidP="00FE5024">
            <w:r w:rsidRPr="004F39A1">
              <w:rPr>
                <w:rFonts w:ascii="Times New Roman" w:hAnsi="Times New Roman"/>
                <w:sz w:val="24"/>
                <w:szCs w:val="24"/>
              </w:rPr>
              <w:lastRenderedPageBreak/>
              <w:t>ПР.19</w:t>
            </w:r>
          </w:p>
        </w:tc>
        <w:tc>
          <w:tcPr>
            <w:tcW w:w="4213" w:type="dxa"/>
          </w:tcPr>
          <w:p w:rsidR="005E0F65" w:rsidRPr="004F39A1" w:rsidRDefault="005E0F65" w:rsidP="00FE5024">
            <w:pPr>
              <w:spacing w:after="200" w:line="276" w:lineRule="auto"/>
              <w:jc w:val="both"/>
              <w:rPr>
                <w:rFonts w:ascii="Times New Roman" w:hAnsi="Times New Roman"/>
                <w:sz w:val="24"/>
                <w:szCs w:val="24"/>
              </w:rPr>
            </w:pPr>
            <w:r w:rsidRPr="004F39A1">
              <w:rPr>
                <w:rFonts w:ascii="Times New Roman" w:hAnsi="Times New Roman"/>
                <w:sz w:val="24"/>
                <w:szCs w:val="24"/>
              </w:rPr>
              <w:t>Мир накануне Первой мировой войны. Первая мировая война: причины, участники, основные события, результаты. Власть и общество.</w:t>
            </w:r>
          </w:p>
        </w:tc>
        <w:tc>
          <w:tcPr>
            <w:tcW w:w="4820" w:type="dxa"/>
            <w:vMerge/>
          </w:tcPr>
          <w:p w:rsidR="005E0F65" w:rsidRPr="004F39A1" w:rsidRDefault="005E0F65" w:rsidP="00FE5024">
            <w:pPr>
              <w:jc w:val="both"/>
              <w:rPr>
                <w:rFonts w:ascii="Times New Roman" w:hAnsi="Times New Roman"/>
                <w:sz w:val="24"/>
                <w:szCs w:val="24"/>
              </w:rPr>
            </w:pPr>
          </w:p>
        </w:tc>
      </w:tr>
      <w:tr w:rsidR="005E0F65" w:rsidRPr="004F39A1" w:rsidTr="005E0F65">
        <w:tc>
          <w:tcPr>
            <w:tcW w:w="890" w:type="dxa"/>
            <w:gridSpan w:val="2"/>
          </w:tcPr>
          <w:p w:rsidR="005E0F65" w:rsidRPr="004F39A1" w:rsidRDefault="005E0F65" w:rsidP="00FE5024">
            <w:r w:rsidRPr="004F39A1">
              <w:rPr>
                <w:rFonts w:ascii="Times New Roman" w:hAnsi="Times New Roman"/>
                <w:sz w:val="24"/>
                <w:szCs w:val="24"/>
              </w:rPr>
              <w:t>ПР.20</w:t>
            </w:r>
          </w:p>
        </w:tc>
        <w:tc>
          <w:tcPr>
            <w:tcW w:w="4213" w:type="dxa"/>
          </w:tcPr>
          <w:p w:rsidR="005E0F65" w:rsidRPr="004F39A1" w:rsidRDefault="005E0F65" w:rsidP="00FE5024">
            <w:pPr>
              <w:spacing w:after="200" w:line="276" w:lineRule="auto"/>
              <w:jc w:val="both"/>
              <w:rPr>
                <w:rFonts w:ascii="Times New Roman" w:hAnsi="Times New Roman"/>
                <w:sz w:val="24"/>
                <w:szCs w:val="24"/>
              </w:rPr>
            </w:pPr>
            <w:proofErr w:type="spellStart"/>
            <w:r w:rsidRPr="004F39A1">
              <w:rPr>
                <w:rFonts w:ascii="Times New Roman" w:hAnsi="Times New Roman"/>
                <w:sz w:val="24"/>
                <w:szCs w:val="24"/>
              </w:rPr>
              <w:t>Межвоенный</w:t>
            </w:r>
            <w:proofErr w:type="spellEnd"/>
            <w:r w:rsidRPr="004F39A1">
              <w:rPr>
                <w:rFonts w:ascii="Times New Roman" w:hAnsi="Times New Roman"/>
                <w:sz w:val="24"/>
                <w:szCs w:val="24"/>
              </w:rPr>
              <w:t xml:space="preserve"> период. Революционная волна. Версальско-Вашингтонская система. Страны мира в 1920-е годы. "Великая депрессия" и ее проявления в различных странах. "Новый курс" в США. Германский нацизм. "Народный фронт". Политика "умиротворения агрессора". Культурное развитие.</w:t>
            </w:r>
          </w:p>
        </w:tc>
        <w:tc>
          <w:tcPr>
            <w:tcW w:w="4820" w:type="dxa"/>
            <w:vMerge/>
          </w:tcPr>
          <w:p w:rsidR="005E0F65" w:rsidRPr="004F39A1" w:rsidRDefault="005E0F65" w:rsidP="00FE5024">
            <w:pPr>
              <w:jc w:val="both"/>
              <w:rPr>
                <w:rFonts w:ascii="Times New Roman" w:hAnsi="Times New Roman"/>
                <w:sz w:val="24"/>
                <w:szCs w:val="24"/>
              </w:rPr>
            </w:pPr>
          </w:p>
        </w:tc>
      </w:tr>
      <w:tr w:rsidR="005E0F65" w:rsidRPr="004F39A1" w:rsidTr="005E0F65">
        <w:tc>
          <w:tcPr>
            <w:tcW w:w="890" w:type="dxa"/>
            <w:gridSpan w:val="2"/>
          </w:tcPr>
          <w:p w:rsidR="005E0F65" w:rsidRPr="004F39A1" w:rsidRDefault="005E0F65" w:rsidP="00FE5024">
            <w:r w:rsidRPr="004F39A1">
              <w:rPr>
                <w:rFonts w:ascii="Times New Roman" w:hAnsi="Times New Roman"/>
                <w:sz w:val="24"/>
                <w:szCs w:val="24"/>
              </w:rPr>
              <w:t>ПР.21</w:t>
            </w:r>
          </w:p>
        </w:tc>
        <w:tc>
          <w:tcPr>
            <w:tcW w:w="4213" w:type="dxa"/>
          </w:tcPr>
          <w:p w:rsidR="005E0F65" w:rsidRPr="004F39A1" w:rsidRDefault="005E0F65" w:rsidP="00FE5024">
            <w:pPr>
              <w:spacing w:after="200" w:line="276" w:lineRule="auto"/>
              <w:rPr>
                <w:rFonts w:ascii="Times New Roman" w:hAnsi="Times New Roman"/>
                <w:sz w:val="24"/>
                <w:szCs w:val="24"/>
              </w:rPr>
            </w:pPr>
            <w:r w:rsidRPr="004F39A1">
              <w:rPr>
                <w:rFonts w:ascii="Times New Roman" w:hAnsi="Times New Roman"/>
                <w:sz w:val="24"/>
                <w:szCs w:val="24"/>
              </w:rPr>
              <w:t>Вторая мировая война: причины, участники, основные сражения, итоги. Власть и общество в годы войны. Решающий вклад СССР в Победу.</w:t>
            </w:r>
          </w:p>
        </w:tc>
        <w:tc>
          <w:tcPr>
            <w:tcW w:w="4820" w:type="dxa"/>
            <w:vMerge/>
          </w:tcPr>
          <w:p w:rsidR="005E0F65" w:rsidRPr="004F39A1" w:rsidRDefault="005E0F65" w:rsidP="00FE5024">
            <w:pPr>
              <w:rPr>
                <w:rFonts w:ascii="Times New Roman" w:hAnsi="Times New Roman"/>
                <w:sz w:val="24"/>
                <w:szCs w:val="24"/>
              </w:rPr>
            </w:pPr>
          </w:p>
        </w:tc>
      </w:tr>
      <w:tr w:rsidR="005E0F65" w:rsidRPr="00250DFA" w:rsidTr="005E0F65">
        <w:tc>
          <w:tcPr>
            <w:tcW w:w="890" w:type="dxa"/>
            <w:gridSpan w:val="2"/>
          </w:tcPr>
          <w:p w:rsidR="005E0F65" w:rsidRPr="004F39A1" w:rsidRDefault="005E0F65" w:rsidP="00FE5024">
            <w:r w:rsidRPr="004F39A1">
              <w:rPr>
                <w:rFonts w:ascii="Times New Roman" w:hAnsi="Times New Roman"/>
                <w:sz w:val="24"/>
                <w:szCs w:val="24"/>
              </w:rPr>
              <w:t>ПР.22</w:t>
            </w:r>
          </w:p>
        </w:tc>
        <w:tc>
          <w:tcPr>
            <w:tcW w:w="4213" w:type="dxa"/>
          </w:tcPr>
          <w:p w:rsidR="005E0F65" w:rsidRPr="00017156" w:rsidRDefault="005E0F65" w:rsidP="00FE5024">
            <w:pPr>
              <w:spacing w:after="200" w:line="276" w:lineRule="auto"/>
              <w:jc w:val="both"/>
              <w:rPr>
                <w:rFonts w:ascii="Times New Roman" w:hAnsi="Times New Roman"/>
                <w:sz w:val="24"/>
                <w:szCs w:val="24"/>
              </w:rPr>
            </w:pPr>
            <w:r w:rsidRPr="004F39A1">
              <w:rPr>
                <w:rFonts w:ascii="Times New Roman" w:hAnsi="Times New Roman"/>
                <w:sz w:val="24"/>
                <w:szCs w:val="24"/>
              </w:rPr>
              <w:t xml:space="preserve">Послевоенные перемены в мире. "Холодная война". Мировая система социализма. Экономические и политические изменения в странах Запада. Распад колониальных империй. Развитие стран Азии, Африки и Латинской Америки. Научно-техническая революция. Постиндустриальное и информационное общество. Современный мир: глобализация и </w:t>
            </w:r>
            <w:proofErr w:type="spellStart"/>
            <w:r w:rsidRPr="004F39A1">
              <w:rPr>
                <w:rFonts w:ascii="Times New Roman" w:hAnsi="Times New Roman"/>
                <w:sz w:val="24"/>
                <w:szCs w:val="24"/>
              </w:rPr>
              <w:t>деглобализация</w:t>
            </w:r>
            <w:proofErr w:type="spellEnd"/>
            <w:r w:rsidRPr="004F39A1">
              <w:rPr>
                <w:rFonts w:ascii="Times New Roman" w:hAnsi="Times New Roman"/>
                <w:sz w:val="24"/>
                <w:szCs w:val="24"/>
              </w:rPr>
              <w:t>. Геополитический кризис 2022 года и его влияние на мировую систему.</w:t>
            </w:r>
          </w:p>
        </w:tc>
        <w:tc>
          <w:tcPr>
            <w:tcW w:w="4820" w:type="dxa"/>
            <w:vMerge/>
          </w:tcPr>
          <w:p w:rsidR="005E0F65" w:rsidRPr="00017156" w:rsidRDefault="005E0F65" w:rsidP="00FE5024">
            <w:pPr>
              <w:jc w:val="both"/>
              <w:rPr>
                <w:rFonts w:ascii="Times New Roman" w:hAnsi="Times New Roman"/>
                <w:sz w:val="24"/>
                <w:szCs w:val="24"/>
              </w:rPr>
            </w:pPr>
          </w:p>
        </w:tc>
      </w:tr>
    </w:tbl>
    <w:p w:rsidR="000F3962" w:rsidRPr="000F3962" w:rsidRDefault="000F3962" w:rsidP="005E0F65">
      <w:pPr>
        <w:rPr>
          <w:rFonts w:ascii="Times New Roman" w:hAnsi="Times New Roman"/>
          <w:b/>
          <w:sz w:val="24"/>
          <w:szCs w:val="24"/>
        </w:rPr>
      </w:pPr>
    </w:p>
    <w:p w:rsidR="000332C2" w:rsidRDefault="000332C2" w:rsidP="000F3962">
      <w:pPr>
        <w:suppressAutoHyphens/>
        <w:spacing w:after="240" w:line="240" w:lineRule="auto"/>
        <w:rPr>
          <w:rFonts w:ascii="Times New Roman" w:hAnsi="Times New Roman"/>
          <w:b/>
          <w:sz w:val="24"/>
          <w:szCs w:val="24"/>
        </w:rPr>
      </w:pPr>
    </w:p>
    <w:p w:rsidR="00903F09" w:rsidRDefault="00903F09" w:rsidP="00903F09">
      <w:pPr>
        <w:pStyle w:val="a7"/>
        <w:numPr>
          <w:ilvl w:val="0"/>
          <w:numId w:val="4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caps/>
          <w:sz w:val="24"/>
          <w:szCs w:val="24"/>
        </w:rPr>
      </w:pPr>
      <w:r w:rsidRPr="00903F09">
        <w:rPr>
          <w:rFonts w:ascii="Times New Roman" w:eastAsia="Times New Roman" w:hAnsi="Times New Roman" w:cs="Times New Roman"/>
          <w:b/>
          <w:bCs/>
          <w:caps/>
          <w:sz w:val="24"/>
          <w:szCs w:val="24"/>
        </w:rPr>
        <w:lastRenderedPageBreak/>
        <w:t>Информационное обеспечение обучения</w:t>
      </w:r>
    </w:p>
    <w:p w:rsidR="00903F09" w:rsidRPr="00903F09" w:rsidRDefault="00903F09" w:rsidP="00903F09">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86"/>
        <w:rPr>
          <w:rFonts w:ascii="Times New Roman" w:eastAsia="Times New Roman" w:hAnsi="Times New Roman" w:cs="Times New Roman"/>
          <w:b/>
          <w:bCs/>
          <w:caps/>
          <w:sz w:val="24"/>
          <w:szCs w:val="24"/>
        </w:rPr>
      </w:pPr>
    </w:p>
    <w:p w:rsidR="00903F09" w:rsidRPr="00D86675" w:rsidRDefault="00903F09" w:rsidP="00903F09">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Cs/>
          <w:sz w:val="28"/>
          <w:szCs w:val="28"/>
        </w:rPr>
      </w:pPr>
      <w:r w:rsidRPr="00D86675">
        <w:rPr>
          <w:rFonts w:ascii="Times New Roman" w:eastAsia="Times New Roman" w:hAnsi="Times New Roman" w:cs="Times New Roman"/>
          <w:bCs/>
          <w:sz w:val="28"/>
          <w:szCs w:val="28"/>
        </w:rPr>
        <w:t>Основные источники</w:t>
      </w:r>
    </w:p>
    <w:p w:rsidR="00903F09" w:rsidRPr="00903F09" w:rsidRDefault="00903F09" w:rsidP="00903F09">
      <w:pPr>
        <w:numPr>
          <w:ilvl w:val="0"/>
          <w:numId w:val="43"/>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contextualSpacing/>
        <w:jc w:val="both"/>
        <w:rPr>
          <w:rFonts w:ascii="Times New Roman" w:eastAsia="Times New Roman" w:hAnsi="Times New Roman" w:cs="Times New Roman"/>
          <w:bCs/>
          <w:sz w:val="28"/>
          <w:szCs w:val="28"/>
        </w:rPr>
      </w:pPr>
      <w:r w:rsidRPr="00903F09">
        <w:rPr>
          <w:rFonts w:ascii="Times New Roman" w:eastAsia="Times New Roman" w:hAnsi="Times New Roman" w:cs="Times New Roman"/>
          <w:bCs/>
          <w:sz w:val="28"/>
          <w:szCs w:val="28"/>
        </w:rPr>
        <w:t>печатные издания</w:t>
      </w:r>
      <w:r w:rsidR="00D86675">
        <w:rPr>
          <w:rFonts w:ascii="Times New Roman" w:eastAsia="Times New Roman" w:hAnsi="Times New Roman" w:cs="Times New Roman"/>
          <w:bCs/>
          <w:sz w:val="28"/>
          <w:szCs w:val="28"/>
        </w:rPr>
        <w:t xml:space="preserve"> (</w:t>
      </w:r>
      <w:r w:rsidR="00694B2F">
        <w:rPr>
          <w:rFonts w:ascii="Times New Roman" w:eastAsia="Times New Roman" w:hAnsi="Times New Roman" w:cs="Times New Roman"/>
          <w:bCs/>
          <w:sz w:val="28"/>
          <w:szCs w:val="28"/>
        </w:rPr>
        <w:t xml:space="preserve">в наличии </w:t>
      </w:r>
      <w:r w:rsidR="00D86675">
        <w:rPr>
          <w:rFonts w:ascii="Times New Roman" w:eastAsia="Times New Roman" w:hAnsi="Times New Roman" w:cs="Times New Roman"/>
          <w:bCs/>
          <w:sz w:val="28"/>
          <w:szCs w:val="28"/>
        </w:rPr>
        <w:t>электронные издания)</w:t>
      </w:r>
      <w:r w:rsidRPr="00903F09">
        <w:rPr>
          <w:rFonts w:ascii="Times New Roman" w:eastAsia="Times New Roman" w:hAnsi="Times New Roman" w:cs="Times New Roman"/>
          <w:bCs/>
          <w:i/>
          <w:sz w:val="28"/>
          <w:szCs w:val="28"/>
        </w:rPr>
        <w:t>:</w:t>
      </w:r>
      <w:r w:rsidR="005E3901">
        <w:rPr>
          <w:rFonts w:ascii="Times New Roman" w:eastAsia="Times New Roman" w:hAnsi="Times New Roman" w:cs="Times New Roman"/>
          <w:bCs/>
          <w:i/>
          <w:sz w:val="28"/>
          <w:szCs w:val="28"/>
        </w:rPr>
        <w:t xml:space="preserve"> </w:t>
      </w:r>
    </w:p>
    <w:p w:rsidR="00903F09" w:rsidRDefault="00F91117" w:rsidP="00903F09">
      <w:pPr>
        <w:numPr>
          <w:ilvl w:val="0"/>
          <w:numId w:val="44"/>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Всеобщая история: Новейшая история.10 класс: учебник: базовый и углубленный уровни / А.В. Шубин. 3-е изд., перераб. – М.: Просвещение, 2021, 429.</w:t>
      </w:r>
    </w:p>
    <w:p w:rsidR="00903F09" w:rsidRPr="00F91117" w:rsidRDefault="00F91117" w:rsidP="00F91117">
      <w:pPr>
        <w:numPr>
          <w:ilvl w:val="0"/>
          <w:numId w:val="44"/>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eastAsia="Times New Roman" w:hAnsi="Times New Roman" w:cs="Times New Roman"/>
          <w:bCs/>
          <w:sz w:val="28"/>
          <w:szCs w:val="28"/>
        </w:rPr>
      </w:pPr>
      <w:r w:rsidRPr="00F91117">
        <w:rPr>
          <w:rFonts w:ascii="Times New Roman" w:eastAsia="Times New Roman" w:hAnsi="Times New Roman" w:cs="Times New Roman"/>
          <w:bCs/>
          <w:sz w:val="28"/>
          <w:szCs w:val="28"/>
        </w:rPr>
        <w:t>История/ П.С.Самыгин и др.</w:t>
      </w:r>
      <w:r>
        <w:rPr>
          <w:rFonts w:ascii="Times New Roman" w:eastAsia="Times New Roman" w:hAnsi="Times New Roman" w:cs="Times New Roman"/>
          <w:bCs/>
          <w:sz w:val="28"/>
          <w:szCs w:val="28"/>
        </w:rPr>
        <w:t xml:space="preserve"> </w:t>
      </w:r>
      <w:r w:rsidRPr="00F91117">
        <w:rPr>
          <w:rFonts w:ascii="Times New Roman" w:eastAsia="Times New Roman" w:hAnsi="Times New Roman" w:cs="Times New Roman"/>
          <w:bCs/>
          <w:sz w:val="28"/>
          <w:szCs w:val="28"/>
        </w:rPr>
        <w:t>- И</w:t>
      </w:r>
      <w:r>
        <w:rPr>
          <w:rFonts w:ascii="Times New Roman" w:eastAsia="Times New Roman" w:hAnsi="Times New Roman" w:cs="Times New Roman"/>
          <w:bCs/>
          <w:sz w:val="28"/>
          <w:szCs w:val="28"/>
        </w:rPr>
        <w:t>зд</w:t>
      </w:r>
      <w:r w:rsidRPr="00F91117">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rPr>
        <w:t>3</w:t>
      </w:r>
      <w:r w:rsidRPr="00F91117">
        <w:rPr>
          <w:rFonts w:ascii="Times New Roman" w:eastAsia="Times New Roman" w:hAnsi="Times New Roman" w:cs="Times New Roman"/>
          <w:bCs/>
          <w:sz w:val="28"/>
          <w:szCs w:val="28"/>
        </w:rPr>
        <w:t>-е</w:t>
      </w:r>
      <w:r>
        <w:rPr>
          <w:rFonts w:ascii="Times New Roman" w:eastAsia="Times New Roman" w:hAnsi="Times New Roman" w:cs="Times New Roman"/>
          <w:bCs/>
          <w:sz w:val="28"/>
          <w:szCs w:val="28"/>
        </w:rPr>
        <w:t>.-</w:t>
      </w:r>
      <w:r w:rsidRPr="00F91117">
        <w:rPr>
          <w:rFonts w:ascii="Times New Roman" w:eastAsia="Times New Roman" w:hAnsi="Times New Roman" w:cs="Times New Roman"/>
          <w:bCs/>
          <w:sz w:val="28"/>
          <w:szCs w:val="28"/>
        </w:rPr>
        <w:t xml:space="preserve"> Ростов/н/Д: Феникс</w:t>
      </w:r>
      <w:r>
        <w:rPr>
          <w:rFonts w:ascii="Times New Roman" w:eastAsia="Times New Roman" w:hAnsi="Times New Roman" w:cs="Times New Roman"/>
          <w:bCs/>
          <w:sz w:val="28"/>
          <w:szCs w:val="28"/>
        </w:rPr>
        <w:t>,</w:t>
      </w:r>
      <w:r w:rsidRPr="00F91117">
        <w:rPr>
          <w:rFonts w:ascii="Times New Roman" w:eastAsia="Times New Roman" w:hAnsi="Times New Roman" w:cs="Times New Roman"/>
          <w:bCs/>
          <w:sz w:val="28"/>
          <w:szCs w:val="28"/>
        </w:rPr>
        <w:t xml:space="preserve"> 201</w:t>
      </w:r>
      <w:r>
        <w:rPr>
          <w:rFonts w:ascii="Times New Roman" w:eastAsia="Times New Roman" w:hAnsi="Times New Roman" w:cs="Times New Roman"/>
          <w:bCs/>
          <w:sz w:val="28"/>
          <w:szCs w:val="28"/>
        </w:rPr>
        <w:t xml:space="preserve">8. – 494,- </w:t>
      </w:r>
      <w:r w:rsidRPr="00F91117">
        <w:rPr>
          <w:rFonts w:ascii="Times New Roman" w:eastAsia="Times New Roman" w:hAnsi="Times New Roman" w:cs="Times New Roman"/>
          <w:bCs/>
          <w:sz w:val="28"/>
          <w:szCs w:val="28"/>
        </w:rPr>
        <w:t>(Среднее профессиональное образование)</w:t>
      </w:r>
      <w:r>
        <w:rPr>
          <w:rFonts w:ascii="Times New Roman" w:eastAsia="Times New Roman" w:hAnsi="Times New Roman" w:cs="Times New Roman"/>
          <w:bCs/>
          <w:sz w:val="28"/>
          <w:szCs w:val="28"/>
        </w:rPr>
        <w:t>.</w:t>
      </w:r>
    </w:p>
    <w:p w:rsidR="00903F09" w:rsidRPr="00903F09" w:rsidRDefault="00F91117" w:rsidP="00903F09">
      <w:pPr>
        <w:numPr>
          <w:ilvl w:val="0"/>
          <w:numId w:val="44"/>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История России, 1946 г. – начало XXI в.: 11-й класс: базовый уровень: учебник для общеобразовател</w:t>
      </w:r>
      <w:r w:rsidR="00493601">
        <w:rPr>
          <w:rFonts w:ascii="Times New Roman" w:eastAsia="Times New Roman" w:hAnsi="Times New Roman" w:cs="Times New Roman"/>
          <w:bCs/>
          <w:sz w:val="28"/>
          <w:szCs w:val="28"/>
        </w:rPr>
        <w:t>ьных организаций: в 2 частях / А</w:t>
      </w:r>
      <w:r>
        <w:rPr>
          <w:rFonts w:ascii="Times New Roman" w:eastAsia="Times New Roman" w:hAnsi="Times New Roman" w:cs="Times New Roman"/>
          <w:bCs/>
          <w:sz w:val="28"/>
          <w:szCs w:val="28"/>
        </w:rPr>
        <w:t>.А. Данилов, А.В. Торкунов, О.В. Хлевнюк и др.; под ред. А.В. Торкунова.- Москва: Просвещение, 2021.</w:t>
      </w:r>
    </w:p>
    <w:p w:rsidR="00903F09" w:rsidRPr="00903F09" w:rsidRDefault="00493601" w:rsidP="00903F09">
      <w:pPr>
        <w:numPr>
          <w:ilvl w:val="0"/>
          <w:numId w:val="44"/>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История России: 10-й клас</w:t>
      </w:r>
      <w:r w:rsidR="00694B2F">
        <w:rPr>
          <w:rFonts w:ascii="Times New Roman" w:eastAsia="Times New Roman" w:hAnsi="Times New Roman" w:cs="Times New Roman"/>
          <w:bCs/>
          <w:sz w:val="28"/>
          <w:szCs w:val="28"/>
        </w:rPr>
        <w:t>с: базовый и углубленный уровни</w:t>
      </w:r>
      <w:r>
        <w:rPr>
          <w:rFonts w:ascii="Times New Roman" w:eastAsia="Times New Roman" w:hAnsi="Times New Roman" w:cs="Times New Roman"/>
          <w:bCs/>
          <w:sz w:val="28"/>
          <w:szCs w:val="28"/>
        </w:rPr>
        <w:t xml:space="preserve">: учебник для общеобразовательных организаций: в 3 частях/ М.М. Горинов, А.А. Данилов, М.Ю. Моруков; под ред. А.В. Торкунова, Москва: Просвещение, 2021. </w:t>
      </w:r>
    </w:p>
    <w:p w:rsidR="00903F09" w:rsidRPr="00903F09" w:rsidRDefault="00903F09" w:rsidP="00903F09">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Cs/>
          <w:sz w:val="28"/>
          <w:szCs w:val="28"/>
        </w:rPr>
      </w:pPr>
    </w:p>
    <w:p w:rsidR="00903F09" w:rsidRPr="00903F09" w:rsidRDefault="00903F09" w:rsidP="00903F09">
      <w:pPr>
        <w:tabs>
          <w:tab w:val="left" w:pos="1134"/>
        </w:tabs>
        <w:spacing w:after="0" w:line="240" w:lineRule="auto"/>
        <w:ind w:firstLine="709"/>
        <w:jc w:val="both"/>
        <w:rPr>
          <w:rFonts w:ascii="Times New Roman" w:eastAsia="Times New Roman" w:hAnsi="Times New Roman" w:cs="Times New Roman"/>
          <w:bCs/>
          <w:sz w:val="28"/>
          <w:szCs w:val="28"/>
        </w:rPr>
      </w:pPr>
    </w:p>
    <w:p w:rsidR="00903F09" w:rsidRDefault="00D86675" w:rsidP="00903F09">
      <w:pPr>
        <w:spacing w:after="0" w:line="24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Интернет-ресурсы:</w:t>
      </w:r>
    </w:p>
    <w:p w:rsidR="00D86675" w:rsidRPr="00903F09" w:rsidRDefault="00D86675" w:rsidP="00903F09">
      <w:pPr>
        <w:spacing w:after="0" w:line="240" w:lineRule="auto"/>
        <w:ind w:firstLine="709"/>
        <w:jc w:val="both"/>
        <w:rPr>
          <w:rFonts w:ascii="Times New Roman" w:eastAsia="Times New Roman" w:hAnsi="Times New Roman" w:cs="Times New Roman"/>
          <w:bCs/>
          <w:sz w:val="28"/>
          <w:szCs w:val="28"/>
        </w:rPr>
      </w:pPr>
    </w:p>
    <w:p w:rsidR="00D86675" w:rsidRPr="00D86675" w:rsidRDefault="005A4068" w:rsidP="00D86675">
      <w:pPr>
        <w:numPr>
          <w:ilvl w:val="0"/>
          <w:numId w:val="48"/>
        </w:numPr>
        <w:suppressAutoHyphens/>
        <w:spacing w:after="0" w:line="240" w:lineRule="auto"/>
        <w:ind w:left="0" w:firstLine="357"/>
        <w:jc w:val="both"/>
        <w:rPr>
          <w:rFonts w:ascii="Times New Roman" w:eastAsia="Times New Roman" w:hAnsi="Times New Roman" w:cs="Times New Roman"/>
          <w:bCs/>
          <w:sz w:val="28"/>
          <w:szCs w:val="28"/>
        </w:rPr>
      </w:pPr>
      <w:hyperlink r:id="rId9" w:history="1">
        <w:r w:rsidR="00D86675" w:rsidRPr="006B3ECC">
          <w:rPr>
            <w:rStyle w:val="a6"/>
            <w:rFonts w:ascii="Times New Roman" w:eastAsia="Times New Roman" w:hAnsi="Times New Roman" w:cs="Times New Roman"/>
            <w:bCs/>
            <w:sz w:val="28"/>
            <w:szCs w:val="28"/>
          </w:rPr>
          <w:t>https://historyrussia.org/?ysclid=l8y5p897nw464080411</w:t>
        </w:r>
      </w:hyperlink>
      <w:r w:rsidR="00D86675">
        <w:rPr>
          <w:rFonts w:ascii="Times New Roman" w:eastAsia="Times New Roman" w:hAnsi="Times New Roman" w:cs="Times New Roman"/>
          <w:bCs/>
          <w:sz w:val="28"/>
          <w:szCs w:val="28"/>
        </w:rPr>
        <w:t xml:space="preserve"> - и</w:t>
      </w:r>
      <w:r w:rsidR="00D86675" w:rsidRPr="00D86675">
        <w:rPr>
          <w:rFonts w:ascii="Times New Roman" w:eastAsia="Times New Roman" w:hAnsi="Times New Roman" w:cs="Times New Roman"/>
          <w:bCs/>
          <w:sz w:val="28"/>
          <w:szCs w:val="28"/>
        </w:rPr>
        <w:t>сторико-документальный просветительский портал</w:t>
      </w:r>
      <w:r w:rsidR="00D86675">
        <w:rPr>
          <w:rFonts w:ascii="Times New Roman" w:eastAsia="Times New Roman" w:hAnsi="Times New Roman" w:cs="Times New Roman"/>
          <w:bCs/>
          <w:sz w:val="28"/>
          <w:szCs w:val="28"/>
        </w:rPr>
        <w:t>.</w:t>
      </w:r>
    </w:p>
    <w:p w:rsidR="00D86675" w:rsidRDefault="005A4068" w:rsidP="00D86675">
      <w:pPr>
        <w:numPr>
          <w:ilvl w:val="0"/>
          <w:numId w:val="48"/>
        </w:numPr>
        <w:suppressAutoHyphens/>
        <w:spacing w:after="0" w:line="240" w:lineRule="auto"/>
        <w:ind w:left="0" w:firstLine="357"/>
        <w:jc w:val="both"/>
        <w:rPr>
          <w:rFonts w:ascii="Times New Roman" w:eastAsia="Times New Roman" w:hAnsi="Times New Roman" w:cs="Times New Roman"/>
          <w:bCs/>
          <w:sz w:val="28"/>
          <w:szCs w:val="28"/>
        </w:rPr>
      </w:pPr>
      <w:hyperlink r:id="rId10" w:history="1">
        <w:r w:rsidR="00D86675" w:rsidRPr="006B3ECC">
          <w:rPr>
            <w:rStyle w:val="a6"/>
            <w:rFonts w:ascii="Times New Roman" w:eastAsia="Times New Roman" w:hAnsi="Times New Roman" w:cs="Times New Roman"/>
            <w:bCs/>
            <w:sz w:val="28"/>
            <w:szCs w:val="28"/>
          </w:rPr>
          <w:t>https://www.hermitagemuseum.org/wps/portal/hermitage?lng=ru</w:t>
        </w:r>
      </w:hyperlink>
      <w:r w:rsidR="00D86675">
        <w:rPr>
          <w:rFonts w:ascii="Times New Roman" w:eastAsia="Times New Roman" w:hAnsi="Times New Roman" w:cs="Times New Roman"/>
          <w:bCs/>
          <w:sz w:val="28"/>
          <w:szCs w:val="28"/>
        </w:rPr>
        <w:t xml:space="preserve"> </w:t>
      </w:r>
      <w:r w:rsidR="00D86675" w:rsidRPr="00D86675">
        <w:rPr>
          <w:rFonts w:ascii="Times New Roman" w:eastAsia="Times New Roman" w:hAnsi="Times New Roman" w:cs="Times New Roman"/>
          <w:bCs/>
          <w:sz w:val="28"/>
          <w:szCs w:val="28"/>
        </w:rPr>
        <w:t> — сайт одного из крупнейших музеев России, Эрмитажа, предлагает совершить виртуальную экскурсию по своим залам, в том числе увидеть экспонаты, иллюстрирующие начальный период мировой и российской истории.</w:t>
      </w:r>
    </w:p>
    <w:p w:rsidR="00903F09" w:rsidRDefault="00903F09" w:rsidP="00714630">
      <w:pPr>
        <w:suppressAutoHyphens/>
        <w:spacing w:after="240" w:line="240" w:lineRule="auto"/>
        <w:jc w:val="center"/>
        <w:rPr>
          <w:rFonts w:ascii="Times New Roman" w:hAnsi="Times New Roman"/>
          <w:b/>
          <w:sz w:val="24"/>
          <w:szCs w:val="24"/>
        </w:rPr>
      </w:pPr>
    </w:p>
    <w:p w:rsidR="00903F09" w:rsidRDefault="00D86675" w:rsidP="00714630">
      <w:pPr>
        <w:suppressAutoHyphens/>
        <w:spacing w:after="240" w:line="240" w:lineRule="auto"/>
        <w:jc w:val="center"/>
        <w:rPr>
          <w:rFonts w:ascii="Times New Roman" w:hAnsi="Times New Roman"/>
          <w:b/>
          <w:sz w:val="24"/>
          <w:szCs w:val="24"/>
        </w:rPr>
      </w:pPr>
      <w:r>
        <w:rPr>
          <w:rFonts w:ascii="Times New Roman" w:hAnsi="Times New Roman"/>
          <w:b/>
          <w:sz w:val="24"/>
          <w:szCs w:val="24"/>
        </w:rPr>
        <w:t xml:space="preserve"> </w:t>
      </w:r>
    </w:p>
    <w:p w:rsidR="00903F09" w:rsidRDefault="00903F09" w:rsidP="00714630">
      <w:pPr>
        <w:suppressAutoHyphens/>
        <w:spacing w:after="240" w:line="240" w:lineRule="auto"/>
        <w:jc w:val="center"/>
        <w:rPr>
          <w:rFonts w:ascii="Times New Roman" w:hAnsi="Times New Roman"/>
          <w:b/>
          <w:sz w:val="24"/>
          <w:szCs w:val="24"/>
        </w:rPr>
      </w:pPr>
    </w:p>
    <w:p w:rsidR="00903F09" w:rsidRDefault="00903F09" w:rsidP="00714630">
      <w:pPr>
        <w:suppressAutoHyphens/>
        <w:spacing w:after="240" w:line="240" w:lineRule="auto"/>
        <w:jc w:val="center"/>
        <w:rPr>
          <w:rFonts w:ascii="Times New Roman" w:hAnsi="Times New Roman"/>
          <w:b/>
          <w:sz w:val="24"/>
          <w:szCs w:val="24"/>
        </w:rPr>
      </w:pPr>
    </w:p>
    <w:p w:rsidR="00903F09" w:rsidRDefault="00903F09" w:rsidP="00714630">
      <w:pPr>
        <w:suppressAutoHyphens/>
        <w:spacing w:after="240" w:line="240" w:lineRule="auto"/>
        <w:jc w:val="center"/>
        <w:rPr>
          <w:rFonts w:ascii="Times New Roman" w:hAnsi="Times New Roman"/>
          <w:b/>
          <w:sz w:val="24"/>
          <w:szCs w:val="24"/>
        </w:rPr>
      </w:pPr>
    </w:p>
    <w:p w:rsidR="00903F09" w:rsidRDefault="00903F09" w:rsidP="00714630">
      <w:pPr>
        <w:suppressAutoHyphens/>
        <w:spacing w:after="240" w:line="240" w:lineRule="auto"/>
        <w:jc w:val="center"/>
        <w:rPr>
          <w:rFonts w:ascii="Times New Roman" w:hAnsi="Times New Roman"/>
          <w:b/>
          <w:sz w:val="24"/>
          <w:szCs w:val="24"/>
        </w:rPr>
      </w:pPr>
    </w:p>
    <w:p w:rsidR="00903F09" w:rsidRDefault="00903F09" w:rsidP="00714630">
      <w:pPr>
        <w:suppressAutoHyphens/>
        <w:spacing w:after="240" w:line="240" w:lineRule="auto"/>
        <w:jc w:val="center"/>
        <w:rPr>
          <w:rFonts w:ascii="Times New Roman" w:hAnsi="Times New Roman"/>
          <w:b/>
          <w:sz w:val="24"/>
          <w:szCs w:val="24"/>
        </w:rPr>
      </w:pPr>
    </w:p>
    <w:p w:rsidR="00903F09" w:rsidRDefault="00903F09" w:rsidP="00714630">
      <w:pPr>
        <w:suppressAutoHyphens/>
        <w:spacing w:after="240" w:line="240" w:lineRule="auto"/>
        <w:jc w:val="center"/>
        <w:rPr>
          <w:rFonts w:ascii="Times New Roman" w:hAnsi="Times New Roman"/>
          <w:b/>
          <w:sz w:val="24"/>
          <w:szCs w:val="24"/>
        </w:rPr>
      </w:pPr>
    </w:p>
    <w:p w:rsidR="00903F09" w:rsidRDefault="00903F09" w:rsidP="00714630">
      <w:pPr>
        <w:suppressAutoHyphens/>
        <w:spacing w:after="240" w:line="240" w:lineRule="auto"/>
        <w:jc w:val="center"/>
        <w:rPr>
          <w:rFonts w:ascii="Times New Roman" w:hAnsi="Times New Roman"/>
          <w:b/>
          <w:sz w:val="24"/>
          <w:szCs w:val="24"/>
        </w:rPr>
      </w:pPr>
    </w:p>
    <w:p w:rsidR="00903F09" w:rsidRDefault="00903F09" w:rsidP="00714630">
      <w:pPr>
        <w:suppressAutoHyphens/>
        <w:spacing w:after="240" w:line="240" w:lineRule="auto"/>
        <w:jc w:val="center"/>
        <w:rPr>
          <w:rFonts w:ascii="Times New Roman" w:hAnsi="Times New Roman"/>
          <w:b/>
          <w:sz w:val="24"/>
          <w:szCs w:val="24"/>
        </w:rPr>
      </w:pPr>
    </w:p>
    <w:p w:rsidR="00903F09" w:rsidRDefault="00903F09" w:rsidP="00714630">
      <w:pPr>
        <w:suppressAutoHyphens/>
        <w:spacing w:after="240" w:line="240" w:lineRule="auto"/>
        <w:jc w:val="center"/>
        <w:rPr>
          <w:rFonts w:ascii="Times New Roman" w:hAnsi="Times New Roman"/>
          <w:b/>
          <w:sz w:val="24"/>
          <w:szCs w:val="24"/>
        </w:rPr>
      </w:pPr>
    </w:p>
    <w:sectPr w:rsidR="00903F09" w:rsidSect="00620599">
      <w:headerReference w:type="default" r:id="rId11"/>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4068" w:rsidRDefault="005A4068" w:rsidP="00220C92">
      <w:pPr>
        <w:spacing w:after="0" w:line="240" w:lineRule="auto"/>
      </w:pPr>
      <w:r>
        <w:separator/>
      </w:r>
    </w:p>
  </w:endnote>
  <w:endnote w:type="continuationSeparator" w:id="0">
    <w:p w:rsidR="005A4068" w:rsidRDefault="005A4068" w:rsidP="00220C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4068" w:rsidRDefault="005A4068" w:rsidP="00220C92">
      <w:pPr>
        <w:spacing w:after="0" w:line="240" w:lineRule="auto"/>
      </w:pPr>
      <w:r>
        <w:separator/>
      </w:r>
    </w:p>
  </w:footnote>
  <w:footnote w:type="continuationSeparator" w:id="0">
    <w:p w:rsidR="005A4068" w:rsidRDefault="005A4068" w:rsidP="00220C9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5024" w:rsidRPr="00681295" w:rsidRDefault="00FE5024" w:rsidP="00681295">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8359E"/>
    <w:multiLevelType w:val="hybridMultilevel"/>
    <w:tmpl w:val="55DC58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9F811CF"/>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2">
    <w:nsid w:val="0E557A71"/>
    <w:multiLevelType w:val="hybridMultilevel"/>
    <w:tmpl w:val="5EFEC1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F9C77AF"/>
    <w:multiLevelType w:val="hybridMultilevel"/>
    <w:tmpl w:val="3B42BF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1E47B7B"/>
    <w:multiLevelType w:val="multilevel"/>
    <w:tmpl w:val="944C8ED6"/>
    <w:lvl w:ilvl="0">
      <w:start w:val="1"/>
      <w:numFmt w:val="decimal"/>
      <w:lvlText w:val="%1."/>
      <w:lvlJc w:val="left"/>
      <w:pPr>
        <w:tabs>
          <w:tab w:val="num" w:pos="1070"/>
        </w:tabs>
        <w:ind w:left="1070" w:hanging="360"/>
      </w:pPr>
      <w:rPr>
        <w:rFonts w:cs="Times New Roman" w:hint="default"/>
        <w:b/>
      </w:rPr>
    </w:lvl>
    <w:lvl w:ilvl="1">
      <w:start w:val="3"/>
      <w:numFmt w:val="decimal"/>
      <w:isLgl/>
      <w:lvlText w:val="%1.%2."/>
      <w:lvlJc w:val="left"/>
      <w:pPr>
        <w:ind w:left="1533" w:hanging="540"/>
      </w:pPr>
      <w:rPr>
        <w:rFonts w:hint="default"/>
      </w:rPr>
    </w:lvl>
    <w:lvl w:ilvl="2">
      <w:start w:val="2"/>
      <w:numFmt w:val="decimal"/>
      <w:isLgl/>
      <w:lvlText w:val="%1.%2.%3."/>
      <w:lvlJc w:val="left"/>
      <w:pPr>
        <w:ind w:left="1996" w:hanging="720"/>
      </w:pPr>
      <w:rPr>
        <w:rFonts w:hint="default"/>
      </w:rPr>
    </w:lvl>
    <w:lvl w:ilvl="3">
      <w:start w:val="1"/>
      <w:numFmt w:val="decimal"/>
      <w:isLgl/>
      <w:lvlText w:val="%1.%2.%3.%4."/>
      <w:lvlJc w:val="left"/>
      <w:pPr>
        <w:ind w:left="2279" w:hanging="720"/>
      </w:pPr>
      <w:rPr>
        <w:rFonts w:hint="default"/>
      </w:rPr>
    </w:lvl>
    <w:lvl w:ilvl="4">
      <w:start w:val="1"/>
      <w:numFmt w:val="decimal"/>
      <w:isLgl/>
      <w:lvlText w:val="%1.%2.%3.%4.%5."/>
      <w:lvlJc w:val="left"/>
      <w:pPr>
        <w:ind w:left="2922" w:hanging="1080"/>
      </w:pPr>
      <w:rPr>
        <w:rFonts w:hint="default"/>
      </w:rPr>
    </w:lvl>
    <w:lvl w:ilvl="5">
      <w:start w:val="1"/>
      <w:numFmt w:val="decimal"/>
      <w:isLgl/>
      <w:lvlText w:val="%1.%2.%3.%4.%5.%6."/>
      <w:lvlJc w:val="left"/>
      <w:pPr>
        <w:ind w:left="3205" w:hanging="1080"/>
      </w:pPr>
      <w:rPr>
        <w:rFonts w:hint="default"/>
      </w:rPr>
    </w:lvl>
    <w:lvl w:ilvl="6">
      <w:start w:val="1"/>
      <w:numFmt w:val="decimal"/>
      <w:isLgl/>
      <w:lvlText w:val="%1.%2.%3.%4.%5.%6.%7."/>
      <w:lvlJc w:val="left"/>
      <w:pPr>
        <w:ind w:left="3848" w:hanging="1440"/>
      </w:pPr>
      <w:rPr>
        <w:rFonts w:hint="default"/>
      </w:rPr>
    </w:lvl>
    <w:lvl w:ilvl="7">
      <w:start w:val="1"/>
      <w:numFmt w:val="decimal"/>
      <w:isLgl/>
      <w:lvlText w:val="%1.%2.%3.%4.%5.%6.%7.%8."/>
      <w:lvlJc w:val="left"/>
      <w:pPr>
        <w:ind w:left="4131" w:hanging="1440"/>
      </w:pPr>
      <w:rPr>
        <w:rFonts w:hint="default"/>
      </w:rPr>
    </w:lvl>
    <w:lvl w:ilvl="8">
      <w:start w:val="1"/>
      <w:numFmt w:val="decimal"/>
      <w:isLgl/>
      <w:lvlText w:val="%1.%2.%3.%4.%5.%6.%7.%8.%9."/>
      <w:lvlJc w:val="left"/>
      <w:pPr>
        <w:ind w:left="4774" w:hanging="1800"/>
      </w:pPr>
      <w:rPr>
        <w:rFonts w:hint="default"/>
      </w:rPr>
    </w:lvl>
  </w:abstractNum>
  <w:abstractNum w:abstractNumId="5">
    <w:nsid w:val="18831F91"/>
    <w:multiLevelType w:val="hybridMultilevel"/>
    <w:tmpl w:val="4F4CA2C8"/>
    <w:lvl w:ilvl="0" w:tplc="5F189D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9F27F87"/>
    <w:multiLevelType w:val="hybridMultilevel"/>
    <w:tmpl w:val="7318DE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27B061A"/>
    <w:multiLevelType w:val="hybridMultilevel"/>
    <w:tmpl w:val="986041C2"/>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8">
    <w:nsid w:val="25671276"/>
    <w:multiLevelType w:val="hybridMultilevel"/>
    <w:tmpl w:val="C3EE1FBA"/>
    <w:lvl w:ilvl="0" w:tplc="04190001">
      <w:start w:val="1"/>
      <w:numFmt w:val="decimal"/>
      <w:lvlText w:val="%1."/>
      <w:lvlJc w:val="left"/>
      <w:pPr>
        <w:tabs>
          <w:tab w:val="num" w:pos="720"/>
        </w:tabs>
        <w:ind w:left="720" w:hanging="360"/>
      </w:pPr>
      <w:rPr>
        <w:rFonts w:cs="Times New Roman"/>
      </w:rPr>
    </w:lvl>
    <w:lvl w:ilvl="1" w:tplc="2C9815E6">
      <w:start w:val="1"/>
      <w:numFmt w:val="lowerLetter"/>
      <w:lvlText w:val="%2."/>
      <w:lvlJc w:val="left"/>
      <w:pPr>
        <w:tabs>
          <w:tab w:val="num" w:pos="1440"/>
        </w:tabs>
        <w:ind w:left="1440" w:hanging="360"/>
      </w:pPr>
      <w:rPr>
        <w:rFonts w:cs="Times New Roman"/>
      </w:rPr>
    </w:lvl>
    <w:lvl w:ilvl="2" w:tplc="64A6A7F2">
      <w:start w:val="1"/>
      <w:numFmt w:val="lowerRoman"/>
      <w:lvlText w:val="%3."/>
      <w:lvlJc w:val="right"/>
      <w:pPr>
        <w:tabs>
          <w:tab w:val="num" w:pos="2160"/>
        </w:tabs>
        <w:ind w:left="2160" w:hanging="180"/>
      </w:pPr>
      <w:rPr>
        <w:rFonts w:cs="Times New Roman"/>
      </w:rPr>
    </w:lvl>
    <w:lvl w:ilvl="3" w:tplc="75B0778A">
      <w:start w:val="1"/>
      <w:numFmt w:val="decimal"/>
      <w:lvlText w:val="%4."/>
      <w:lvlJc w:val="left"/>
      <w:pPr>
        <w:tabs>
          <w:tab w:val="num" w:pos="2880"/>
        </w:tabs>
        <w:ind w:left="2880" w:hanging="360"/>
      </w:pPr>
      <w:rPr>
        <w:rFonts w:cs="Times New Roman"/>
      </w:rPr>
    </w:lvl>
    <w:lvl w:ilvl="4" w:tplc="70E21CF6">
      <w:start w:val="1"/>
      <w:numFmt w:val="lowerLetter"/>
      <w:lvlText w:val="%5."/>
      <w:lvlJc w:val="left"/>
      <w:pPr>
        <w:tabs>
          <w:tab w:val="num" w:pos="3600"/>
        </w:tabs>
        <w:ind w:left="3600" w:hanging="360"/>
      </w:pPr>
      <w:rPr>
        <w:rFonts w:cs="Times New Roman"/>
      </w:rPr>
    </w:lvl>
    <w:lvl w:ilvl="5" w:tplc="51D00B74">
      <w:start w:val="1"/>
      <w:numFmt w:val="lowerRoman"/>
      <w:lvlText w:val="%6."/>
      <w:lvlJc w:val="right"/>
      <w:pPr>
        <w:tabs>
          <w:tab w:val="num" w:pos="4320"/>
        </w:tabs>
        <w:ind w:left="4320" w:hanging="180"/>
      </w:pPr>
      <w:rPr>
        <w:rFonts w:cs="Times New Roman"/>
      </w:rPr>
    </w:lvl>
    <w:lvl w:ilvl="6" w:tplc="B2BA2B12">
      <w:start w:val="1"/>
      <w:numFmt w:val="decimal"/>
      <w:lvlText w:val="%7."/>
      <w:lvlJc w:val="left"/>
      <w:pPr>
        <w:tabs>
          <w:tab w:val="num" w:pos="5040"/>
        </w:tabs>
        <w:ind w:left="5040" w:hanging="360"/>
      </w:pPr>
      <w:rPr>
        <w:rFonts w:cs="Times New Roman"/>
      </w:rPr>
    </w:lvl>
    <w:lvl w:ilvl="7" w:tplc="B9243906">
      <w:start w:val="1"/>
      <w:numFmt w:val="lowerLetter"/>
      <w:lvlText w:val="%8."/>
      <w:lvlJc w:val="left"/>
      <w:pPr>
        <w:tabs>
          <w:tab w:val="num" w:pos="5760"/>
        </w:tabs>
        <w:ind w:left="5760" w:hanging="360"/>
      </w:pPr>
      <w:rPr>
        <w:rFonts w:cs="Times New Roman"/>
      </w:rPr>
    </w:lvl>
    <w:lvl w:ilvl="8" w:tplc="FF260590">
      <w:start w:val="1"/>
      <w:numFmt w:val="lowerRoman"/>
      <w:lvlText w:val="%9."/>
      <w:lvlJc w:val="right"/>
      <w:pPr>
        <w:tabs>
          <w:tab w:val="num" w:pos="6480"/>
        </w:tabs>
        <w:ind w:left="6480" w:hanging="180"/>
      </w:pPr>
      <w:rPr>
        <w:rFonts w:cs="Times New Roman"/>
      </w:rPr>
    </w:lvl>
  </w:abstractNum>
  <w:abstractNum w:abstractNumId="9">
    <w:nsid w:val="278260E6"/>
    <w:multiLevelType w:val="hybridMultilevel"/>
    <w:tmpl w:val="8C447D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8661376"/>
    <w:multiLevelType w:val="hybridMultilevel"/>
    <w:tmpl w:val="D6E461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0335555"/>
    <w:multiLevelType w:val="multilevel"/>
    <w:tmpl w:val="B3DC8260"/>
    <w:lvl w:ilvl="0">
      <w:start w:val="1"/>
      <w:numFmt w:val="decimal"/>
      <w:lvlText w:val="%1."/>
      <w:lvlJc w:val="left"/>
      <w:pPr>
        <w:ind w:left="360" w:hanging="360"/>
      </w:pPr>
      <w:rPr>
        <w:rFonts w:hint="default"/>
        <w:b/>
        <w:sz w:val="24"/>
      </w:rPr>
    </w:lvl>
    <w:lvl w:ilvl="1">
      <w:start w:val="1"/>
      <w:numFmt w:val="decimal"/>
      <w:lvlText w:val="%1.%2."/>
      <w:lvlJc w:val="left"/>
      <w:pPr>
        <w:ind w:left="360" w:hanging="360"/>
      </w:pPr>
      <w:rPr>
        <w:rFonts w:hint="default"/>
        <w:b/>
        <w:sz w:val="24"/>
      </w:rPr>
    </w:lvl>
    <w:lvl w:ilvl="2">
      <w:start w:val="1"/>
      <w:numFmt w:val="decimal"/>
      <w:lvlText w:val="%1.%2.%3."/>
      <w:lvlJc w:val="left"/>
      <w:pPr>
        <w:ind w:left="720" w:hanging="720"/>
      </w:pPr>
      <w:rPr>
        <w:rFonts w:hint="default"/>
        <w:b/>
        <w:sz w:val="24"/>
      </w:rPr>
    </w:lvl>
    <w:lvl w:ilvl="3">
      <w:start w:val="1"/>
      <w:numFmt w:val="decimal"/>
      <w:lvlText w:val="%1.%2.%3.%4."/>
      <w:lvlJc w:val="left"/>
      <w:pPr>
        <w:ind w:left="720" w:hanging="720"/>
      </w:pPr>
      <w:rPr>
        <w:rFonts w:hint="default"/>
        <w:b/>
        <w:sz w:val="24"/>
      </w:rPr>
    </w:lvl>
    <w:lvl w:ilvl="4">
      <w:start w:val="1"/>
      <w:numFmt w:val="decimal"/>
      <w:lvlText w:val="%1.%2.%3.%4.%5."/>
      <w:lvlJc w:val="left"/>
      <w:pPr>
        <w:ind w:left="1080" w:hanging="1080"/>
      </w:pPr>
      <w:rPr>
        <w:rFonts w:hint="default"/>
        <w:b/>
        <w:sz w:val="24"/>
      </w:rPr>
    </w:lvl>
    <w:lvl w:ilvl="5">
      <w:start w:val="1"/>
      <w:numFmt w:val="decimal"/>
      <w:lvlText w:val="%1.%2.%3.%4.%5.%6."/>
      <w:lvlJc w:val="left"/>
      <w:pPr>
        <w:ind w:left="1080" w:hanging="1080"/>
      </w:pPr>
      <w:rPr>
        <w:rFonts w:hint="default"/>
        <w:b/>
        <w:sz w:val="24"/>
      </w:rPr>
    </w:lvl>
    <w:lvl w:ilvl="6">
      <w:start w:val="1"/>
      <w:numFmt w:val="decimal"/>
      <w:lvlText w:val="%1.%2.%3.%4.%5.%6.%7."/>
      <w:lvlJc w:val="left"/>
      <w:pPr>
        <w:ind w:left="1080" w:hanging="1080"/>
      </w:pPr>
      <w:rPr>
        <w:rFonts w:hint="default"/>
        <w:b/>
        <w:sz w:val="24"/>
      </w:rPr>
    </w:lvl>
    <w:lvl w:ilvl="7">
      <w:start w:val="1"/>
      <w:numFmt w:val="decimal"/>
      <w:lvlText w:val="%1.%2.%3.%4.%5.%6.%7.%8."/>
      <w:lvlJc w:val="left"/>
      <w:pPr>
        <w:ind w:left="1440" w:hanging="1440"/>
      </w:pPr>
      <w:rPr>
        <w:rFonts w:hint="default"/>
        <w:b/>
        <w:sz w:val="24"/>
      </w:rPr>
    </w:lvl>
    <w:lvl w:ilvl="8">
      <w:start w:val="1"/>
      <w:numFmt w:val="decimal"/>
      <w:lvlText w:val="%1.%2.%3.%4.%5.%6.%7.%8.%9."/>
      <w:lvlJc w:val="left"/>
      <w:pPr>
        <w:ind w:left="1440" w:hanging="1440"/>
      </w:pPr>
      <w:rPr>
        <w:rFonts w:hint="default"/>
        <w:b/>
        <w:sz w:val="24"/>
      </w:rPr>
    </w:lvl>
  </w:abstractNum>
  <w:abstractNum w:abstractNumId="12">
    <w:nsid w:val="316E02D9"/>
    <w:multiLevelType w:val="hybridMultilevel"/>
    <w:tmpl w:val="C8060E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23E37AA"/>
    <w:multiLevelType w:val="hybridMultilevel"/>
    <w:tmpl w:val="AECC35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406073F"/>
    <w:multiLevelType w:val="hybridMultilevel"/>
    <w:tmpl w:val="1B168924"/>
    <w:lvl w:ilvl="0" w:tplc="02A02670">
      <w:start w:val="4"/>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
    <w:nsid w:val="34B40C11"/>
    <w:multiLevelType w:val="hybridMultilevel"/>
    <w:tmpl w:val="C3EE1FBA"/>
    <w:lvl w:ilvl="0" w:tplc="04190001">
      <w:start w:val="1"/>
      <w:numFmt w:val="decimal"/>
      <w:lvlText w:val="%1."/>
      <w:lvlJc w:val="left"/>
      <w:pPr>
        <w:tabs>
          <w:tab w:val="num" w:pos="720"/>
        </w:tabs>
        <w:ind w:left="720" w:hanging="360"/>
      </w:pPr>
      <w:rPr>
        <w:rFonts w:cs="Times New Roman"/>
      </w:rPr>
    </w:lvl>
    <w:lvl w:ilvl="1" w:tplc="2C9815E6">
      <w:start w:val="1"/>
      <w:numFmt w:val="lowerLetter"/>
      <w:lvlText w:val="%2."/>
      <w:lvlJc w:val="left"/>
      <w:pPr>
        <w:tabs>
          <w:tab w:val="num" w:pos="1440"/>
        </w:tabs>
        <w:ind w:left="1440" w:hanging="360"/>
      </w:pPr>
      <w:rPr>
        <w:rFonts w:cs="Times New Roman"/>
      </w:rPr>
    </w:lvl>
    <w:lvl w:ilvl="2" w:tplc="64A6A7F2">
      <w:start w:val="1"/>
      <w:numFmt w:val="lowerRoman"/>
      <w:lvlText w:val="%3."/>
      <w:lvlJc w:val="right"/>
      <w:pPr>
        <w:tabs>
          <w:tab w:val="num" w:pos="2160"/>
        </w:tabs>
        <w:ind w:left="2160" w:hanging="180"/>
      </w:pPr>
      <w:rPr>
        <w:rFonts w:cs="Times New Roman"/>
      </w:rPr>
    </w:lvl>
    <w:lvl w:ilvl="3" w:tplc="75B0778A">
      <w:start w:val="1"/>
      <w:numFmt w:val="decimal"/>
      <w:lvlText w:val="%4."/>
      <w:lvlJc w:val="left"/>
      <w:pPr>
        <w:tabs>
          <w:tab w:val="num" w:pos="2880"/>
        </w:tabs>
        <w:ind w:left="2880" w:hanging="360"/>
      </w:pPr>
      <w:rPr>
        <w:rFonts w:cs="Times New Roman"/>
      </w:rPr>
    </w:lvl>
    <w:lvl w:ilvl="4" w:tplc="70E21CF6">
      <w:start w:val="1"/>
      <w:numFmt w:val="lowerLetter"/>
      <w:lvlText w:val="%5."/>
      <w:lvlJc w:val="left"/>
      <w:pPr>
        <w:tabs>
          <w:tab w:val="num" w:pos="3600"/>
        </w:tabs>
        <w:ind w:left="3600" w:hanging="360"/>
      </w:pPr>
      <w:rPr>
        <w:rFonts w:cs="Times New Roman"/>
      </w:rPr>
    </w:lvl>
    <w:lvl w:ilvl="5" w:tplc="51D00B74">
      <w:start w:val="1"/>
      <w:numFmt w:val="lowerRoman"/>
      <w:lvlText w:val="%6."/>
      <w:lvlJc w:val="right"/>
      <w:pPr>
        <w:tabs>
          <w:tab w:val="num" w:pos="4320"/>
        </w:tabs>
        <w:ind w:left="4320" w:hanging="180"/>
      </w:pPr>
      <w:rPr>
        <w:rFonts w:cs="Times New Roman"/>
      </w:rPr>
    </w:lvl>
    <w:lvl w:ilvl="6" w:tplc="B2BA2B12">
      <w:start w:val="1"/>
      <w:numFmt w:val="decimal"/>
      <w:lvlText w:val="%7."/>
      <w:lvlJc w:val="left"/>
      <w:pPr>
        <w:tabs>
          <w:tab w:val="num" w:pos="5040"/>
        </w:tabs>
        <w:ind w:left="5040" w:hanging="360"/>
      </w:pPr>
      <w:rPr>
        <w:rFonts w:cs="Times New Roman"/>
      </w:rPr>
    </w:lvl>
    <w:lvl w:ilvl="7" w:tplc="B9243906">
      <w:start w:val="1"/>
      <w:numFmt w:val="lowerLetter"/>
      <w:lvlText w:val="%8."/>
      <w:lvlJc w:val="left"/>
      <w:pPr>
        <w:tabs>
          <w:tab w:val="num" w:pos="5760"/>
        </w:tabs>
        <w:ind w:left="5760" w:hanging="360"/>
      </w:pPr>
      <w:rPr>
        <w:rFonts w:cs="Times New Roman"/>
      </w:rPr>
    </w:lvl>
    <w:lvl w:ilvl="8" w:tplc="FF260590">
      <w:start w:val="1"/>
      <w:numFmt w:val="lowerRoman"/>
      <w:lvlText w:val="%9."/>
      <w:lvlJc w:val="right"/>
      <w:pPr>
        <w:tabs>
          <w:tab w:val="num" w:pos="6480"/>
        </w:tabs>
        <w:ind w:left="6480" w:hanging="180"/>
      </w:pPr>
      <w:rPr>
        <w:rFonts w:cs="Times New Roman"/>
      </w:rPr>
    </w:lvl>
  </w:abstractNum>
  <w:abstractNum w:abstractNumId="16">
    <w:nsid w:val="35EA1B71"/>
    <w:multiLevelType w:val="hybridMultilevel"/>
    <w:tmpl w:val="0820F9F4"/>
    <w:lvl w:ilvl="0" w:tplc="F5BA652A">
      <w:start w:val="1"/>
      <w:numFmt w:val="bullet"/>
      <w:lvlText w:val=""/>
      <w:lvlJc w:val="left"/>
      <w:pPr>
        <w:ind w:left="1494" w:hanging="360"/>
      </w:pPr>
      <w:rPr>
        <w:rFonts w:ascii="Symbol" w:hAnsi="Symbol"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17">
    <w:nsid w:val="36A228CF"/>
    <w:multiLevelType w:val="multilevel"/>
    <w:tmpl w:val="7770A8A8"/>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8">
    <w:nsid w:val="388222F6"/>
    <w:multiLevelType w:val="hybridMultilevel"/>
    <w:tmpl w:val="447494C4"/>
    <w:lvl w:ilvl="0" w:tplc="3058F74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39D00D05"/>
    <w:multiLevelType w:val="hybridMultilevel"/>
    <w:tmpl w:val="483C9CD8"/>
    <w:lvl w:ilvl="0" w:tplc="0419000F">
      <w:start w:val="1"/>
      <w:numFmt w:val="decimal"/>
      <w:lvlText w:val="%1."/>
      <w:lvlJc w:val="left"/>
      <w:pPr>
        <w:ind w:left="1494" w:hanging="360"/>
      </w:pPr>
      <w:rPr>
        <w:rFonts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20">
    <w:nsid w:val="3A5B77EC"/>
    <w:multiLevelType w:val="hybridMultilevel"/>
    <w:tmpl w:val="BC00C4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BB97912"/>
    <w:multiLevelType w:val="multilevel"/>
    <w:tmpl w:val="E334DC94"/>
    <w:lvl w:ilvl="0">
      <w:start w:val="3"/>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2">
    <w:nsid w:val="3DF06D02"/>
    <w:multiLevelType w:val="multilevel"/>
    <w:tmpl w:val="83DCF6E6"/>
    <w:lvl w:ilvl="0">
      <w:start w:val="3"/>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nsid w:val="40012D69"/>
    <w:multiLevelType w:val="hybridMultilevel"/>
    <w:tmpl w:val="1A766D5C"/>
    <w:lvl w:ilvl="0" w:tplc="992A8600">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0C036D5"/>
    <w:multiLevelType w:val="hybridMultilevel"/>
    <w:tmpl w:val="778E0B10"/>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44106580"/>
    <w:multiLevelType w:val="hybridMultilevel"/>
    <w:tmpl w:val="483C9CD8"/>
    <w:lvl w:ilvl="0" w:tplc="0419000F">
      <w:start w:val="1"/>
      <w:numFmt w:val="decimal"/>
      <w:lvlText w:val="%1."/>
      <w:lvlJc w:val="left"/>
      <w:pPr>
        <w:ind w:left="1494" w:hanging="360"/>
      </w:pPr>
      <w:rPr>
        <w:rFonts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26">
    <w:nsid w:val="453D7BC3"/>
    <w:multiLevelType w:val="hybridMultilevel"/>
    <w:tmpl w:val="77020BC4"/>
    <w:lvl w:ilvl="0" w:tplc="DF92A65A">
      <w:start w:val="3"/>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7">
    <w:nsid w:val="4A4F09F2"/>
    <w:multiLevelType w:val="hybridMultilevel"/>
    <w:tmpl w:val="48EAA1C6"/>
    <w:lvl w:ilvl="0" w:tplc="78CEDF4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
    <w:nsid w:val="4DA047A5"/>
    <w:multiLevelType w:val="hybridMultilevel"/>
    <w:tmpl w:val="2702C99E"/>
    <w:lvl w:ilvl="0" w:tplc="283C1432">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29">
    <w:nsid w:val="4E4E5AF4"/>
    <w:multiLevelType w:val="hybridMultilevel"/>
    <w:tmpl w:val="0EFC16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41C78BA"/>
    <w:multiLevelType w:val="hybridMultilevel"/>
    <w:tmpl w:val="81ECC0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55167060"/>
    <w:multiLevelType w:val="hybridMultilevel"/>
    <w:tmpl w:val="483C9CD8"/>
    <w:lvl w:ilvl="0" w:tplc="0419000F">
      <w:start w:val="1"/>
      <w:numFmt w:val="decimal"/>
      <w:lvlText w:val="%1."/>
      <w:lvlJc w:val="left"/>
      <w:pPr>
        <w:ind w:left="1494" w:hanging="360"/>
      </w:pPr>
      <w:rPr>
        <w:rFonts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32">
    <w:nsid w:val="57010CF3"/>
    <w:multiLevelType w:val="hybridMultilevel"/>
    <w:tmpl w:val="D6E461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83770E5"/>
    <w:multiLevelType w:val="hybridMultilevel"/>
    <w:tmpl w:val="449A17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8BB3CF9"/>
    <w:multiLevelType w:val="hybridMultilevel"/>
    <w:tmpl w:val="D32E29B8"/>
    <w:lvl w:ilvl="0" w:tplc="0419000F">
      <w:start w:val="1"/>
      <w:numFmt w:val="decimal"/>
      <w:lvlText w:val="%1."/>
      <w:lvlJc w:val="left"/>
      <w:pPr>
        <w:tabs>
          <w:tab w:val="num" w:pos="720"/>
        </w:tabs>
        <w:ind w:left="720" w:hanging="360"/>
      </w:pPr>
      <w:rPr>
        <w:rFonts w:cs="Times New Roman"/>
      </w:rPr>
    </w:lvl>
    <w:lvl w:ilvl="1" w:tplc="2C9815E6">
      <w:start w:val="1"/>
      <w:numFmt w:val="lowerLetter"/>
      <w:lvlText w:val="%2."/>
      <w:lvlJc w:val="left"/>
      <w:pPr>
        <w:tabs>
          <w:tab w:val="num" w:pos="1440"/>
        </w:tabs>
        <w:ind w:left="1440" w:hanging="360"/>
      </w:pPr>
      <w:rPr>
        <w:rFonts w:cs="Times New Roman"/>
      </w:rPr>
    </w:lvl>
    <w:lvl w:ilvl="2" w:tplc="64A6A7F2">
      <w:start w:val="1"/>
      <w:numFmt w:val="lowerRoman"/>
      <w:lvlText w:val="%3."/>
      <w:lvlJc w:val="right"/>
      <w:pPr>
        <w:tabs>
          <w:tab w:val="num" w:pos="2160"/>
        </w:tabs>
        <w:ind w:left="2160" w:hanging="180"/>
      </w:pPr>
      <w:rPr>
        <w:rFonts w:cs="Times New Roman"/>
      </w:rPr>
    </w:lvl>
    <w:lvl w:ilvl="3" w:tplc="75B0778A">
      <w:start w:val="1"/>
      <w:numFmt w:val="decimal"/>
      <w:lvlText w:val="%4."/>
      <w:lvlJc w:val="left"/>
      <w:pPr>
        <w:tabs>
          <w:tab w:val="num" w:pos="2880"/>
        </w:tabs>
        <w:ind w:left="2880" w:hanging="360"/>
      </w:pPr>
      <w:rPr>
        <w:rFonts w:cs="Times New Roman"/>
      </w:rPr>
    </w:lvl>
    <w:lvl w:ilvl="4" w:tplc="70E21CF6">
      <w:start w:val="1"/>
      <w:numFmt w:val="lowerLetter"/>
      <w:lvlText w:val="%5."/>
      <w:lvlJc w:val="left"/>
      <w:pPr>
        <w:tabs>
          <w:tab w:val="num" w:pos="3600"/>
        </w:tabs>
        <w:ind w:left="3600" w:hanging="360"/>
      </w:pPr>
      <w:rPr>
        <w:rFonts w:cs="Times New Roman"/>
      </w:rPr>
    </w:lvl>
    <w:lvl w:ilvl="5" w:tplc="51D00B74">
      <w:start w:val="1"/>
      <w:numFmt w:val="lowerRoman"/>
      <w:lvlText w:val="%6."/>
      <w:lvlJc w:val="right"/>
      <w:pPr>
        <w:tabs>
          <w:tab w:val="num" w:pos="4320"/>
        </w:tabs>
        <w:ind w:left="4320" w:hanging="180"/>
      </w:pPr>
      <w:rPr>
        <w:rFonts w:cs="Times New Roman"/>
      </w:rPr>
    </w:lvl>
    <w:lvl w:ilvl="6" w:tplc="B2BA2B12">
      <w:start w:val="1"/>
      <w:numFmt w:val="decimal"/>
      <w:lvlText w:val="%7."/>
      <w:lvlJc w:val="left"/>
      <w:pPr>
        <w:tabs>
          <w:tab w:val="num" w:pos="5040"/>
        </w:tabs>
        <w:ind w:left="5040" w:hanging="360"/>
      </w:pPr>
      <w:rPr>
        <w:rFonts w:cs="Times New Roman"/>
      </w:rPr>
    </w:lvl>
    <w:lvl w:ilvl="7" w:tplc="B9243906">
      <w:start w:val="1"/>
      <w:numFmt w:val="lowerLetter"/>
      <w:lvlText w:val="%8."/>
      <w:lvlJc w:val="left"/>
      <w:pPr>
        <w:tabs>
          <w:tab w:val="num" w:pos="5760"/>
        </w:tabs>
        <w:ind w:left="5760" w:hanging="360"/>
      </w:pPr>
      <w:rPr>
        <w:rFonts w:cs="Times New Roman"/>
      </w:rPr>
    </w:lvl>
    <w:lvl w:ilvl="8" w:tplc="FF260590">
      <w:start w:val="1"/>
      <w:numFmt w:val="lowerRoman"/>
      <w:lvlText w:val="%9."/>
      <w:lvlJc w:val="right"/>
      <w:pPr>
        <w:tabs>
          <w:tab w:val="num" w:pos="6480"/>
        </w:tabs>
        <w:ind w:left="6480" w:hanging="180"/>
      </w:pPr>
      <w:rPr>
        <w:rFonts w:cs="Times New Roman"/>
      </w:rPr>
    </w:lvl>
  </w:abstractNum>
  <w:abstractNum w:abstractNumId="35">
    <w:nsid w:val="5C7B1C7C"/>
    <w:multiLevelType w:val="hybridMultilevel"/>
    <w:tmpl w:val="00425CAE"/>
    <w:lvl w:ilvl="0" w:tplc="F4F4F5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5CAA3139"/>
    <w:multiLevelType w:val="hybridMultilevel"/>
    <w:tmpl w:val="9BC8F332"/>
    <w:lvl w:ilvl="0" w:tplc="FB9C344C">
      <w:numFmt w:val="bullet"/>
      <w:lvlText w:val="•"/>
      <w:lvlJc w:val="left"/>
      <w:pPr>
        <w:ind w:left="1414" w:hanging="705"/>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7">
    <w:nsid w:val="662E2DB2"/>
    <w:multiLevelType w:val="hybridMultilevel"/>
    <w:tmpl w:val="5F78DEE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8">
    <w:nsid w:val="69AB201C"/>
    <w:multiLevelType w:val="hybridMultilevel"/>
    <w:tmpl w:val="5C28F5C2"/>
    <w:lvl w:ilvl="0" w:tplc="D278FF2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B05756E"/>
    <w:multiLevelType w:val="hybridMultilevel"/>
    <w:tmpl w:val="7C4AC5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C111CE8"/>
    <w:multiLevelType w:val="hybridMultilevel"/>
    <w:tmpl w:val="2E1AF4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C315CD7"/>
    <w:multiLevelType w:val="hybridMultilevel"/>
    <w:tmpl w:val="F87A2BFA"/>
    <w:lvl w:ilvl="0" w:tplc="203E308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2">
    <w:nsid w:val="70DC03C5"/>
    <w:multiLevelType w:val="hybridMultilevel"/>
    <w:tmpl w:val="DEE462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1EE02A6"/>
    <w:multiLevelType w:val="hybridMultilevel"/>
    <w:tmpl w:val="ADDC735E"/>
    <w:lvl w:ilvl="0" w:tplc="6B1810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47612E8"/>
    <w:multiLevelType w:val="hybridMultilevel"/>
    <w:tmpl w:val="1DB04D26"/>
    <w:lvl w:ilvl="0" w:tplc="EAA6A57A">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nsid w:val="78F81933"/>
    <w:multiLevelType w:val="hybridMultilevel"/>
    <w:tmpl w:val="80A84B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A2F32A3"/>
    <w:multiLevelType w:val="hybridMultilevel"/>
    <w:tmpl w:val="AF7CBD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7F466BFA"/>
    <w:multiLevelType w:val="hybridMultilevel"/>
    <w:tmpl w:val="23247B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45"/>
  </w:num>
  <w:num w:numId="3">
    <w:abstractNumId w:val="40"/>
  </w:num>
  <w:num w:numId="4">
    <w:abstractNumId w:val="29"/>
  </w:num>
  <w:num w:numId="5">
    <w:abstractNumId w:val="3"/>
  </w:num>
  <w:num w:numId="6">
    <w:abstractNumId w:val="2"/>
  </w:num>
  <w:num w:numId="7">
    <w:abstractNumId w:val="28"/>
  </w:num>
  <w:num w:numId="8">
    <w:abstractNumId w:val="6"/>
  </w:num>
  <w:num w:numId="9">
    <w:abstractNumId w:val="0"/>
  </w:num>
  <w:num w:numId="10">
    <w:abstractNumId w:val="33"/>
  </w:num>
  <w:num w:numId="11">
    <w:abstractNumId w:val="16"/>
  </w:num>
  <w:num w:numId="12">
    <w:abstractNumId w:val="30"/>
  </w:num>
  <w:num w:numId="13">
    <w:abstractNumId w:val="5"/>
  </w:num>
  <w:num w:numId="14">
    <w:abstractNumId w:val="19"/>
  </w:num>
  <w:num w:numId="15">
    <w:abstractNumId w:val="25"/>
  </w:num>
  <w:num w:numId="16">
    <w:abstractNumId w:val="31"/>
  </w:num>
  <w:num w:numId="17">
    <w:abstractNumId w:val="10"/>
  </w:num>
  <w:num w:numId="18">
    <w:abstractNumId w:val="32"/>
  </w:num>
  <w:num w:numId="19">
    <w:abstractNumId w:val="4"/>
  </w:num>
  <w:num w:numId="20">
    <w:abstractNumId w:val="44"/>
  </w:num>
  <w:num w:numId="21">
    <w:abstractNumId w:val="1"/>
  </w:num>
  <w:num w:numId="22">
    <w:abstractNumId w:val="17"/>
  </w:num>
  <w:num w:numId="23">
    <w:abstractNumId w:val="24"/>
  </w:num>
  <w:num w:numId="24">
    <w:abstractNumId w:val="7"/>
  </w:num>
  <w:num w:numId="25">
    <w:abstractNumId w:val="22"/>
  </w:num>
  <w:num w:numId="26">
    <w:abstractNumId w:val="46"/>
  </w:num>
  <w:num w:numId="27">
    <w:abstractNumId w:val="20"/>
  </w:num>
  <w:num w:numId="28">
    <w:abstractNumId w:val="39"/>
  </w:num>
  <w:num w:numId="29">
    <w:abstractNumId w:val="37"/>
  </w:num>
  <w:num w:numId="30">
    <w:abstractNumId w:val="42"/>
  </w:num>
  <w:num w:numId="31">
    <w:abstractNumId w:val="18"/>
  </w:num>
  <w:num w:numId="32">
    <w:abstractNumId w:val="23"/>
  </w:num>
  <w:num w:numId="33">
    <w:abstractNumId w:val="47"/>
  </w:num>
  <w:num w:numId="34">
    <w:abstractNumId w:val="13"/>
  </w:num>
  <w:num w:numId="35">
    <w:abstractNumId w:val="9"/>
  </w:num>
  <w:num w:numId="36">
    <w:abstractNumId w:val="35"/>
  </w:num>
  <w:num w:numId="37">
    <w:abstractNumId w:val="36"/>
  </w:num>
  <w:num w:numId="38">
    <w:abstractNumId w:val="21"/>
  </w:num>
  <w:num w:numId="39">
    <w:abstractNumId w:val="43"/>
  </w:num>
  <w:num w:numId="40">
    <w:abstractNumId w:val="11"/>
  </w:num>
  <w:num w:numId="41">
    <w:abstractNumId w:val="26"/>
  </w:num>
  <w:num w:numId="42">
    <w:abstractNumId w:val="14"/>
  </w:num>
  <w:num w:numId="43">
    <w:abstractNumId w:val="27"/>
  </w:num>
  <w:num w:numId="4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5"/>
  </w:num>
  <w:num w:numId="47">
    <w:abstractNumId w:val="38"/>
  </w:num>
  <w:num w:numId="4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0C92"/>
    <w:rsid w:val="00016610"/>
    <w:rsid w:val="00017156"/>
    <w:rsid w:val="000255AA"/>
    <w:rsid w:val="00027045"/>
    <w:rsid w:val="000332C2"/>
    <w:rsid w:val="000405FD"/>
    <w:rsid w:val="00043267"/>
    <w:rsid w:val="00047FA8"/>
    <w:rsid w:val="00093027"/>
    <w:rsid w:val="00096712"/>
    <w:rsid w:val="000B639B"/>
    <w:rsid w:val="000C796D"/>
    <w:rsid w:val="000D569E"/>
    <w:rsid w:val="000F3962"/>
    <w:rsid w:val="00101A18"/>
    <w:rsid w:val="0012219F"/>
    <w:rsid w:val="0012552A"/>
    <w:rsid w:val="001360C8"/>
    <w:rsid w:val="001522A8"/>
    <w:rsid w:val="001525E0"/>
    <w:rsid w:val="001536E4"/>
    <w:rsid w:val="00162EF1"/>
    <w:rsid w:val="001723EF"/>
    <w:rsid w:val="001807A8"/>
    <w:rsid w:val="00197EF4"/>
    <w:rsid w:val="001A1E8B"/>
    <w:rsid w:val="001A5DE9"/>
    <w:rsid w:val="001B2952"/>
    <w:rsid w:val="001D435A"/>
    <w:rsid w:val="001D478E"/>
    <w:rsid w:val="001D7AD5"/>
    <w:rsid w:val="001E03E2"/>
    <w:rsid w:val="001E51F9"/>
    <w:rsid w:val="001E57B6"/>
    <w:rsid w:val="001E5EFF"/>
    <w:rsid w:val="001E7951"/>
    <w:rsid w:val="001F130F"/>
    <w:rsid w:val="00206EE7"/>
    <w:rsid w:val="00207390"/>
    <w:rsid w:val="00211557"/>
    <w:rsid w:val="00211928"/>
    <w:rsid w:val="00220C92"/>
    <w:rsid w:val="0024765D"/>
    <w:rsid w:val="00250DFA"/>
    <w:rsid w:val="00256A04"/>
    <w:rsid w:val="0026122C"/>
    <w:rsid w:val="00282CBC"/>
    <w:rsid w:val="00283719"/>
    <w:rsid w:val="00286B69"/>
    <w:rsid w:val="00287670"/>
    <w:rsid w:val="002A01CD"/>
    <w:rsid w:val="002C476D"/>
    <w:rsid w:val="002D42D1"/>
    <w:rsid w:val="002D7471"/>
    <w:rsid w:val="002E15F7"/>
    <w:rsid w:val="002E241D"/>
    <w:rsid w:val="00303144"/>
    <w:rsid w:val="003228A3"/>
    <w:rsid w:val="00324F8C"/>
    <w:rsid w:val="003274EE"/>
    <w:rsid w:val="00334FA0"/>
    <w:rsid w:val="00335A65"/>
    <w:rsid w:val="00336079"/>
    <w:rsid w:val="00343EB2"/>
    <w:rsid w:val="003502D1"/>
    <w:rsid w:val="003623CF"/>
    <w:rsid w:val="003670E3"/>
    <w:rsid w:val="003824DD"/>
    <w:rsid w:val="00391529"/>
    <w:rsid w:val="003A23C6"/>
    <w:rsid w:val="003B0E45"/>
    <w:rsid w:val="003B44B1"/>
    <w:rsid w:val="003D65B0"/>
    <w:rsid w:val="003E5DCB"/>
    <w:rsid w:val="003F7E02"/>
    <w:rsid w:val="0042278E"/>
    <w:rsid w:val="004349EE"/>
    <w:rsid w:val="00447A3E"/>
    <w:rsid w:val="00456841"/>
    <w:rsid w:val="00464A78"/>
    <w:rsid w:val="00466442"/>
    <w:rsid w:val="004708A2"/>
    <w:rsid w:val="004839C4"/>
    <w:rsid w:val="00490117"/>
    <w:rsid w:val="00493601"/>
    <w:rsid w:val="004A0DE8"/>
    <w:rsid w:val="004B7D01"/>
    <w:rsid w:val="004C16AE"/>
    <w:rsid w:val="004C4358"/>
    <w:rsid w:val="004D0E31"/>
    <w:rsid w:val="004F39A1"/>
    <w:rsid w:val="004F43FC"/>
    <w:rsid w:val="005078EB"/>
    <w:rsid w:val="00521DA8"/>
    <w:rsid w:val="00522C16"/>
    <w:rsid w:val="00544ED5"/>
    <w:rsid w:val="00551B2F"/>
    <w:rsid w:val="0056016D"/>
    <w:rsid w:val="00565CB8"/>
    <w:rsid w:val="00584B50"/>
    <w:rsid w:val="005A4068"/>
    <w:rsid w:val="005E0F65"/>
    <w:rsid w:val="005E3901"/>
    <w:rsid w:val="005F076A"/>
    <w:rsid w:val="00605F42"/>
    <w:rsid w:val="00616494"/>
    <w:rsid w:val="00620599"/>
    <w:rsid w:val="00631520"/>
    <w:rsid w:val="006614AD"/>
    <w:rsid w:val="0067068E"/>
    <w:rsid w:val="00671EC7"/>
    <w:rsid w:val="0067545E"/>
    <w:rsid w:val="00681295"/>
    <w:rsid w:val="00687827"/>
    <w:rsid w:val="00694B2F"/>
    <w:rsid w:val="006B01AA"/>
    <w:rsid w:val="006C1874"/>
    <w:rsid w:val="006C24D0"/>
    <w:rsid w:val="006C5D58"/>
    <w:rsid w:val="006C79EF"/>
    <w:rsid w:val="006E35E9"/>
    <w:rsid w:val="006E6F04"/>
    <w:rsid w:val="006F0C6C"/>
    <w:rsid w:val="00700393"/>
    <w:rsid w:val="007023BB"/>
    <w:rsid w:val="00706307"/>
    <w:rsid w:val="00710FE1"/>
    <w:rsid w:val="00714630"/>
    <w:rsid w:val="00720A5B"/>
    <w:rsid w:val="00742674"/>
    <w:rsid w:val="00756D07"/>
    <w:rsid w:val="0076548E"/>
    <w:rsid w:val="007673F1"/>
    <w:rsid w:val="0078512C"/>
    <w:rsid w:val="007956B2"/>
    <w:rsid w:val="007A0C3C"/>
    <w:rsid w:val="007A34B9"/>
    <w:rsid w:val="007A5FA1"/>
    <w:rsid w:val="007A7027"/>
    <w:rsid w:val="007C4EB9"/>
    <w:rsid w:val="007C6E28"/>
    <w:rsid w:val="007E0686"/>
    <w:rsid w:val="007F2356"/>
    <w:rsid w:val="007F6379"/>
    <w:rsid w:val="007F763D"/>
    <w:rsid w:val="00812044"/>
    <w:rsid w:val="0082042B"/>
    <w:rsid w:val="00822D44"/>
    <w:rsid w:val="00834504"/>
    <w:rsid w:val="00873BCB"/>
    <w:rsid w:val="00876402"/>
    <w:rsid w:val="00881050"/>
    <w:rsid w:val="008912C0"/>
    <w:rsid w:val="008D4440"/>
    <w:rsid w:val="008E2A87"/>
    <w:rsid w:val="008E5DA7"/>
    <w:rsid w:val="00903F09"/>
    <w:rsid w:val="00904879"/>
    <w:rsid w:val="0090747C"/>
    <w:rsid w:val="00914585"/>
    <w:rsid w:val="00914CC5"/>
    <w:rsid w:val="00933B44"/>
    <w:rsid w:val="00937F6B"/>
    <w:rsid w:val="0094175B"/>
    <w:rsid w:val="00947826"/>
    <w:rsid w:val="009612E8"/>
    <w:rsid w:val="00967D73"/>
    <w:rsid w:val="0097522E"/>
    <w:rsid w:val="009923AC"/>
    <w:rsid w:val="00993100"/>
    <w:rsid w:val="00995059"/>
    <w:rsid w:val="009A32B8"/>
    <w:rsid w:val="009A6475"/>
    <w:rsid w:val="009B4337"/>
    <w:rsid w:val="009C6A5F"/>
    <w:rsid w:val="009C79DB"/>
    <w:rsid w:val="009D06D8"/>
    <w:rsid w:val="009D55E0"/>
    <w:rsid w:val="009E5F9B"/>
    <w:rsid w:val="009F2727"/>
    <w:rsid w:val="00A046A8"/>
    <w:rsid w:val="00A10003"/>
    <w:rsid w:val="00A25E3E"/>
    <w:rsid w:val="00A43BF8"/>
    <w:rsid w:val="00A51096"/>
    <w:rsid w:val="00A736AB"/>
    <w:rsid w:val="00A763BB"/>
    <w:rsid w:val="00A76743"/>
    <w:rsid w:val="00A84366"/>
    <w:rsid w:val="00A84C37"/>
    <w:rsid w:val="00A935B2"/>
    <w:rsid w:val="00A966BF"/>
    <w:rsid w:val="00AA27D1"/>
    <w:rsid w:val="00AB0BF1"/>
    <w:rsid w:val="00AD1EF2"/>
    <w:rsid w:val="00AD216B"/>
    <w:rsid w:val="00AE0E38"/>
    <w:rsid w:val="00AF2F7B"/>
    <w:rsid w:val="00B220EE"/>
    <w:rsid w:val="00B27B23"/>
    <w:rsid w:val="00B34531"/>
    <w:rsid w:val="00B36F56"/>
    <w:rsid w:val="00B46CB4"/>
    <w:rsid w:val="00B624D7"/>
    <w:rsid w:val="00B66C19"/>
    <w:rsid w:val="00B66F18"/>
    <w:rsid w:val="00B868E9"/>
    <w:rsid w:val="00BA098A"/>
    <w:rsid w:val="00BA69BA"/>
    <w:rsid w:val="00BD13BF"/>
    <w:rsid w:val="00BD3C67"/>
    <w:rsid w:val="00BE14A4"/>
    <w:rsid w:val="00BE2C6A"/>
    <w:rsid w:val="00BF75D6"/>
    <w:rsid w:val="00C047F8"/>
    <w:rsid w:val="00C309E5"/>
    <w:rsid w:val="00C333AD"/>
    <w:rsid w:val="00C468A4"/>
    <w:rsid w:val="00C52D81"/>
    <w:rsid w:val="00C56D88"/>
    <w:rsid w:val="00C70069"/>
    <w:rsid w:val="00C70C54"/>
    <w:rsid w:val="00C71A94"/>
    <w:rsid w:val="00C85823"/>
    <w:rsid w:val="00CA02BE"/>
    <w:rsid w:val="00CA2DD8"/>
    <w:rsid w:val="00CA78EF"/>
    <w:rsid w:val="00CB0EDD"/>
    <w:rsid w:val="00CC011B"/>
    <w:rsid w:val="00CC37E6"/>
    <w:rsid w:val="00CC53E6"/>
    <w:rsid w:val="00CC55AB"/>
    <w:rsid w:val="00CD3E28"/>
    <w:rsid w:val="00CD532C"/>
    <w:rsid w:val="00CD7DDB"/>
    <w:rsid w:val="00CE4782"/>
    <w:rsid w:val="00CE707C"/>
    <w:rsid w:val="00CF1ACC"/>
    <w:rsid w:val="00CF76B1"/>
    <w:rsid w:val="00D26D26"/>
    <w:rsid w:val="00D32173"/>
    <w:rsid w:val="00D44565"/>
    <w:rsid w:val="00D51441"/>
    <w:rsid w:val="00D567CF"/>
    <w:rsid w:val="00D63AAD"/>
    <w:rsid w:val="00D6503C"/>
    <w:rsid w:val="00D71DF1"/>
    <w:rsid w:val="00D73782"/>
    <w:rsid w:val="00D84861"/>
    <w:rsid w:val="00D86675"/>
    <w:rsid w:val="00D876F8"/>
    <w:rsid w:val="00DB0BA5"/>
    <w:rsid w:val="00DF0437"/>
    <w:rsid w:val="00DF7FEC"/>
    <w:rsid w:val="00E00757"/>
    <w:rsid w:val="00E0768A"/>
    <w:rsid w:val="00E20B73"/>
    <w:rsid w:val="00E359CC"/>
    <w:rsid w:val="00E4304D"/>
    <w:rsid w:val="00E43385"/>
    <w:rsid w:val="00E469FD"/>
    <w:rsid w:val="00E5357A"/>
    <w:rsid w:val="00E6016F"/>
    <w:rsid w:val="00E646D2"/>
    <w:rsid w:val="00E7240B"/>
    <w:rsid w:val="00E773DD"/>
    <w:rsid w:val="00E917F7"/>
    <w:rsid w:val="00EB35C7"/>
    <w:rsid w:val="00EC5AA4"/>
    <w:rsid w:val="00ED39CF"/>
    <w:rsid w:val="00F00579"/>
    <w:rsid w:val="00F05530"/>
    <w:rsid w:val="00F220B5"/>
    <w:rsid w:val="00F24CC4"/>
    <w:rsid w:val="00F66561"/>
    <w:rsid w:val="00F71B62"/>
    <w:rsid w:val="00F91117"/>
    <w:rsid w:val="00F97521"/>
    <w:rsid w:val="00FA1CFE"/>
    <w:rsid w:val="00FA6F77"/>
    <w:rsid w:val="00FC627D"/>
    <w:rsid w:val="00FE50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caption" w:uiPriority="35" w:qFormat="1"/>
    <w:lsdException w:name="page number" w:uiPriority="0"/>
    <w:lsdException w:name="List 2"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Indent 2"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3274EE"/>
    <w:pPr>
      <w:keepNext/>
      <w:spacing w:before="240" w:after="60" w:line="240" w:lineRule="auto"/>
      <w:outlineLvl w:val="0"/>
    </w:pPr>
    <w:rPr>
      <w:rFonts w:ascii="Arial" w:eastAsia="Times New Roman" w:hAnsi="Arial" w:cs="Times New Roman"/>
      <w:b/>
      <w:bCs/>
      <w:kern w:val="32"/>
      <w:sz w:val="32"/>
      <w:szCs w:val="32"/>
      <w:lang w:val="x-none" w:eastAsia="x-none"/>
    </w:rPr>
  </w:style>
  <w:style w:type="paragraph" w:styleId="2">
    <w:name w:val="heading 2"/>
    <w:basedOn w:val="a"/>
    <w:next w:val="a"/>
    <w:link w:val="20"/>
    <w:uiPriority w:val="99"/>
    <w:qFormat/>
    <w:rsid w:val="003274EE"/>
    <w:pPr>
      <w:keepNext/>
      <w:spacing w:before="240" w:after="60" w:line="240" w:lineRule="auto"/>
      <w:outlineLvl w:val="1"/>
    </w:pPr>
    <w:rPr>
      <w:rFonts w:ascii="Arial" w:eastAsia="Times New Roman" w:hAnsi="Arial" w:cs="Times New Roman"/>
      <w:b/>
      <w:bCs/>
      <w:i/>
      <w:iCs/>
      <w:sz w:val="28"/>
      <w:szCs w:val="28"/>
      <w:lang w:val="x-none" w:eastAsia="x-none"/>
    </w:rPr>
  </w:style>
  <w:style w:type="paragraph" w:styleId="3">
    <w:name w:val="heading 3"/>
    <w:basedOn w:val="a"/>
    <w:next w:val="a"/>
    <w:link w:val="30"/>
    <w:uiPriority w:val="99"/>
    <w:qFormat/>
    <w:rsid w:val="003274EE"/>
    <w:pPr>
      <w:keepNext/>
      <w:spacing w:before="240" w:after="60" w:line="240" w:lineRule="auto"/>
      <w:outlineLvl w:val="2"/>
    </w:pPr>
    <w:rPr>
      <w:rFonts w:ascii="Arial" w:eastAsia="Times New Roman" w:hAnsi="Arial" w:cs="Times New Roman"/>
      <w:b/>
      <w:bCs/>
      <w:sz w:val="26"/>
      <w:szCs w:val="26"/>
      <w:lang w:val="x-none" w:eastAsia="x-none"/>
    </w:rPr>
  </w:style>
  <w:style w:type="paragraph" w:styleId="4">
    <w:name w:val="heading 4"/>
    <w:basedOn w:val="3"/>
    <w:next w:val="a"/>
    <w:link w:val="40"/>
    <w:uiPriority w:val="99"/>
    <w:qFormat/>
    <w:rsid w:val="003274EE"/>
    <w:pPr>
      <w:keepLines/>
      <w:autoSpaceDE w:val="0"/>
      <w:autoSpaceDN w:val="0"/>
      <w:adjustRightInd w:val="0"/>
      <w:spacing w:after="240" w:line="360" w:lineRule="auto"/>
      <w:jc w:val="center"/>
      <w:outlineLvl w:val="3"/>
    </w:pPr>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20C92"/>
    <w:pPr>
      <w:spacing w:after="0" w:line="240" w:lineRule="auto"/>
    </w:pPr>
  </w:style>
  <w:style w:type="character" w:customStyle="1" w:styleId="a4">
    <w:name w:val="Подзаголовок Знак"/>
    <w:link w:val="a5"/>
    <w:locked/>
    <w:rsid w:val="00220C92"/>
    <w:rPr>
      <w:b/>
      <w:i/>
      <w:sz w:val="28"/>
      <w:shd w:val="clear" w:color="auto" w:fill="FFFFFF"/>
    </w:rPr>
  </w:style>
  <w:style w:type="paragraph" w:styleId="a5">
    <w:name w:val="Subtitle"/>
    <w:basedOn w:val="a"/>
    <w:link w:val="a4"/>
    <w:qFormat/>
    <w:rsid w:val="00220C92"/>
    <w:pPr>
      <w:shd w:val="clear" w:color="auto" w:fill="FFFFFF"/>
      <w:autoSpaceDE w:val="0"/>
      <w:autoSpaceDN w:val="0"/>
      <w:adjustRightInd w:val="0"/>
      <w:spacing w:before="120" w:after="120" w:line="360" w:lineRule="auto"/>
      <w:ind w:left="737"/>
      <w:jc w:val="both"/>
    </w:pPr>
    <w:rPr>
      <w:b/>
      <w:i/>
      <w:sz w:val="28"/>
    </w:rPr>
  </w:style>
  <w:style w:type="character" w:customStyle="1" w:styleId="11">
    <w:name w:val="Подзаголовок Знак1"/>
    <w:basedOn w:val="a0"/>
    <w:uiPriority w:val="11"/>
    <w:rsid w:val="00220C92"/>
    <w:rPr>
      <w:rFonts w:asciiTheme="majorHAnsi" w:eastAsiaTheme="majorEastAsia" w:hAnsiTheme="majorHAnsi" w:cstheme="majorBidi"/>
      <w:i/>
      <w:iCs/>
      <w:color w:val="4F81BD" w:themeColor="accent1"/>
      <w:spacing w:val="15"/>
      <w:sz w:val="24"/>
      <w:szCs w:val="24"/>
    </w:rPr>
  </w:style>
  <w:style w:type="character" w:styleId="a6">
    <w:name w:val="Hyperlink"/>
    <w:basedOn w:val="a0"/>
    <w:uiPriority w:val="99"/>
    <w:unhideWhenUsed/>
    <w:rsid w:val="0042278E"/>
    <w:rPr>
      <w:color w:val="0000FF"/>
      <w:u w:val="single"/>
    </w:rPr>
  </w:style>
  <w:style w:type="paragraph" w:styleId="a7">
    <w:name w:val="List Paragraph"/>
    <w:aliases w:val="Содержание. 2 уровень"/>
    <w:basedOn w:val="a"/>
    <w:link w:val="a8"/>
    <w:uiPriority w:val="34"/>
    <w:qFormat/>
    <w:rsid w:val="0042278E"/>
    <w:pPr>
      <w:ind w:left="720"/>
      <w:contextualSpacing/>
    </w:pPr>
    <w:rPr>
      <w:rFonts w:eastAsiaTheme="minorHAnsi"/>
      <w:lang w:eastAsia="en-US"/>
    </w:rPr>
  </w:style>
  <w:style w:type="paragraph" w:styleId="a9">
    <w:name w:val="header"/>
    <w:basedOn w:val="a"/>
    <w:link w:val="aa"/>
    <w:uiPriority w:val="99"/>
    <w:unhideWhenUsed/>
    <w:rsid w:val="00E43385"/>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E43385"/>
  </w:style>
  <w:style w:type="paragraph" w:styleId="ab">
    <w:name w:val="footer"/>
    <w:aliases w:val="Нижний колонтитул Знак Знак Знак,Нижний колонтитул1,Нижний колонтитул Знак Знак"/>
    <w:basedOn w:val="a"/>
    <w:link w:val="ac"/>
    <w:uiPriority w:val="99"/>
    <w:unhideWhenUsed/>
    <w:rsid w:val="00E43385"/>
    <w:pPr>
      <w:tabs>
        <w:tab w:val="center" w:pos="4677"/>
        <w:tab w:val="right" w:pos="9355"/>
      </w:tabs>
      <w:spacing w:after="0" w:line="240" w:lineRule="auto"/>
    </w:pPr>
  </w:style>
  <w:style w:type="character" w:customStyle="1" w:styleId="ac">
    <w:name w:val="Нижний колонтитул Знак"/>
    <w:aliases w:val="Нижний колонтитул Знак Знак Знак Знак,Нижний колонтитул1 Знак,Нижний колонтитул Знак Знак Знак1"/>
    <w:basedOn w:val="a0"/>
    <w:link w:val="ab"/>
    <w:uiPriority w:val="99"/>
    <w:rsid w:val="00E43385"/>
  </w:style>
  <w:style w:type="paragraph" w:styleId="ad">
    <w:name w:val="Balloon Text"/>
    <w:basedOn w:val="a"/>
    <w:link w:val="ae"/>
    <w:uiPriority w:val="99"/>
    <w:unhideWhenUsed/>
    <w:rsid w:val="00E43385"/>
    <w:pPr>
      <w:spacing w:after="0" w:line="240" w:lineRule="auto"/>
    </w:pPr>
    <w:rPr>
      <w:rFonts w:ascii="Tahoma" w:hAnsi="Tahoma" w:cs="Tahoma"/>
      <w:sz w:val="16"/>
      <w:szCs w:val="16"/>
    </w:rPr>
  </w:style>
  <w:style w:type="character" w:customStyle="1" w:styleId="ae">
    <w:name w:val="Текст выноски Знак"/>
    <w:basedOn w:val="a0"/>
    <w:link w:val="ad"/>
    <w:uiPriority w:val="99"/>
    <w:rsid w:val="00E43385"/>
    <w:rPr>
      <w:rFonts w:ascii="Tahoma" w:hAnsi="Tahoma" w:cs="Tahoma"/>
      <w:sz w:val="16"/>
      <w:szCs w:val="16"/>
    </w:rPr>
  </w:style>
  <w:style w:type="paragraph" w:styleId="af">
    <w:name w:val="Normal (Web)"/>
    <w:basedOn w:val="a"/>
    <w:rsid w:val="002A01CD"/>
    <w:pPr>
      <w:spacing w:before="100" w:beforeAutospacing="1" w:after="100" w:afterAutospacing="1" w:line="240" w:lineRule="auto"/>
    </w:pPr>
    <w:rPr>
      <w:rFonts w:ascii="Arial Unicode MS" w:eastAsia="Arial Unicode MS" w:hAnsi="Arial Unicode MS" w:cs="Arial Unicode MS"/>
      <w:sz w:val="24"/>
      <w:szCs w:val="24"/>
    </w:rPr>
  </w:style>
  <w:style w:type="table" w:styleId="af0">
    <w:name w:val="Table Grid"/>
    <w:basedOn w:val="a1"/>
    <w:uiPriority w:val="59"/>
    <w:rsid w:val="00447A3E"/>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3274EE"/>
    <w:rPr>
      <w:rFonts w:ascii="Arial" w:eastAsia="Times New Roman" w:hAnsi="Arial" w:cs="Times New Roman"/>
      <w:b/>
      <w:bCs/>
      <w:kern w:val="32"/>
      <w:sz w:val="32"/>
      <w:szCs w:val="32"/>
      <w:lang w:val="x-none" w:eastAsia="x-none"/>
    </w:rPr>
  </w:style>
  <w:style w:type="character" w:customStyle="1" w:styleId="20">
    <w:name w:val="Заголовок 2 Знак"/>
    <w:basedOn w:val="a0"/>
    <w:link w:val="2"/>
    <w:uiPriority w:val="99"/>
    <w:rsid w:val="003274EE"/>
    <w:rPr>
      <w:rFonts w:ascii="Arial" w:eastAsia="Times New Roman" w:hAnsi="Arial" w:cs="Times New Roman"/>
      <w:b/>
      <w:bCs/>
      <w:i/>
      <w:iCs/>
      <w:sz w:val="28"/>
      <w:szCs w:val="28"/>
      <w:lang w:val="x-none" w:eastAsia="x-none"/>
    </w:rPr>
  </w:style>
  <w:style w:type="character" w:customStyle="1" w:styleId="30">
    <w:name w:val="Заголовок 3 Знак"/>
    <w:basedOn w:val="a0"/>
    <w:link w:val="3"/>
    <w:uiPriority w:val="99"/>
    <w:rsid w:val="003274EE"/>
    <w:rPr>
      <w:rFonts w:ascii="Arial" w:eastAsia="Times New Roman" w:hAnsi="Arial" w:cs="Times New Roman"/>
      <w:b/>
      <w:bCs/>
      <w:sz w:val="26"/>
      <w:szCs w:val="26"/>
      <w:lang w:val="x-none" w:eastAsia="x-none"/>
    </w:rPr>
  </w:style>
  <w:style w:type="character" w:customStyle="1" w:styleId="40">
    <w:name w:val="Заголовок 4 Знак"/>
    <w:basedOn w:val="a0"/>
    <w:link w:val="4"/>
    <w:uiPriority w:val="99"/>
    <w:rsid w:val="003274EE"/>
    <w:rPr>
      <w:rFonts w:ascii="Times New Roman" w:eastAsia="Times New Roman" w:hAnsi="Times New Roman" w:cs="Times New Roman"/>
      <w:b/>
      <w:bCs/>
      <w:sz w:val="24"/>
      <w:szCs w:val="24"/>
      <w:lang w:val="x-none" w:eastAsia="x-none"/>
    </w:rPr>
  </w:style>
  <w:style w:type="paragraph" w:styleId="af1">
    <w:name w:val="Body Text"/>
    <w:basedOn w:val="a"/>
    <w:link w:val="af2"/>
    <w:rsid w:val="003274EE"/>
    <w:pPr>
      <w:spacing w:after="0" w:line="240" w:lineRule="auto"/>
    </w:pPr>
    <w:rPr>
      <w:rFonts w:ascii="Times New Roman" w:eastAsia="Times New Roman" w:hAnsi="Times New Roman" w:cs="Times New Roman"/>
      <w:sz w:val="24"/>
      <w:szCs w:val="24"/>
      <w:lang w:val="x-none" w:eastAsia="x-none"/>
    </w:rPr>
  </w:style>
  <w:style w:type="character" w:customStyle="1" w:styleId="af2">
    <w:name w:val="Основной текст Знак"/>
    <w:basedOn w:val="a0"/>
    <w:link w:val="af1"/>
    <w:rsid w:val="003274EE"/>
    <w:rPr>
      <w:rFonts w:ascii="Times New Roman" w:eastAsia="Times New Roman" w:hAnsi="Times New Roman" w:cs="Times New Roman"/>
      <w:sz w:val="24"/>
      <w:szCs w:val="24"/>
      <w:lang w:val="x-none" w:eastAsia="x-none"/>
    </w:rPr>
  </w:style>
  <w:style w:type="paragraph" w:styleId="21">
    <w:name w:val="Body Text 2"/>
    <w:basedOn w:val="a"/>
    <w:link w:val="22"/>
    <w:rsid w:val="003274EE"/>
    <w:pPr>
      <w:spacing w:after="0" w:line="240" w:lineRule="auto"/>
      <w:ind w:right="-57"/>
      <w:jc w:val="both"/>
    </w:pPr>
    <w:rPr>
      <w:rFonts w:ascii="Times New Roman" w:eastAsia="Times New Roman" w:hAnsi="Times New Roman" w:cs="Times New Roman"/>
      <w:sz w:val="24"/>
      <w:szCs w:val="24"/>
      <w:lang w:val="x-none" w:eastAsia="x-none"/>
    </w:rPr>
  </w:style>
  <w:style w:type="character" w:customStyle="1" w:styleId="22">
    <w:name w:val="Основной текст 2 Знак"/>
    <w:basedOn w:val="a0"/>
    <w:link w:val="21"/>
    <w:rsid w:val="003274EE"/>
    <w:rPr>
      <w:rFonts w:ascii="Times New Roman" w:eastAsia="Times New Roman" w:hAnsi="Times New Roman" w:cs="Times New Roman"/>
      <w:sz w:val="24"/>
      <w:szCs w:val="24"/>
      <w:lang w:val="x-none" w:eastAsia="x-none"/>
    </w:rPr>
  </w:style>
  <w:style w:type="character" w:customStyle="1" w:styleId="blk">
    <w:name w:val="blk"/>
    <w:rsid w:val="003274EE"/>
  </w:style>
  <w:style w:type="character" w:styleId="af3">
    <w:name w:val="page number"/>
    <w:rsid w:val="003274EE"/>
    <w:rPr>
      <w:rFonts w:cs="Times New Roman"/>
    </w:rPr>
  </w:style>
  <w:style w:type="paragraph" w:customStyle="1" w:styleId="12">
    <w:name w:val="Обычный (веб) Знак1"/>
    <w:aliases w:val="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next w:val="af"/>
    <w:link w:val="af4"/>
    <w:uiPriority w:val="99"/>
    <w:qFormat/>
    <w:rsid w:val="003274EE"/>
    <w:pPr>
      <w:widowControl w:val="0"/>
      <w:spacing w:after="0" w:line="240" w:lineRule="auto"/>
    </w:pPr>
    <w:rPr>
      <w:rFonts w:ascii="Times New Roman" w:eastAsia="Times New Roman" w:hAnsi="Times New Roman" w:cs="Times New Roman"/>
      <w:sz w:val="24"/>
      <w:szCs w:val="24"/>
      <w:lang w:val="en-US" w:eastAsia="nl-NL"/>
    </w:rPr>
  </w:style>
  <w:style w:type="paragraph" w:styleId="af5">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f6"/>
    <w:uiPriority w:val="99"/>
    <w:rsid w:val="003274EE"/>
    <w:pPr>
      <w:spacing w:after="0" w:line="240" w:lineRule="auto"/>
    </w:pPr>
    <w:rPr>
      <w:rFonts w:ascii="Times New Roman" w:eastAsia="Times New Roman" w:hAnsi="Times New Roman" w:cs="Times New Roman"/>
      <w:sz w:val="20"/>
      <w:szCs w:val="20"/>
      <w:lang w:val="en-US" w:eastAsia="x-none"/>
    </w:rPr>
  </w:style>
  <w:style w:type="character" w:customStyle="1" w:styleId="af6">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f5"/>
    <w:uiPriority w:val="99"/>
    <w:rsid w:val="003274EE"/>
    <w:rPr>
      <w:rFonts w:ascii="Times New Roman" w:eastAsia="Times New Roman" w:hAnsi="Times New Roman" w:cs="Times New Roman"/>
      <w:sz w:val="20"/>
      <w:szCs w:val="20"/>
      <w:lang w:val="en-US" w:eastAsia="x-none"/>
    </w:rPr>
  </w:style>
  <w:style w:type="character" w:styleId="af7">
    <w:name w:val="footnote reference"/>
    <w:uiPriority w:val="99"/>
    <w:rsid w:val="003274EE"/>
    <w:rPr>
      <w:rFonts w:cs="Times New Roman"/>
      <w:vertAlign w:val="superscript"/>
    </w:rPr>
  </w:style>
  <w:style w:type="paragraph" w:styleId="23">
    <w:name w:val="List 2"/>
    <w:basedOn w:val="a"/>
    <w:rsid w:val="003274EE"/>
    <w:pPr>
      <w:spacing w:before="120" w:after="120" w:line="240" w:lineRule="auto"/>
      <w:ind w:left="720" w:hanging="360"/>
      <w:jc w:val="both"/>
    </w:pPr>
    <w:rPr>
      <w:rFonts w:ascii="Arial" w:eastAsia="Batang" w:hAnsi="Arial" w:cs="Times New Roman"/>
      <w:sz w:val="20"/>
      <w:szCs w:val="24"/>
      <w:lang w:eastAsia="ko-KR"/>
    </w:rPr>
  </w:style>
  <w:style w:type="paragraph" w:styleId="13">
    <w:name w:val="toc 1"/>
    <w:basedOn w:val="a"/>
    <w:next w:val="a"/>
    <w:autoRedefine/>
    <w:uiPriority w:val="39"/>
    <w:rsid w:val="003274EE"/>
    <w:pPr>
      <w:spacing w:before="240" w:after="120" w:line="240" w:lineRule="auto"/>
    </w:pPr>
    <w:rPr>
      <w:rFonts w:ascii="Calibri" w:eastAsia="Times New Roman" w:hAnsi="Calibri" w:cs="Calibri"/>
      <w:b/>
      <w:bCs/>
      <w:sz w:val="20"/>
      <w:szCs w:val="20"/>
    </w:rPr>
  </w:style>
  <w:style w:type="paragraph" w:styleId="24">
    <w:name w:val="toc 2"/>
    <w:basedOn w:val="a"/>
    <w:next w:val="a"/>
    <w:autoRedefine/>
    <w:uiPriority w:val="39"/>
    <w:rsid w:val="003274EE"/>
    <w:pPr>
      <w:spacing w:before="120" w:after="0" w:line="240" w:lineRule="auto"/>
      <w:ind w:left="240"/>
    </w:pPr>
    <w:rPr>
      <w:rFonts w:ascii="Calibri" w:eastAsia="Times New Roman" w:hAnsi="Calibri" w:cs="Calibri"/>
      <w:i/>
      <w:iCs/>
      <w:sz w:val="20"/>
      <w:szCs w:val="20"/>
    </w:rPr>
  </w:style>
  <w:style w:type="paragraph" w:styleId="31">
    <w:name w:val="toc 3"/>
    <w:basedOn w:val="a"/>
    <w:next w:val="a"/>
    <w:autoRedefine/>
    <w:uiPriority w:val="39"/>
    <w:rsid w:val="003274EE"/>
    <w:pPr>
      <w:spacing w:after="0" w:line="240" w:lineRule="auto"/>
      <w:ind w:left="480"/>
    </w:pPr>
    <w:rPr>
      <w:rFonts w:ascii="Times New Roman" w:eastAsia="Times New Roman" w:hAnsi="Times New Roman" w:cs="Times New Roman"/>
      <w:sz w:val="28"/>
      <w:szCs w:val="28"/>
    </w:rPr>
  </w:style>
  <w:style w:type="character" w:customStyle="1" w:styleId="FootnoteTextChar">
    <w:name w:val="Footnote Text Char"/>
    <w:locked/>
    <w:rsid w:val="003274EE"/>
    <w:rPr>
      <w:rFonts w:ascii="Times New Roman" w:hAnsi="Times New Roman"/>
      <w:sz w:val="20"/>
      <w:lang w:val="x-none" w:eastAsia="ru-RU"/>
    </w:rPr>
  </w:style>
  <w:style w:type="character" w:styleId="af8">
    <w:name w:val="Emphasis"/>
    <w:qFormat/>
    <w:rsid w:val="003274EE"/>
    <w:rPr>
      <w:rFonts w:cs="Times New Roman"/>
      <w:i/>
    </w:rPr>
  </w:style>
  <w:style w:type="paragraph" w:customStyle="1" w:styleId="ConsPlusNormal">
    <w:name w:val="ConsPlusNormal"/>
    <w:rsid w:val="003274EE"/>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110">
    <w:name w:val="Текст примечания Знак11"/>
    <w:uiPriority w:val="99"/>
    <w:rsid w:val="003274EE"/>
    <w:rPr>
      <w:rFonts w:cs="Times New Roman"/>
      <w:sz w:val="20"/>
      <w:szCs w:val="20"/>
    </w:rPr>
  </w:style>
  <w:style w:type="paragraph" w:styleId="af9">
    <w:name w:val="annotation text"/>
    <w:basedOn w:val="a"/>
    <w:link w:val="afa"/>
    <w:uiPriority w:val="99"/>
    <w:unhideWhenUsed/>
    <w:rsid w:val="003274EE"/>
    <w:pPr>
      <w:spacing w:after="0" w:line="240" w:lineRule="auto"/>
    </w:pPr>
    <w:rPr>
      <w:rFonts w:ascii="Calibri" w:eastAsia="Times New Roman" w:hAnsi="Calibri" w:cs="Times New Roman"/>
      <w:sz w:val="20"/>
      <w:szCs w:val="20"/>
      <w:lang w:val="x-none" w:eastAsia="x-none"/>
    </w:rPr>
  </w:style>
  <w:style w:type="character" w:customStyle="1" w:styleId="afa">
    <w:name w:val="Текст примечания Знак"/>
    <w:basedOn w:val="a0"/>
    <w:link w:val="af9"/>
    <w:uiPriority w:val="99"/>
    <w:rsid w:val="003274EE"/>
    <w:rPr>
      <w:rFonts w:ascii="Calibri" w:eastAsia="Times New Roman" w:hAnsi="Calibri" w:cs="Times New Roman"/>
      <w:sz w:val="20"/>
      <w:szCs w:val="20"/>
      <w:lang w:val="x-none" w:eastAsia="x-none"/>
    </w:rPr>
  </w:style>
  <w:style w:type="character" w:customStyle="1" w:styleId="14">
    <w:name w:val="Текст примечания Знак1"/>
    <w:uiPriority w:val="99"/>
    <w:rsid w:val="003274EE"/>
    <w:rPr>
      <w:rFonts w:cs="Times New Roman"/>
      <w:sz w:val="20"/>
      <w:szCs w:val="20"/>
    </w:rPr>
  </w:style>
  <w:style w:type="character" w:customStyle="1" w:styleId="111">
    <w:name w:val="Тема примечания Знак11"/>
    <w:uiPriority w:val="99"/>
    <w:rsid w:val="003274EE"/>
    <w:rPr>
      <w:rFonts w:cs="Times New Roman"/>
      <w:b/>
      <w:bCs/>
      <w:sz w:val="20"/>
      <w:szCs w:val="20"/>
    </w:rPr>
  </w:style>
  <w:style w:type="paragraph" w:styleId="afb">
    <w:name w:val="annotation subject"/>
    <w:basedOn w:val="af9"/>
    <w:next w:val="af9"/>
    <w:link w:val="afc"/>
    <w:uiPriority w:val="99"/>
    <w:unhideWhenUsed/>
    <w:rsid w:val="003274EE"/>
    <w:rPr>
      <w:rFonts w:ascii="Times New Roman" w:hAnsi="Times New Roman"/>
      <w:b/>
      <w:bCs/>
    </w:rPr>
  </w:style>
  <w:style w:type="character" w:customStyle="1" w:styleId="afc">
    <w:name w:val="Тема примечания Знак"/>
    <w:basedOn w:val="afa"/>
    <w:link w:val="afb"/>
    <w:uiPriority w:val="99"/>
    <w:rsid w:val="003274EE"/>
    <w:rPr>
      <w:rFonts w:ascii="Times New Roman" w:eastAsia="Times New Roman" w:hAnsi="Times New Roman" w:cs="Times New Roman"/>
      <w:b/>
      <w:bCs/>
      <w:sz w:val="20"/>
      <w:szCs w:val="20"/>
      <w:lang w:val="x-none" w:eastAsia="x-none"/>
    </w:rPr>
  </w:style>
  <w:style w:type="character" w:customStyle="1" w:styleId="15">
    <w:name w:val="Тема примечания Знак1"/>
    <w:uiPriority w:val="99"/>
    <w:rsid w:val="003274EE"/>
    <w:rPr>
      <w:rFonts w:cs="Times New Roman"/>
      <w:b/>
      <w:bCs/>
      <w:sz w:val="20"/>
      <w:szCs w:val="20"/>
    </w:rPr>
  </w:style>
  <w:style w:type="paragraph" w:styleId="25">
    <w:name w:val="Body Text Indent 2"/>
    <w:basedOn w:val="a"/>
    <w:link w:val="26"/>
    <w:rsid w:val="003274EE"/>
    <w:pPr>
      <w:spacing w:after="120" w:line="480" w:lineRule="auto"/>
      <w:ind w:left="283"/>
    </w:pPr>
    <w:rPr>
      <w:rFonts w:ascii="Times New Roman" w:eastAsia="Times New Roman" w:hAnsi="Times New Roman" w:cs="Times New Roman"/>
      <w:sz w:val="24"/>
      <w:szCs w:val="24"/>
      <w:lang w:val="x-none" w:eastAsia="x-none"/>
    </w:rPr>
  </w:style>
  <w:style w:type="character" w:customStyle="1" w:styleId="26">
    <w:name w:val="Основной текст с отступом 2 Знак"/>
    <w:basedOn w:val="a0"/>
    <w:link w:val="25"/>
    <w:rsid w:val="003274EE"/>
    <w:rPr>
      <w:rFonts w:ascii="Times New Roman" w:eastAsia="Times New Roman" w:hAnsi="Times New Roman" w:cs="Times New Roman"/>
      <w:sz w:val="24"/>
      <w:szCs w:val="24"/>
      <w:lang w:val="x-none" w:eastAsia="x-none"/>
    </w:rPr>
  </w:style>
  <w:style w:type="character" w:customStyle="1" w:styleId="apple-converted-space">
    <w:name w:val="apple-converted-space"/>
    <w:rsid w:val="003274EE"/>
  </w:style>
  <w:style w:type="character" w:customStyle="1" w:styleId="afd">
    <w:name w:val="Цветовое выделение"/>
    <w:uiPriority w:val="99"/>
    <w:rsid w:val="003274EE"/>
    <w:rPr>
      <w:b/>
      <w:color w:val="26282F"/>
    </w:rPr>
  </w:style>
  <w:style w:type="character" w:customStyle="1" w:styleId="afe">
    <w:name w:val="Гипертекстовая ссылка"/>
    <w:uiPriority w:val="99"/>
    <w:rsid w:val="003274EE"/>
    <w:rPr>
      <w:b/>
      <w:color w:val="106BBE"/>
    </w:rPr>
  </w:style>
  <w:style w:type="character" w:customStyle="1" w:styleId="aff">
    <w:name w:val="Активная гипертекстовая ссылка"/>
    <w:uiPriority w:val="99"/>
    <w:rsid w:val="003274EE"/>
    <w:rPr>
      <w:b/>
      <w:color w:val="106BBE"/>
      <w:u w:val="single"/>
    </w:rPr>
  </w:style>
  <w:style w:type="paragraph" w:customStyle="1" w:styleId="aff0">
    <w:name w:val="Внимание"/>
    <w:basedOn w:val="a"/>
    <w:next w:val="a"/>
    <w:uiPriority w:val="99"/>
    <w:rsid w:val="003274EE"/>
    <w:pPr>
      <w:widowControl w:val="0"/>
      <w:autoSpaceDE w:val="0"/>
      <w:autoSpaceDN w:val="0"/>
      <w:adjustRightInd w:val="0"/>
      <w:spacing w:before="240" w:after="240" w:line="360" w:lineRule="auto"/>
      <w:ind w:left="420" w:right="420" w:firstLine="300"/>
      <w:jc w:val="both"/>
    </w:pPr>
    <w:rPr>
      <w:rFonts w:ascii="Times New Roman" w:eastAsia="Times New Roman" w:hAnsi="Times New Roman" w:cs="Times New Roman"/>
      <w:sz w:val="24"/>
      <w:szCs w:val="24"/>
      <w:shd w:val="clear" w:color="auto" w:fill="F5F3DA"/>
    </w:rPr>
  </w:style>
  <w:style w:type="paragraph" w:customStyle="1" w:styleId="aff1">
    <w:name w:val="Внимание: криминал!!"/>
    <w:basedOn w:val="aff0"/>
    <w:next w:val="a"/>
    <w:uiPriority w:val="99"/>
    <w:rsid w:val="003274EE"/>
  </w:style>
  <w:style w:type="paragraph" w:customStyle="1" w:styleId="aff2">
    <w:name w:val="Внимание: недобросовестность!"/>
    <w:basedOn w:val="aff0"/>
    <w:next w:val="a"/>
    <w:uiPriority w:val="99"/>
    <w:rsid w:val="003274EE"/>
  </w:style>
  <w:style w:type="character" w:customStyle="1" w:styleId="aff3">
    <w:name w:val="Выделение для Базового Поиска"/>
    <w:uiPriority w:val="99"/>
    <w:rsid w:val="003274EE"/>
    <w:rPr>
      <w:b/>
      <w:color w:val="0058A9"/>
    </w:rPr>
  </w:style>
  <w:style w:type="character" w:customStyle="1" w:styleId="aff4">
    <w:name w:val="Выделение для Базового Поиска (курсив)"/>
    <w:uiPriority w:val="99"/>
    <w:rsid w:val="003274EE"/>
    <w:rPr>
      <w:b/>
      <w:i/>
      <w:color w:val="0058A9"/>
    </w:rPr>
  </w:style>
  <w:style w:type="paragraph" w:customStyle="1" w:styleId="aff5">
    <w:name w:val="Дочерний элемент списка"/>
    <w:basedOn w:val="a"/>
    <w:next w:val="a"/>
    <w:uiPriority w:val="99"/>
    <w:rsid w:val="003274EE"/>
    <w:pPr>
      <w:widowControl w:val="0"/>
      <w:autoSpaceDE w:val="0"/>
      <w:autoSpaceDN w:val="0"/>
      <w:adjustRightInd w:val="0"/>
      <w:spacing w:after="0" w:line="360" w:lineRule="auto"/>
      <w:jc w:val="both"/>
    </w:pPr>
    <w:rPr>
      <w:rFonts w:ascii="Times New Roman" w:eastAsia="Times New Roman" w:hAnsi="Times New Roman" w:cs="Times New Roman"/>
      <w:color w:val="868381"/>
      <w:sz w:val="20"/>
      <w:szCs w:val="20"/>
    </w:rPr>
  </w:style>
  <w:style w:type="paragraph" w:customStyle="1" w:styleId="aff6">
    <w:name w:val="Основное меню (преемственное)"/>
    <w:basedOn w:val="a"/>
    <w:next w:val="a"/>
    <w:uiPriority w:val="99"/>
    <w:rsid w:val="003274EE"/>
    <w:pPr>
      <w:widowControl w:val="0"/>
      <w:autoSpaceDE w:val="0"/>
      <w:autoSpaceDN w:val="0"/>
      <w:adjustRightInd w:val="0"/>
      <w:spacing w:after="0" w:line="360" w:lineRule="auto"/>
      <w:ind w:firstLine="720"/>
      <w:jc w:val="both"/>
    </w:pPr>
    <w:rPr>
      <w:rFonts w:ascii="Verdana" w:eastAsia="Times New Roman" w:hAnsi="Verdana" w:cs="Verdana"/>
    </w:rPr>
  </w:style>
  <w:style w:type="paragraph" w:customStyle="1" w:styleId="16">
    <w:name w:val="Заголовок1"/>
    <w:basedOn w:val="aff6"/>
    <w:next w:val="a"/>
    <w:uiPriority w:val="99"/>
    <w:rsid w:val="003274EE"/>
    <w:rPr>
      <w:b/>
      <w:bCs/>
      <w:color w:val="0058A9"/>
      <w:shd w:val="clear" w:color="auto" w:fill="ECE9D8"/>
    </w:rPr>
  </w:style>
  <w:style w:type="paragraph" w:customStyle="1" w:styleId="aff7">
    <w:name w:val="Заголовок группы контролов"/>
    <w:basedOn w:val="a"/>
    <w:next w:val="a"/>
    <w:uiPriority w:val="99"/>
    <w:rsid w:val="003274EE"/>
    <w:pPr>
      <w:widowControl w:val="0"/>
      <w:autoSpaceDE w:val="0"/>
      <w:autoSpaceDN w:val="0"/>
      <w:adjustRightInd w:val="0"/>
      <w:spacing w:after="0" w:line="360" w:lineRule="auto"/>
      <w:ind w:firstLine="720"/>
      <w:jc w:val="both"/>
    </w:pPr>
    <w:rPr>
      <w:rFonts w:ascii="Times New Roman" w:eastAsia="Times New Roman" w:hAnsi="Times New Roman" w:cs="Times New Roman"/>
      <w:b/>
      <w:bCs/>
      <w:color w:val="000000"/>
      <w:sz w:val="24"/>
      <w:szCs w:val="24"/>
    </w:rPr>
  </w:style>
  <w:style w:type="paragraph" w:customStyle="1" w:styleId="aff8">
    <w:name w:val="Заголовок для информации об изменениях"/>
    <w:basedOn w:val="1"/>
    <w:next w:val="a"/>
    <w:uiPriority w:val="99"/>
    <w:rsid w:val="003274EE"/>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9">
    <w:name w:val="Заголовок распахивающейся части диалога"/>
    <w:basedOn w:val="a"/>
    <w:next w:val="a"/>
    <w:uiPriority w:val="99"/>
    <w:rsid w:val="003274EE"/>
    <w:pPr>
      <w:widowControl w:val="0"/>
      <w:autoSpaceDE w:val="0"/>
      <w:autoSpaceDN w:val="0"/>
      <w:adjustRightInd w:val="0"/>
      <w:spacing w:after="0" w:line="360" w:lineRule="auto"/>
      <w:ind w:firstLine="720"/>
      <w:jc w:val="both"/>
    </w:pPr>
    <w:rPr>
      <w:rFonts w:ascii="Times New Roman" w:eastAsia="Times New Roman" w:hAnsi="Times New Roman" w:cs="Times New Roman"/>
      <w:i/>
      <w:iCs/>
      <w:color w:val="000080"/>
    </w:rPr>
  </w:style>
  <w:style w:type="character" w:customStyle="1" w:styleId="affa">
    <w:name w:val="Заголовок своего сообщения"/>
    <w:uiPriority w:val="99"/>
    <w:rsid w:val="003274EE"/>
    <w:rPr>
      <w:b/>
      <w:color w:val="26282F"/>
    </w:rPr>
  </w:style>
  <w:style w:type="paragraph" w:customStyle="1" w:styleId="affb">
    <w:name w:val="Заголовок статьи"/>
    <w:basedOn w:val="a"/>
    <w:next w:val="a"/>
    <w:uiPriority w:val="99"/>
    <w:rsid w:val="003274EE"/>
    <w:pPr>
      <w:widowControl w:val="0"/>
      <w:autoSpaceDE w:val="0"/>
      <w:autoSpaceDN w:val="0"/>
      <w:adjustRightInd w:val="0"/>
      <w:spacing w:after="0" w:line="360" w:lineRule="auto"/>
      <w:ind w:left="1612" w:hanging="892"/>
      <w:jc w:val="both"/>
    </w:pPr>
    <w:rPr>
      <w:rFonts w:ascii="Times New Roman" w:eastAsia="Times New Roman" w:hAnsi="Times New Roman" w:cs="Times New Roman"/>
      <w:sz w:val="24"/>
      <w:szCs w:val="24"/>
    </w:rPr>
  </w:style>
  <w:style w:type="character" w:customStyle="1" w:styleId="affc">
    <w:name w:val="Заголовок чужого сообщения"/>
    <w:uiPriority w:val="99"/>
    <w:rsid w:val="003274EE"/>
    <w:rPr>
      <w:b/>
      <w:color w:val="FF0000"/>
    </w:rPr>
  </w:style>
  <w:style w:type="paragraph" w:customStyle="1" w:styleId="affd">
    <w:name w:val="Заголовок ЭР (левое окно)"/>
    <w:basedOn w:val="a"/>
    <w:next w:val="a"/>
    <w:uiPriority w:val="99"/>
    <w:rsid w:val="003274EE"/>
    <w:pPr>
      <w:widowControl w:val="0"/>
      <w:autoSpaceDE w:val="0"/>
      <w:autoSpaceDN w:val="0"/>
      <w:adjustRightInd w:val="0"/>
      <w:spacing w:before="300" w:after="250" w:line="360" w:lineRule="auto"/>
      <w:jc w:val="center"/>
    </w:pPr>
    <w:rPr>
      <w:rFonts w:ascii="Times New Roman" w:eastAsia="Times New Roman" w:hAnsi="Times New Roman" w:cs="Times New Roman"/>
      <w:b/>
      <w:bCs/>
      <w:color w:val="26282F"/>
      <w:sz w:val="26"/>
      <w:szCs w:val="26"/>
    </w:rPr>
  </w:style>
  <w:style w:type="paragraph" w:customStyle="1" w:styleId="affe">
    <w:name w:val="Заголовок ЭР (правое окно)"/>
    <w:basedOn w:val="affd"/>
    <w:next w:val="a"/>
    <w:uiPriority w:val="99"/>
    <w:rsid w:val="003274EE"/>
    <w:pPr>
      <w:spacing w:after="0"/>
      <w:jc w:val="left"/>
    </w:pPr>
  </w:style>
  <w:style w:type="paragraph" w:customStyle="1" w:styleId="afff">
    <w:name w:val="Интерактивный заголовок"/>
    <w:basedOn w:val="16"/>
    <w:next w:val="a"/>
    <w:uiPriority w:val="99"/>
    <w:rsid w:val="003274EE"/>
    <w:rPr>
      <w:u w:val="single"/>
    </w:rPr>
  </w:style>
  <w:style w:type="paragraph" w:customStyle="1" w:styleId="afff0">
    <w:name w:val="Текст информации об изменениях"/>
    <w:basedOn w:val="a"/>
    <w:next w:val="a"/>
    <w:uiPriority w:val="99"/>
    <w:rsid w:val="003274EE"/>
    <w:pPr>
      <w:widowControl w:val="0"/>
      <w:autoSpaceDE w:val="0"/>
      <w:autoSpaceDN w:val="0"/>
      <w:adjustRightInd w:val="0"/>
      <w:spacing w:after="0" w:line="360" w:lineRule="auto"/>
      <w:ind w:firstLine="720"/>
      <w:jc w:val="both"/>
    </w:pPr>
    <w:rPr>
      <w:rFonts w:ascii="Times New Roman" w:eastAsia="Times New Roman" w:hAnsi="Times New Roman" w:cs="Times New Roman"/>
      <w:color w:val="353842"/>
      <w:sz w:val="18"/>
      <w:szCs w:val="18"/>
    </w:rPr>
  </w:style>
  <w:style w:type="paragraph" w:customStyle="1" w:styleId="afff1">
    <w:name w:val="Информация об изменениях"/>
    <w:basedOn w:val="afff0"/>
    <w:next w:val="a"/>
    <w:uiPriority w:val="99"/>
    <w:rsid w:val="003274EE"/>
    <w:pPr>
      <w:spacing w:before="180"/>
      <w:ind w:left="360" w:right="360" w:firstLine="0"/>
    </w:pPr>
    <w:rPr>
      <w:shd w:val="clear" w:color="auto" w:fill="EAEFED"/>
    </w:rPr>
  </w:style>
  <w:style w:type="paragraph" w:customStyle="1" w:styleId="afff2">
    <w:name w:val="Текст (справка)"/>
    <w:basedOn w:val="a"/>
    <w:next w:val="a"/>
    <w:uiPriority w:val="99"/>
    <w:rsid w:val="003274EE"/>
    <w:pPr>
      <w:widowControl w:val="0"/>
      <w:autoSpaceDE w:val="0"/>
      <w:autoSpaceDN w:val="0"/>
      <w:adjustRightInd w:val="0"/>
      <w:spacing w:after="0" w:line="360" w:lineRule="auto"/>
      <w:ind w:left="170" w:right="170"/>
    </w:pPr>
    <w:rPr>
      <w:rFonts w:ascii="Times New Roman" w:eastAsia="Times New Roman" w:hAnsi="Times New Roman" w:cs="Times New Roman"/>
      <w:sz w:val="24"/>
      <w:szCs w:val="24"/>
    </w:rPr>
  </w:style>
  <w:style w:type="paragraph" w:customStyle="1" w:styleId="afff3">
    <w:name w:val="Комментарий"/>
    <w:basedOn w:val="afff2"/>
    <w:next w:val="a"/>
    <w:uiPriority w:val="99"/>
    <w:rsid w:val="003274EE"/>
    <w:pPr>
      <w:spacing w:before="75"/>
      <w:ind w:right="0"/>
      <w:jc w:val="both"/>
    </w:pPr>
    <w:rPr>
      <w:color w:val="353842"/>
      <w:shd w:val="clear" w:color="auto" w:fill="F0F0F0"/>
    </w:rPr>
  </w:style>
  <w:style w:type="paragraph" w:customStyle="1" w:styleId="afff4">
    <w:name w:val="Информация об изменениях документа"/>
    <w:basedOn w:val="afff3"/>
    <w:next w:val="a"/>
    <w:uiPriority w:val="99"/>
    <w:rsid w:val="003274EE"/>
    <w:rPr>
      <w:i/>
      <w:iCs/>
    </w:rPr>
  </w:style>
  <w:style w:type="paragraph" w:customStyle="1" w:styleId="afff5">
    <w:name w:val="Текст (лев. подпись)"/>
    <w:basedOn w:val="a"/>
    <w:next w:val="a"/>
    <w:uiPriority w:val="99"/>
    <w:rsid w:val="003274EE"/>
    <w:pPr>
      <w:widowControl w:val="0"/>
      <w:autoSpaceDE w:val="0"/>
      <w:autoSpaceDN w:val="0"/>
      <w:adjustRightInd w:val="0"/>
      <w:spacing w:after="0" w:line="360" w:lineRule="auto"/>
    </w:pPr>
    <w:rPr>
      <w:rFonts w:ascii="Times New Roman" w:eastAsia="Times New Roman" w:hAnsi="Times New Roman" w:cs="Times New Roman"/>
      <w:sz w:val="24"/>
      <w:szCs w:val="24"/>
    </w:rPr>
  </w:style>
  <w:style w:type="paragraph" w:customStyle="1" w:styleId="afff6">
    <w:name w:val="Колонтитул (левый)"/>
    <w:basedOn w:val="afff5"/>
    <w:next w:val="a"/>
    <w:uiPriority w:val="99"/>
    <w:rsid w:val="003274EE"/>
    <w:rPr>
      <w:sz w:val="14"/>
      <w:szCs w:val="14"/>
    </w:rPr>
  </w:style>
  <w:style w:type="paragraph" w:customStyle="1" w:styleId="afff7">
    <w:name w:val="Текст (прав. подпись)"/>
    <w:basedOn w:val="a"/>
    <w:next w:val="a"/>
    <w:uiPriority w:val="99"/>
    <w:rsid w:val="003274EE"/>
    <w:pPr>
      <w:widowControl w:val="0"/>
      <w:autoSpaceDE w:val="0"/>
      <w:autoSpaceDN w:val="0"/>
      <w:adjustRightInd w:val="0"/>
      <w:spacing w:after="0" w:line="360" w:lineRule="auto"/>
      <w:jc w:val="right"/>
    </w:pPr>
    <w:rPr>
      <w:rFonts w:ascii="Times New Roman" w:eastAsia="Times New Roman" w:hAnsi="Times New Roman" w:cs="Times New Roman"/>
      <w:sz w:val="24"/>
      <w:szCs w:val="24"/>
    </w:rPr>
  </w:style>
  <w:style w:type="paragraph" w:customStyle="1" w:styleId="afff8">
    <w:name w:val="Колонтитул (правый)"/>
    <w:basedOn w:val="afff7"/>
    <w:next w:val="a"/>
    <w:uiPriority w:val="99"/>
    <w:rsid w:val="003274EE"/>
    <w:rPr>
      <w:sz w:val="14"/>
      <w:szCs w:val="14"/>
    </w:rPr>
  </w:style>
  <w:style w:type="paragraph" w:customStyle="1" w:styleId="afff9">
    <w:name w:val="Комментарий пользователя"/>
    <w:basedOn w:val="afff3"/>
    <w:next w:val="a"/>
    <w:uiPriority w:val="99"/>
    <w:rsid w:val="003274EE"/>
    <w:pPr>
      <w:jc w:val="left"/>
    </w:pPr>
    <w:rPr>
      <w:shd w:val="clear" w:color="auto" w:fill="FFDFE0"/>
    </w:rPr>
  </w:style>
  <w:style w:type="paragraph" w:customStyle="1" w:styleId="afffa">
    <w:name w:val="Куда обратиться?"/>
    <w:basedOn w:val="aff0"/>
    <w:next w:val="a"/>
    <w:uiPriority w:val="99"/>
    <w:rsid w:val="003274EE"/>
  </w:style>
  <w:style w:type="paragraph" w:customStyle="1" w:styleId="afffb">
    <w:name w:val="Моноширинный"/>
    <w:basedOn w:val="a"/>
    <w:next w:val="a"/>
    <w:uiPriority w:val="99"/>
    <w:rsid w:val="003274EE"/>
    <w:pPr>
      <w:widowControl w:val="0"/>
      <w:autoSpaceDE w:val="0"/>
      <w:autoSpaceDN w:val="0"/>
      <w:adjustRightInd w:val="0"/>
      <w:spacing w:after="0" w:line="360" w:lineRule="auto"/>
    </w:pPr>
    <w:rPr>
      <w:rFonts w:ascii="Courier New" w:eastAsia="Times New Roman" w:hAnsi="Courier New" w:cs="Courier New"/>
      <w:sz w:val="24"/>
      <w:szCs w:val="24"/>
    </w:rPr>
  </w:style>
  <w:style w:type="character" w:customStyle="1" w:styleId="afffc">
    <w:name w:val="Найденные слова"/>
    <w:uiPriority w:val="99"/>
    <w:rsid w:val="003274EE"/>
    <w:rPr>
      <w:b/>
      <w:color w:val="26282F"/>
      <w:shd w:val="clear" w:color="auto" w:fill="FFF580"/>
    </w:rPr>
  </w:style>
  <w:style w:type="paragraph" w:customStyle="1" w:styleId="afffd">
    <w:name w:val="Напишите нам"/>
    <w:basedOn w:val="a"/>
    <w:next w:val="a"/>
    <w:uiPriority w:val="99"/>
    <w:rsid w:val="003274EE"/>
    <w:pPr>
      <w:widowControl w:val="0"/>
      <w:autoSpaceDE w:val="0"/>
      <w:autoSpaceDN w:val="0"/>
      <w:adjustRightInd w:val="0"/>
      <w:spacing w:before="90" w:after="90" w:line="360" w:lineRule="auto"/>
      <w:ind w:left="180" w:right="180"/>
      <w:jc w:val="both"/>
    </w:pPr>
    <w:rPr>
      <w:rFonts w:ascii="Times New Roman" w:eastAsia="Times New Roman" w:hAnsi="Times New Roman" w:cs="Times New Roman"/>
      <w:sz w:val="20"/>
      <w:szCs w:val="20"/>
      <w:shd w:val="clear" w:color="auto" w:fill="EFFFAD"/>
    </w:rPr>
  </w:style>
  <w:style w:type="character" w:customStyle="1" w:styleId="afffe">
    <w:name w:val="Не вступил в силу"/>
    <w:uiPriority w:val="99"/>
    <w:rsid w:val="003274EE"/>
    <w:rPr>
      <w:b/>
      <w:color w:val="000000"/>
      <w:shd w:val="clear" w:color="auto" w:fill="D8EDE8"/>
    </w:rPr>
  </w:style>
  <w:style w:type="paragraph" w:customStyle="1" w:styleId="affff">
    <w:name w:val="Необходимые документы"/>
    <w:basedOn w:val="aff0"/>
    <w:next w:val="a"/>
    <w:uiPriority w:val="99"/>
    <w:rsid w:val="003274EE"/>
    <w:pPr>
      <w:ind w:firstLine="118"/>
    </w:pPr>
  </w:style>
  <w:style w:type="paragraph" w:customStyle="1" w:styleId="affff0">
    <w:name w:val="Нормальный (таблица)"/>
    <w:basedOn w:val="a"/>
    <w:next w:val="a"/>
    <w:uiPriority w:val="99"/>
    <w:rsid w:val="003274EE"/>
    <w:pPr>
      <w:widowControl w:val="0"/>
      <w:autoSpaceDE w:val="0"/>
      <w:autoSpaceDN w:val="0"/>
      <w:adjustRightInd w:val="0"/>
      <w:spacing w:after="0" w:line="360" w:lineRule="auto"/>
      <w:jc w:val="both"/>
    </w:pPr>
    <w:rPr>
      <w:rFonts w:ascii="Times New Roman" w:eastAsia="Times New Roman" w:hAnsi="Times New Roman" w:cs="Times New Roman"/>
      <w:sz w:val="24"/>
      <w:szCs w:val="24"/>
    </w:rPr>
  </w:style>
  <w:style w:type="paragraph" w:customStyle="1" w:styleId="affff1">
    <w:name w:val="Таблицы (моноширинный)"/>
    <w:basedOn w:val="a"/>
    <w:next w:val="a"/>
    <w:uiPriority w:val="99"/>
    <w:rsid w:val="003274EE"/>
    <w:pPr>
      <w:widowControl w:val="0"/>
      <w:autoSpaceDE w:val="0"/>
      <w:autoSpaceDN w:val="0"/>
      <w:adjustRightInd w:val="0"/>
      <w:spacing w:after="0" w:line="360" w:lineRule="auto"/>
    </w:pPr>
    <w:rPr>
      <w:rFonts w:ascii="Courier New" w:eastAsia="Times New Roman" w:hAnsi="Courier New" w:cs="Courier New"/>
      <w:sz w:val="24"/>
      <w:szCs w:val="24"/>
    </w:rPr>
  </w:style>
  <w:style w:type="paragraph" w:customStyle="1" w:styleId="affff2">
    <w:name w:val="Оглавление"/>
    <w:basedOn w:val="affff1"/>
    <w:next w:val="a"/>
    <w:uiPriority w:val="99"/>
    <w:rsid w:val="003274EE"/>
    <w:pPr>
      <w:ind w:left="140"/>
    </w:pPr>
  </w:style>
  <w:style w:type="character" w:customStyle="1" w:styleId="affff3">
    <w:name w:val="Опечатки"/>
    <w:uiPriority w:val="99"/>
    <w:rsid w:val="003274EE"/>
    <w:rPr>
      <w:color w:val="FF0000"/>
    </w:rPr>
  </w:style>
  <w:style w:type="paragraph" w:customStyle="1" w:styleId="affff4">
    <w:name w:val="Переменная часть"/>
    <w:basedOn w:val="aff6"/>
    <w:next w:val="a"/>
    <w:uiPriority w:val="99"/>
    <w:rsid w:val="003274EE"/>
    <w:rPr>
      <w:sz w:val="18"/>
      <w:szCs w:val="18"/>
    </w:rPr>
  </w:style>
  <w:style w:type="paragraph" w:customStyle="1" w:styleId="affff5">
    <w:name w:val="Подвал для информации об изменениях"/>
    <w:basedOn w:val="1"/>
    <w:next w:val="a"/>
    <w:uiPriority w:val="99"/>
    <w:rsid w:val="003274EE"/>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6">
    <w:name w:val="Подзаголовок для информации об изменениях"/>
    <w:basedOn w:val="afff0"/>
    <w:next w:val="a"/>
    <w:uiPriority w:val="99"/>
    <w:rsid w:val="003274EE"/>
    <w:rPr>
      <w:b/>
      <w:bCs/>
    </w:rPr>
  </w:style>
  <w:style w:type="paragraph" w:customStyle="1" w:styleId="affff7">
    <w:name w:val="Подчёркнуный текст"/>
    <w:basedOn w:val="a"/>
    <w:next w:val="a"/>
    <w:uiPriority w:val="99"/>
    <w:rsid w:val="003274EE"/>
    <w:pPr>
      <w:widowControl w:val="0"/>
      <w:pBdr>
        <w:bottom w:val="single" w:sz="4" w:space="0" w:color="auto"/>
      </w:pBdr>
      <w:autoSpaceDE w:val="0"/>
      <w:autoSpaceDN w:val="0"/>
      <w:adjustRightInd w:val="0"/>
      <w:spacing w:after="0" w:line="360" w:lineRule="auto"/>
      <w:ind w:firstLine="720"/>
      <w:jc w:val="both"/>
    </w:pPr>
    <w:rPr>
      <w:rFonts w:ascii="Times New Roman" w:eastAsia="Times New Roman" w:hAnsi="Times New Roman" w:cs="Times New Roman"/>
      <w:sz w:val="24"/>
      <w:szCs w:val="24"/>
    </w:rPr>
  </w:style>
  <w:style w:type="paragraph" w:customStyle="1" w:styleId="affff8">
    <w:name w:val="Постоянная часть"/>
    <w:basedOn w:val="aff6"/>
    <w:next w:val="a"/>
    <w:uiPriority w:val="99"/>
    <w:rsid w:val="003274EE"/>
    <w:rPr>
      <w:sz w:val="20"/>
      <w:szCs w:val="20"/>
    </w:rPr>
  </w:style>
  <w:style w:type="paragraph" w:customStyle="1" w:styleId="affff9">
    <w:name w:val="Прижатый влево"/>
    <w:basedOn w:val="a"/>
    <w:next w:val="a"/>
    <w:uiPriority w:val="99"/>
    <w:rsid w:val="003274EE"/>
    <w:pPr>
      <w:widowControl w:val="0"/>
      <w:autoSpaceDE w:val="0"/>
      <w:autoSpaceDN w:val="0"/>
      <w:adjustRightInd w:val="0"/>
      <w:spacing w:after="0" w:line="360" w:lineRule="auto"/>
    </w:pPr>
    <w:rPr>
      <w:rFonts w:ascii="Times New Roman" w:eastAsia="Times New Roman" w:hAnsi="Times New Roman" w:cs="Times New Roman"/>
      <w:sz w:val="24"/>
      <w:szCs w:val="24"/>
    </w:rPr>
  </w:style>
  <w:style w:type="paragraph" w:customStyle="1" w:styleId="affffa">
    <w:name w:val="Пример."/>
    <w:basedOn w:val="aff0"/>
    <w:next w:val="a"/>
    <w:uiPriority w:val="99"/>
    <w:rsid w:val="003274EE"/>
  </w:style>
  <w:style w:type="paragraph" w:customStyle="1" w:styleId="affffb">
    <w:name w:val="Примечание."/>
    <w:basedOn w:val="aff0"/>
    <w:next w:val="a"/>
    <w:uiPriority w:val="99"/>
    <w:rsid w:val="003274EE"/>
  </w:style>
  <w:style w:type="character" w:customStyle="1" w:styleId="affffc">
    <w:name w:val="Продолжение ссылки"/>
    <w:uiPriority w:val="99"/>
    <w:rsid w:val="003274EE"/>
  </w:style>
  <w:style w:type="paragraph" w:customStyle="1" w:styleId="affffd">
    <w:name w:val="Словарная статья"/>
    <w:basedOn w:val="a"/>
    <w:next w:val="a"/>
    <w:uiPriority w:val="99"/>
    <w:rsid w:val="003274EE"/>
    <w:pPr>
      <w:widowControl w:val="0"/>
      <w:autoSpaceDE w:val="0"/>
      <w:autoSpaceDN w:val="0"/>
      <w:adjustRightInd w:val="0"/>
      <w:spacing w:after="0" w:line="360" w:lineRule="auto"/>
      <w:ind w:right="118"/>
      <w:jc w:val="both"/>
    </w:pPr>
    <w:rPr>
      <w:rFonts w:ascii="Times New Roman" w:eastAsia="Times New Roman" w:hAnsi="Times New Roman" w:cs="Times New Roman"/>
      <w:sz w:val="24"/>
      <w:szCs w:val="24"/>
    </w:rPr>
  </w:style>
  <w:style w:type="character" w:customStyle="1" w:styleId="affffe">
    <w:name w:val="Сравнение редакций"/>
    <w:uiPriority w:val="99"/>
    <w:rsid w:val="003274EE"/>
    <w:rPr>
      <w:b/>
      <w:color w:val="26282F"/>
    </w:rPr>
  </w:style>
  <w:style w:type="character" w:customStyle="1" w:styleId="afffff">
    <w:name w:val="Сравнение редакций. Добавленный фрагмент"/>
    <w:uiPriority w:val="99"/>
    <w:rsid w:val="003274EE"/>
    <w:rPr>
      <w:color w:val="000000"/>
      <w:shd w:val="clear" w:color="auto" w:fill="C1D7FF"/>
    </w:rPr>
  </w:style>
  <w:style w:type="character" w:customStyle="1" w:styleId="afffff0">
    <w:name w:val="Сравнение редакций. Удаленный фрагмент"/>
    <w:uiPriority w:val="99"/>
    <w:rsid w:val="003274EE"/>
    <w:rPr>
      <w:color w:val="000000"/>
      <w:shd w:val="clear" w:color="auto" w:fill="C4C413"/>
    </w:rPr>
  </w:style>
  <w:style w:type="paragraph" w:customStyle="1" w:styleId="afffff1">
    <w:name w:val="Ссылка на официальную публикацию"/>
    <w:basedOn w:val="a"/>
    <w:next w:val="a"/>
    <w:uiPriority w:val="99"/>
    <w:rsid w:val="003274EE"/>
    <w:pPr>
      <w:widowControl w:val="0"/>
      <w:autoSpaceDE w:val="0"/>
      <w:autoSpaceDN w:val="0"/>
      <w:adjustRightInd w:val="0"/>
      <w:spacing w:after="0" w:line="360" w:lineRule="auto"/>
      <w:ind w:firstLine="720"/>
      <w:jc w:val="both"/>
    </w:pPr>
    <w:rPr>
      <w:rFonts w:ascii="Times New Roman" w:eastAsia="Times New Roman" w:hAnsi="Times New Roman" w:cs="Times New Roman"/>
      <w:sz w:val="24"/>
      <w:szCs w:val="24"/>
    </w:rPr>
  </w:style>
  <w:style w:type="character" w:customStyle="1" w:styleId="afffff2">
    <w:name w:val="Ссылка на утративший силу документ"/>
    <w:uiPriority w:val="99"/>
    <w:rsid w:val="003274EE"/>
    <w:rPr>
      <w:b/>
      <w:color w:val="749232"/>
    </w:rPr>
  </w:style>
  <w:style w:type="paragraph" w:customStyle="1" w:styleId="afffff3">
    <w:name w:val="Текст в таблице"/>
    <w:basedOn w:val="affff0"/>
    <w:next w:val="a"/>
    <w:uiPriority w:val="99"/>
    <w:rsid w:val="003274EE"/>
    <w:pPr>
      <w:ind w:firstLine="500"/>
    </w:pPr>
  </w:style>
  <w:style w:type="paragraph" w:customStyle="1" w:styleId="afffff4">
    <w:name w:val="Текст ЭР (см. также)"/>
    <w:basedOn w:val="a"/>
    <w:next w:val="a"/>
    <w:uiPriority w:val="99"/>
    <w:rsid w:val="003274EE"/>
    <w:pPr>
      <w:widowControl w:val="0"/>
      <w:autoSpaceDE w:val="0"/>
      <w:autoSpaceDN w:val="0"/>
      <w:adjustRightInd w:val="0"/>
      <w:spacing w:before="200" w:after="0" w:line="360" w:lineRule="auto"/>
    </w:pPr>
    <w:rPr>
      <w:rFonts w:ascii="Times New Roman" w:eastAsia="Times New Roman" w:hAnsi="Times New Roman" w:cs="Times New Roman"/>
      <w:sz w:val="20"/>
      <w:szCs w:val="20"/>
    </w:rPr>
  </w:style>
  <w:style w:type="paragraph" w:customStyle="1" w:styleId="afffff5">
    <w:name w:val="Технический комментарий"/>
    <w:basedOn w:val="a"/>
    <w:next w:val="a"/>
    <w:uiPriority w:val="99"/>
    <w:rsid w:val="003274EE"/>
    <w:pPr>
      <w:widowControl w:val="0"/>
      <w:autoSpaceDE w:val="0"/>
      <w:autoSpaceDN w:val="0"/>
      <w:adjustRightInd w:val="0"/>
      <w:spacing w:after="0" w:line="360" w:lineRule="auto"/>
    </w:pPr>
    <w:rPr>
      <w:rFonts w:ascii="Times New Roman" w:eastAsia="Times New Roman" w:hAnsi="Times New Roman" w:cs="Times New Roman"/>
      <w:color w:val="463F31"/>
      <w:sz w:val="24"/>
      <w:szCs w:val="24"/>
      <w:shd w:val="clear" w:color="auto" w:fill="FFFFA6"/>
    </w:rPr>
  </w:style>
  <w:style w:type="character" w:customStyle="1" w:styleId="afffff6">
    <w:name w:val="Утратил силу"/>
    <w:uiPriority w:val="99"/>
    <w:rsid w:val="003274EE"/>
    <w:rPr>
      <w:b/>
      <w:strike/>
      <w:color w:val="666600"/>
    </w:rPr>
  </w:style>
  <w:style w:type="paragraph" w:customStyle="1" w:styleId="afffff7">
    <w:name w:val="Формула"/>
    <w:basedOn w:val="a"/>
    <w:next w:val="a"/>
    <w:uiPriority w:val="99"/>
    <w:rsid w:val="003274EE"/>
    <w:pPr>
      <w:widowControl w:val="0"/>
      <w:autoSpaceDE w:val="0"/>
      <w:autoSpaceDN w:val="0"/>
      <w:adjustRightInd w:val="0"/>
      <w:spacing w:before="240" w:after="240" w:line="360" w:lineRule="auto"/>
      <w:ind w:left="420" w:right="420" w:firstLine="300"/>
      <w:jc w:val="both"/>
    </w:pPr>
    <w:rPr>
      <w:rFonts w:ascii="Times New Roman" w:eastAsia="Times New Roman" w:hAnsi="Times New Roman" w:cs="Times New Roman"/>
      <w:sz w:val="24"/>
      <w:szCs w:val="24"/>
      <w:shd w:val="clear" w:color="auto" w:fill="F5F3DA"/>
    </w:rPr>
  </w:style>
  <w:style w:type="paragraph" w:customStyle="1" w:styleId="afffff8">
    <w:name w:val="Центрированный (таблица)"/>
    <w:basedOn w:val="affff0"/>
    <w:next w:val="a"/>
    <w:uiPriority w:val="99"/>
    <w:rsid w:val="003274EE"/>
    <w:pPr>
      <w:jc w:val="center"/>
    </w:pPr>
  </w:style>
  <w:style w:type="paragraph" w:customStyle="1" w:styleId="-">
    <w:name w:val="ЭР-содержание (правое окно)"/>
    <w:basedOn w:val="a"/>
    <w:next w:val="a"/>
    <w:uiPriority w:val="99"/>
    <w:rsid w:val="003274EE"/>
    <w:pPr>
      <w:widowControl w:val="0"/>
      <w:autoSpaceDE w:val="0"/>
      <w:autoSpaceDN w:val="0"/>
      <w:adjustRightInd w:val="0"/>
      <w:spacing w:before="300" w:after="0" w:line="360" w:lineRule="auto"/>
    </w:pPr>
    <w:rPr>
      <w:rFonts w:ascii="Times New Roman" w:eastAsia="Times New Roman" w:hAnsi="Times New Roman" w:cs="Times New Roman"/>
      <w:sz w:val="24"/>
      <w:szCs w:val="24"/>
    </w:rPr>
  </w:style>
  <w:style w:type="paragraph" w:customStyle="1" w:styleId="Default">
    <w:name w:val="Default"/>
    <w:rsid w:val="003274EE"/>
    <w:pPr>
      <w:autoSpaceDE w:val="0"/>
      <w:autoSpaceDN w:val="0"/>
      <w:adjustRightInd w:val="0"/>
      <w:spacing w:after="0" w:line="240" w:lineRule="auto"/>
    </w:pPr>
    <w:rPr>
      <w:rFonts w:ascii="Times New Roman" w:eastAsia="Times New Roman" w:hAnsi="Times New Roman" w:cs="Times New Roman"/>
      <w:color w:val="000000"/>
      <w:sz w:val="24"/>
      <w:szCs w:val="24"/>
      <w:lang w:eastAsia="en-US"/>
    </w:rPr>
  </w:style>
  <w:style w:type="character" w:styleId="afffff9">
    <w:name w:val="annotation reference"/>
    <w:uiPriority w:val="99"/>
    <w:unhideWhenUsed/>
    <w:rsid w:val="003274EE"/>
    <w:rPr>
      <w:rFonts w:cs="Times New Roman"/>
      <w:sz w:val="16"/>
    </w:rPr>
  </w:style>
  <w:style w:type="paragraph" w:styleId="41">
    <w:name w:val="toc 4"/>
    <w:basedOn w:val="a"/>
    <w:next w:val="a"/>
    <w:autoRedefine/>
    <w:rsid w:val="003274EE"/>
    <w:pPr>
      <w:spacing w:after="0" w:line="240" w:lineRule="auto"/>
      <w:ind w:left="720"/>
    </w:pPr>
    <w:rPr>
      <w:rFonts w:ascii="Calibri" w:eastAsia="Times New Roman" w:hAnsi="Calibri" w:cs="Calibri"/>
      <w:sz w:val="20"/>
      <w:szCs w:val="20"/>
    </w:rPr>
  </w:style>
  <w:style w:type="paragraph" w:styleId="5">
    <w:name w:val="toc 5"/>
    <w:basedOn w:val="a"/>
    <w:next w:val="a"/>
    <w:autoRedefine/>
    <w:rsid w:val="003274EE"/>
    <w:pPr>
      <w:spacing w:after="0" w:line="240" w:lineRule="auto"/>
      <w:ind w:left="960"/>
    </w:pPr>
    <w:rPr>
      <w:rFonts w:ascii="Calibri" w:eastAsia="Times New Roman" w:hAnsi="Calibri" w:cs="Calibri"/>
      <w:sz w:val="20"/>
      <w:szCs w:val="20"/>
    </w:rPr>
  </w:style>
  <w:style w:type="paragraph" w:styleId="6">
    <w:name w:val="toc 6"/>
    <w:basedOn w:val="a"/>
    <w:next w:val="a"/>
    <w:autoRedefine/>
    <w:rsid w:val="003274EE"/>
    <w:pPr>
      <w:spacing w:after="0" w:line="240" w:lineRule="auto"/>
      <w:ind w:left="1200"/>
    </w:pPr>
    <w:rPr>
      <w:rFonts w:ascii="Calibri" w:eastAsia="Times New Roman" w:hAnsi="Calibri" w:cs="Calibri"/>
      <w:sz w:val="20"/>
      <w:szCs w:val="20"/>
    </w:rPr>
  </w:style>
  <w:style w:type="paragraph" w:styleId="7">
    <w:name w:val="toc 7"/>
    <w:basedOn w:val="a"/>
    <w:next w:val="a"/>
    <w:autoRedefine/>
    <w:rsid w:val="003274EE"/>
    <w:pPr>
      <w:spacing w:after="0" w:line="240" w:lineRule="auto"/>
      <w:ind w:left="1440"/>
    </w:pPr>
    <w:rPr>
      <w:rFonts w:ascii="Calibri" w:eastAsia="Times New Roman" w:hAnsi="Calibri" w:cs="Calibri"/>
      <w:sz w:val="20"/>
      <w:szCs w:val="20"/>
    </w:rPr>
  </w:style>
  <w:style w:type="paragraph" w:styleId="8">
    <w:name w:val="toc 8"/>
    <w:basedOn w:val="a"/>
    <w:next w:val="a"/>
    <w:autoRedefine/>
    <w:rsid w:val="003274EE"/>
    <w:pPr>
      <w:spacing w:after="0" w:line="240" w:lineRule="auto"/>
      <w:ind w:left="1680"/>
    </w:pPr>
    <w:rPr>
      <w:rFonts w:ascii="Calibri" w:eastAsia="Times New Roman" w:hAnsi="Calibri" w:cs="Calibri"/>
      <w:sz w:val="20"/>
      <w:szCs w:val="20"/>
    </w:rPr>
  </w:style>
  <w:style w:type="paragraph" w:styleId="9">
    <w:name w:val="toc 9"/>
    <w:basedOn w:val="a"/>
    <w:next w:val="a"/>
    <w:autoRedefine/>
    <w:rsid w:val="003274EE"/>
    <w:pPr>
      <w:spacing w:after="0" w:line="240" w:lineRule="auto"/>
      <w:ind w:left="1920"/>
    </w:pPr>
    <w:rPr>
      <w:rFonts w:ascii="Calibri" w:eastAsia="Times New Roman" w:hAnsi="Calibri" w:cs="Calibri"/>
      <w:sz w:val="20"/>
      <w:szCs w:val="20"/>
    </w:rPr>
  </w:style>
  <w:style w:type="paragraph" w:customStyle="1" w:styleId="s1">
    <w:name w:val="s_1"/>
    <w:basedOn w:val="a"/>
    <w:rsid w:val="003274EE"/>
    <w:pPr>
      <w:spacing w:before="100" w:beforeAutospacing="1" w:after="100" w:afterAutospacing="1" w:line="240" w:lineRule="auto"/>
    </w:pPr>
    <w:rPr>
      <w:rFonts w:ascii="Times New Roman" w:eastAsia="Times New Roman" w:hAnsi="Times New Roman" w:cs="Times New Roman"/>
      <w:sz w:val="24"/>
      <w:szCs w:val="24"/>
    </w:rPr>
  </w:style>
  <w:style w:type="paragraph" w:styleId="afffffa">
    <w:name w:val="endnote text"/>
    <w:basedOn w:val="a"/>
    <w:link w:val="afffffb"/>
    <w:uiPriority w:val="99"/>
    <w:semiHidden/>
    <w:unhideWhenUsed/>
    <w:rsid w:val="003274EE"/>
    <w:pPr>
      <w:spacing w:after="0" w:line="240" w:lineRule="auto"/>
    </w:pPr>
    <w:rPr>
      <w:rFonts w:ascii="Calibri" w:eastAsia="Times New Roman" w:hAnsi="Calibri" w:cs="Times New Roman"/>
      <w:sz w:val="20"/>
      <w:szCs w:val="20"/>
      <w:lang w:val="x-none" w:eastAsia="x-none"/>
    </w:rPr>
  </w:style>
  <w:style w:type="character" w:customStyle="1" w:styleId="afffffb">
    <w:name w:val="Текст концевой сноски Знак"/>
    <w:basedOn w:val="a0"/>
    <w:link w:val="afffffa"/>
    <w:uiPriority w:val="99"/>
    <w:semiHidden/>
    <w:rsid w:val="003274EE"/>
    <w:rPr>
      <w:rFonts w:ascii="Calibri" w:eastAsia="Times New Roman" w:hAnsi="Calibri" w:cs="Times New Roman"/>
      <w:sz w:val="20"/>
      <w:szCs w:val="20"/>
      <w:lang w:val="x-none" w:eastAsia="x-none"/>
    </w:rPr>
  </w:style>
  <w:style w:type="character" w:styleId="afffffc">
    <w:name w:val="endnote reference"/>
    <w:uiPriority w:val="99"/>
    <w:semiHidden/>
    <w:unhideWhenUsed/>
    <w:rsid w:val="003274EE"/>
    <w:rPr>
      <w:rFonts w:cs="Times New Roman"/>
      <w:vertAlign w:val="superscript"/>
    </w:rPr>
  </w:style>
  <w:style w:type="character" w:customStyle="1" w:styleId="a8">
    <w:name w:val="Абзац списка Знак"/>
    <w:aliases w:val="Содержание. 2 уровень Знак"/>
    <w:link w:val="a7"/>
    <w:uiPriority w:val="34"/>
    <w:qFormat/>
    <w:locked/>
    <w:rsid w:val="003274EE"/>
    <w:rPr>
      <w:rFonts w:eastAsiaTheme="minorHAnsi"/>
      <w:lang w:eastAsia="en-US"/>
    </w:rPr>
  </w:style>
  <w:style w:type="character" w:customStyle="1" w:styleId="af4">
    <w:name w:val="Обычный (Интернет)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12"/>
    <w:locked/>
    <w:rsid w:val="003274EE"/>
    <w:rPr>
      <w:rFonts w:ascii="Times New Roman" w:hAnsi="Times New Roman"/>
      <w:sz w:val="24"/>
      <w:szCs w:val="24"/>
      <w:lang w:val="en-US" w:eastAsia="nl-NL"/>
    </w:rPr>
  </w:style>
  <w:style w:type="character" w:styleId="afffffd">
    <w:name w:val="Strong"/>
    <w:uiPriority w:val="22"/>
    <w:qFormat/>
    <w:rsid w:val="003274EE"/>
    <w:rPr>
      <w:b/>
      <w:bCs/>
    </w:rPr>
  </w:style>
  <w:style w:type="table" w:customStyle="1" w:styleId="TableNormal">
    <w:name w:val="Table Normal"/>
    <w:uiPriority w:val="2"/>
    <w:semiHidden/>
    <w:unhideWhenUsed/>
    <w:qFormat/>
    <w:rsid w:val="003274EE"/>
    <w:pPr>
      <w:widowControl w:val="0"/>
      <w:autoSpaceDE w:val="0"/>
      <w:autoSpaceDN w:val="0"/>
      <w:spacing w:after="0" w:line="240" w:lineRule="auto"/>
    </w:pPr>
    <w:rPr>
      <w:rFonts w:ascii="Calibri" w:eastAsia="Calibri" w:hAnsi="Calibri" w:cs="Times New Roman"/>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3274EE"/>
    <w:pPr>
      <w:widowControl w:val="0"/>
      <w:autoSpaceDE w:val="0"/>
      <w:autoSpaceDN w:val="0"/>
      <w:spacing w:after="0" w:line="240" w:lineRule="auto"/>
      <w:ind w:left="9"/>
    </w:pPr>
    <w:rPr>
      <w:rFonts w:ascii="Times New Roman" w:eastAsia="Times New Roman" w:hAnsi="Times New Roman" w:cs="Times New Roman"/>
      <w:lang w:eastAsia="en-US"/>
    </w:rPr>
  </w:style>
  <w:style w:type="character" w:styleId="afffffe">
    <w:name w:val="FollowedHyperlink"/>
    <w:uiPriority w:val="99"/>
    <w:unhideWhenUsed/>
    <w:rsid w:val="003274EE"/>
    <w:rPr>
      <w:color w:val="0000FF"/>
      <w:u w:val="single"/>
    </w:rPr>
  </w:style>
  <w:style w:type="paragraph" w:customStyle="1" w:styleId="affffff">
    <w:basedOn w:val="a"/>
    <w:next w:val="af"/>
    <w:uiPriority w:val="99"/>
    <w:qFormat/>
    <w:rsid w:val="00714630"/>
    <w:pPr>
      <w:widowControl w:val="0"/>
      <w:spacing w:after="0" w:line="240" w:lineRule="auto"/>
    </w:pPr>
    <w:rPr>
      <w:rFonts w:ascii="Times New Roman" w:eastAsia="Times New Roman" w:hAnsi="Times New Roman" w:cs="Times New Roman"/>
      <w:sz w:val="24"/>
      <w:szCs w:val="24"/>
      <w:lang w:val="en-US"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caption" w:uiPriority="35" w:qFormat="1"/>
    <w:lsdException w:name="page number" w:uiPriority="0"/>
    <w:lsdException w:name="List 2"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Indent 2"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3274EE"/>
    <w:pPr>
      <w:keepNext/>
      <w:spacing w:before="240" w:after="60" w:line="240" w:lineRule="auto"/>
      <w:outlineLvl w:val="0"/>
    </w:pPr>
    <w:rPr>
      <w:rFonts w:ascii="Arial" w:eastAsia="Times New Roman" w:hAnsi="Arial" w:cs="Times New Roman"/>
      <w:b/>
      <w:bCs/>
      <w:kern w:val="32"/>
      <w:sz w:val="32"/>
      <w:szCs w:val="32"/>
      <w:lang w:val="x-none" w:eastAsia="x-none"/>
    </w:rPr>
  </w:style>
  <w:style w:type="paragraph" w:styleId="2">
    <w:name w:val="heading 2"/>
    <w:basedOn w:val="a"/>
    <w:next w:val="a"/>
    <w:link w:val="20"/>
    <w:uiPriority w:val="99"/>
    <w:qFormat/>
    <w:rsid w:val="003274EE"/>
    <w:pPr>
      <w:keepNext/>
      <w:spacing w:before="240" w:after="60" w:line="240" w:lineRule="auto"/>
      <w:outlineLvl w:val="1"/>
    </w:pPr>
    <w:rPr>
      <w:rFonts w:ascii="Arial" w:eastAsia="Times New Roman" w:hAnsi="Arial" w:cs="Times New Roman"/>
      <w:b/>
      <w:bCs/>
      <w:i/>
      <w:iCs/>
      <w:sz w:val="28"/>
      <w:szCs w:val="28"/>
      <w:lang w:val="x-none" w:eastAsia="x-none"/>
    </w:rPr>
  </w:style>
  <w:style w:type="paragraph" w:styleId="3">
    <w:name w:val="heading 3"/>
    <w:basedOn w:val="a"/>
    <w:next w:val="a"/>
    <w:link w:val="30"/>
    <w:uiPriority w:val="99"/>
    <w:qFormat/>
    <w:rsid w:val="003274EE"/>
    <w:pPr>
      <w:keepNext/>
      <w:spacing w:before="240" w:after="60" w:line="240" w:lineRule="auto"/>
      <w:outlineLvl w:val="2"/>
    </w:pPr>
    <w:rPr>
      <w:rFonts w:ascii="Arial" w:eastAsia="Times New Roman" w:hAnsi="Arial" w:cs="Times New Roman"/>
      <w:b/>
      <w:bCs/>
      <w:sz w:val="26"/>
      <w:szCs w:val="26"/>
      <w:lang w:val="x-none" w:eastAsia="x-none"/>
    </w:rPr>
  </w:style>
  <w:style w:type="paragraph" w:styleId="4">
    <w:name w:val="heading 4"/>
    <w:basedOn w:val="3"/>
    <w:next w:val="a"/>
    <w:link w:val="40"/>
    <w:uiPriority w:val="99"/>
    <w:qFormat/>
    <w:rsid w:val="003274EE"/>
    <w:pPr>
      <w:keepLines/>
      <w:autoSpaceDE w:val="0"/>
      <w:autoSpaceDN w:val="0"/>
      <w:adjustRightInd w:val="0"/>
      <w:spacing w:after="240" w:line="360" w:lineRule="auto"/>
      <w:jc w:val="center"/>
      <w:outlineLvl w:val="3"/>
    </w:pPr>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20C92"/>
    <w:pPr>
      <w:spacing w:after="0" w:line="240" w:lineRule="auto"/>
    </w:pPr>
  </w:style>
  <w:style w:type="character" w:customStyle="1" w:styleId="a4">
    <w:name w:val="Подзаголовок Знак"/>
    <w:link w:val="a5"/>
    <w:locked/>
    <w:rsid w:val="00220C92"/>
    <w:rPr>
      <w:b/>
      <w:i/>
      <w:sz w:val="28"/>
      <w:shd w:val="clear" w:color="auto" w:fill="FFFFFF"/>
    </w:rPr>
  </w:style>
  <w:style w:type="paragraph" w:styleId="a5">
    <w:name w:val="Subtitle"/>
    <w:basedOn w:val="a"/>
    <w:link w:val="a4"/>
    <w:qFormat/>
    <w:rsid w:val="00220C92"/>
    <w:pPr>
      <w:shd w:val="clear" w:color="auto" w:fill="FFFFFF"/>
      <w:autoSpaceDE w:val="0"/>
      <w:autoSpaceDN w:val="0"/>
      <w:adjustRightInd w:val="0"/>
      <w:spacing w:before="120" w:after="120" w:line="360" w:lineRule="auto"/>
      <w:ind w:left="737"/>
      <w:jc w:val="both"/>
    </w:pPr>
    <w:rPr>
      <w:b/>
      <w:i/>
      <w:sz w:val="28"/>
    </w:rPr>
  </w:style>
  <w:style w:type="character" w:customStyle="1" w:styleId="11">
    <w:name w:val="Подзаголовок Знак1"/>
    <w:basedOn w:val="a0"/>
    <w:uiPriority w:val="11"/>
    <w:rsid w:val="00220C92"/>
    <w:rPr>
      <w:rFonts w:asciiTheme="majorHAnsi" w:eastAsiaTheme="majorEastAsia" w:hAnsiTheme="majorHAnsi" w:cstheme="majorBidi"/>
      <w:i/>
      <w:iCs/>
      <w:color w:val="4F81BD" w:themeColor="accent1"/>
      <w:spacing w:val="15"/>
      <w:sz w:val="24"/>
      <w:szCs w:val="24"/>
    </w:rPr>
  </w:style>
  <w:style w:type="character" w:styleId="a6">
    <w:name w:val="Hyperlink"/>
    <w:basedOn w:val="a0"/>
    <w:uiPriority w:val="99"/>
    <w:unhideWhenUsed/>
    <w:rsid w:val="0042278E"/>
    <w:rPr>
      <w:color w:val="0000FF"/>
      <w:u w:val="single"/>
    </w:rPr>
  </w:style>
  <w:style w:type="paragraph" w:styleId="a7">
    <w:name w:val="List Paragraph"/>
    <w:aliases w:val="Содержание. 2 уровень"/>
    <w:basedOn w:val="a"/>
    <w:link w:val="a8"/>
    <w:uiPriority w:val="34"/>
    <w:qFormat/>
    <w:rsid w:val="0042278E"/>
    <w:pPr>
      <w:ind w:left="720"/>
      <w:contextualSpacing/>
    </w:pPr>
    <w:rPr>
      <w:rFonts w:eastAsiaTheme="minorHAnsi"/>
      <w:lang w:eastAsia="en-US"/>
    </w:rPr>
  </w:style>
  <w:style w:type="paragraph" w:styleId="a9">
    <w:name w:val="header"/>
    <w:basedOn w:val="a"/>
    <w:link w:val="aa"/>
    <w:uiPriority w:val="99"/>
    <w:unhideWhenUsed/>
    <w:rsid w:val="00E43385"/>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E43385"/>
  </w:style>
  <w:style w:type="paragraph" w:styleId="ab">
    <w:name w:val="footer"/>
    <w:aliases w:val="Нижний колонтитул Знак Знак Знак,Нижний колонтитул1,Нижний колонтитул Знак Знак"/>
    <w:basedOn w:val="a"/>
    <w:link w:val="ac"/>
    <w:uiPriority w:val="99"/>
    <w:unhideWhenUsed/>
    <w:rsid w:val="00E43385"/>
    <w:pPr>
      <w:tabs>
        <w:tab w:val="center" w:pos="4677"/>
        <w:tab w:val="right" w:pos="9355"/>
      </w:tabs>
      <w:spacing w:after="0" w:line="240" w:lineRule="auto"/>
    </w:pPr>
  </w:style>
  <w:style w:type="character" w:customStyle="1" w:styleId="ac">
    <w:name w:val="Нижний колонтитул Знак"/>
    <w:aliases w:val="Нижний колонтитул Знак Знак Знак Знак,Нижний колонтитул1 Знак,Нижний колонтитул Знак Знак Знак1"/>
    <w:basedOn w:val="a0"/>
    <w:link w:val="ab"/>
    <w:uiPriority w:val="99"/>
    <w:rsid w:val="00E43385"/>
  </w:style>
  <w:style w:type="paragraph" w:styleId="ad">
    <w:name w:val="Balloon Text"/>
    <w:basedOn w:val="a"/>
    <w:link w:val="ae"/>
    <w:uiPriority w:val="99"/>
    <w:unhideWhenUsed/>
    <w:rsid w:val="00E43385"/>
    <w:pPr>
      <w:spacing w:after="0" w:line="240" w:lineRule="auto"/>
    </w:pPr>
    <w:rPr>
      <w:rFonts w:ascii="Tahoma" w:hAnsi="Tahoma" w:cs="Tahoma"/>
      <w:sz w:val="16"/>
      <w:szCs w:val="16"/>
    </w:rPr>
  </w:style>
  <w:style w:type="character" w:customStyle="1" w:styleId="ae">
    <w:name w:val="Текст выноски Знак"/>
    <w:basedOn w:val="a0"/>
    <w:link w:val="ad"/>
    <w:uiPriority w:val="99"/>
    <w:rsid w:val="00E43385"/>
    <w:rPr>
      <w:rFonts w:ascii="Tahoma" w:hAnsi="Tahoma" w:cs="Tahoma"/>
      <w:sz w:val="16"/>
      <w:szCs w:val="16"/>
    </w:rPr>
  </w:style>
  <w:style w:type="paragraph" w:styleId="af">
    <w:name w:val="Normal (Web)"/>
    <w:basedOn w:val="a"/>
    <w:rsid w:val="002A01CD"/>
    <w:pPr>
      <w:spacing w:before="100" w:beforeAutospacing="1" w:after="100" w:afterAutospacing="1" w:line="240" w:lineRule="auto"/>
    </w:pPr>
    <w:rPr>
      <w:rFonts w:ascii="Arial Unicode MS" w:eastAsia="Arial Unicode MS" w:hAnsi="Arial Unicode MS" w:cs="Arial Unicode MS"/>
      <w:sz w:val="24"/>
      <w:szCs w:val="24"/>
    </w:rPr>
  </w:style>
  <w:style w:type="table" w:styleId="af0">
    <w:name w:val="Table Grid"/>
    <w:basedOn w:val="a1"/>
    <w:uiPriority w:val="59"/>
    <w:rsid w:val="00447A3E"/>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3274EE"/>
    <w:rPr>
      <w:rFonts w:ascii="Arial" w:eastAsia="Times New Roman" w:hAnsi="Arial" w:cs="Times New Roman"/>
      <w:b/>
      <w:bCs/>
      <w:kern w:val="32"/>
      <w:sz w:val="32"/>
      <w:szCs w:val="32"/>
      <w:lang w:val="x-none" w:eastAsia="x-none"/>
    </w:rPr>
  </w:style>
  <w:style w:type="character" w:customStyle="1" w:styleId="20">
    <w:name w:val="Заголовок 2 Знак"/>
    <w:basedOn w:val="a0"/>
    <w:link w:val="2"/>
    <w:uiPriority w:val="99"/>
    <w:rsid w:val="003274EE"/>
    <w:rPr>
      <w:rFonts w:ascii="Arial" w:eastAsia="Times New Roman" w:hAnsi="Arial" w:cs="Times New Roman"/>
      <w:b/>
      <w:bCs/>
      <w:i/>
      <w:iCs/>
      <w:sz w:val="28"/>
      <w:szCs w:val="28"/>
      <w:lang w:val="x-none" w:eastAsia="x-none"/>
    </w:rPr>
  </w:style>
  <w:style w:type="character" w:customStyle="1" w:styleId="30">
    <w:name w:val="Заголовок 3 Знак"/>
    <w:basedOn w:val="a0"/>
    <w:link w:val="3"/>
    <w:uiPriority w:val="99"/>
    <w:rsid w:val="003274EE"/>
    <w:rPr>
      <w:rFonts w:ascii="Arial" w:eastAsia="Times New Roman" w:hAnsi="Arial" w:cs="Times New Roman"/>
      <w:b/>
      <w:bCs/>
      <w:sz w:val="26"/>
      <w:szCs w:val="26"/>
      <w:lang w:val="x-none" w:eastAsia="x-none"/>
    </w:rPr>
  </w:style>
  <w:style w:type="character" w:customStyle="1" w:styleId="40">
    <w:name w:val="Заголовок 4 Знак"/>
    <w:basedOn w:val="a0"/>
    <w:link w:val="4"/>
    <w:uiPriority w:val="99"/>
    <w:rsid w:val="003274EE"/>
    <w:rPr>
      <w:rFonts w:ascii="Times New Roman" w:eastAsia="Times New Roman" w:hAnsi="Times New Roman" w:cs="Times New Roman"/>
      <w:b/>
      <w:bCs/>
      <w:sz w:val="24"/>
      <w:szCs w:val="24"/>
      <w:lang w:val="x-none" w:eastAsia="x-none"/>
    </w:rPr>
  </w:style>
  <w:style w:type="paragraph" w:styleId="af1">
    <w:name w:val="Body Text"/>
    <w:basedOn w:val="a"/>
    <w:link w:val="af2"/>
    <w:rsid w:val="003274EE"/>
    <w:pPr>
      <w:spacing w:after="0" w:line="240" w:lineRule="auto"/>
    </w:pPr>
    <w:rPr>
      <w:rFonts w:ascii="Times New Roman" w:eastAsia="Times New Roman" w:hAnsi="Times New Roman" w:cs="Times New Roman"/>
      <w:sz w:val="24"/>
      <w:szCs w:val="24"/>
      <w:lang w:val="x-none" w:eastAsia="x-none"/>
    </w:rPr>
  </w:style>
  <w:style w:type="character" w:customStyle="1" w:styleId="af2">
    <w:name w:val="Основной текст Знак"/>
    <w:basedOn w:val="a0"/>
    <w:link w:val="af1"/>
    <w:rsid w:val="003274EE"/>
    <w:rPr>
      <w:rFonts w:ascii="Times New Roman" w:eastAsia="Times New Roman" w:hAnsi="Times New Roman" w:cs="Times New Roman"/>
      <w:sz w:val="24"/>
      <w:szCs w:val="24"/>
      <w:lang w:val="x-none" w:eastAsia="x-none"/>
    </w:rPr>
  </w:style>
  <w:style w:type="paragraph" w:styleId="21">
    <w:name w:val="Body Text 2"/>
    <w:basedOn w:val="a"/>
    <w:link w:val="22"/>
    <w:rsid w:val="003274EE"/>
    <w:pPr>
      <w:spacing w:after="0" w:line="240" w:lineRule="auto"/>
      <w:ind w:right="-57"/>
      <w:jc w:val="both"/>
    </w:pPr>
    <w:rPr>
      <w:rFonts w:ascii="Times New Roman" w:eastAsia="Times New Roman" w:hAnsi="Times New Roman" w:cs="Times New Roman"/>
      <w:sz w:val="24"/>
      <w:szCs w:val="24"/>
      <w:lang w:val="x-none" w:eastAsia="x-none"/>
    </w:rPr>
  </w:style>
  <w:style w:type="character" w:customStyle="1" w:styleId="22">
    <w:name w:val="Основной текст 2 Знак"/>
    <w:basedOn w:val="a0"/>
    <w:link w:val="21"/>
    <w:rsid w:val="003274EE"/>
    <w:rPr>
      <w:rFonts w:ascii="Times New Roman" w:eastAsia="Times New Roman" w:hAnsi="Times New Roman" w:cs="Times New Roman"/>
      <w:sz w:val="24"/>
      <w:szCs w:val="24"/>
      <w:lang w:val="x-none" w:eastAsia="x-none"/>
    </w:rPr>
  </w:style>
  <w:style w:type="character" w:customStyle="1" w:styleId="blk">
    <w:name w:val="blk"/>
    <w:rsid w:val="003274EE"/>
  </w:style>
  <w:style w:type="character" w:styleId="af3">
    <w:name w:val="page number"/>
    <w:rsid w:val="003274EE"/>
    <w:rPr>
      <w:rFonts w:cs="Times New Roman"/>
    </w:rPr>
  </w:style>
  <w:style w:type="paragraph" w:customStyle="1" w:styleId="12">
    <w:name w:val="Обычный (веб) Знак1"/>
    <w:aliases w:val="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next w:val="af"/>
    <w:link w:val="af4"/>
    <w:uiPriority w:val="99"/>
    <w:qFormat/>
    <w:rsid w:val="003274EE"/>
    <w:pPr>
      <w:widowControl w:val="0"/>
      <w:spacing w:after="0" w:line="240" w:lineRule="auto"/>
    </w:pPr>
    <w:rPr>
      <w:rFonts w:ascii="Times New Roman" w:eastAsia="Times New Roman" w:hAnsi="Times New Roman" w:cs="Times New Roman"/>
      <w:sz w:val="24"/>
      <w:szCs w:val="24"/>
      <w:lang w:val="en-US" w:eastAsia="nl-NL"/>
    </w:rPr>
  </w:style>
  <w:style w:type="paragraph" w:styleId="af5">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f6"/>
    <w:uiPriority w:val="99"/>
    <w:rsid w:val="003274EE"/>
    <w:pPr>
      <w:spacing w:after="0" w:line="240" w:lineRule="auto"/>
    </w:pPr>
    <w:rPr>
      <w:rFonts w:ascii="Times New Roman" w:eastAsia="Times New Roman" w:hAnsi="Times New Roman" w:cs="Times New Roman"/>
      <w:sz w:val="20"/>
      <w:szCs w:val="20"/>
      <w:lang w:val="en-US" w:eastAsia="x-none"/>
    </w:rPr>
  </w:style>
  <w:style w:type="character" w:customStyle="1" w:styleId="af6">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f5"/>
    <w:uiPriority w:val="99"/>
    <w:rsid w:val="003274EE"/>
    <w:rPr>
      <w:rFonts w:ascii="Times New Roman" w:eastAsia="Times New Roman" w:hAnsi="Times New Roman" w:cs="Times New Roman"/>
      <w:sz w:val="20"/>
      <w:szCs w:val="20"/>
      <w:lang w:val="en-US" w:eastAsia="x-none"/>
    </w:rPr>
  </w:style>
  <w:style w:type="character" w:styleId="af7">
    <w:name w:val="footnote reference"/>
    <w:uiPriority w:val="99"/>
    <w:rsid w:val="003274EE"/>
    <w:rPr>
      <w:rFonts w:cs="Times New Roman"/>
      <w:vertAlign w:val="superscript"/>
    </w:rPr>
  </w:style>
  <w:style w:type="paragraph" w:styleId="23">
    <w:name w:val="List 2"/>
    <w:basedOn w:val="a"/>
    <w:rsid w:val="003274EE"/>
    <w:pPr>
      <w:spacing w:before="120" w:after="120" w:line="240" w:lineRule="auto"/>
      <w:ind w:left="720" w:hanging="360"/>
      <w:jc w:val="both"/>
    </w:pPr>
    <w:rPr>
      <w:rFonts w:ascii="Arial" w:eastAsia="Batang" w:hAnsi="Arial" w:cs="Times New Roman"/>
      <w:sz w:val="20"/>
      <w:szCs w:val="24"/>
      <w:lang w:eastAsia="ko-KR"/>
    </w:rPr>
  </w:style>
  <w:style w:type="paragraph" w:styleId="13">
    <w:name w:val="toc 1"/>
    <w:basedOn w:val="a"/>
    <w:next w:val="a"/>
    <w:autoRedefine/>
    <w:uiPriority w:val="39"/>
    <w:rsid w:val="003274EE"/>
    <w:pPr>
      <w:spacing w:before="240" w:after="120" w:line="240" w:lineRule="auto"/>
    </w:pPr>
    <w:rPr>
      <w:rFonts w:ascii="Calibri" w:eastAsia="Times New Roman" w:hAnsi="Calibri" w:cs="Calibri"/>
      <w:b/>
      <w:bCs/>
      <w:sz w:val="20"/>
      <w:szCs w:val="20"/>
    </w:rPr>
  </w:style>
  <w:style w:type="paragraph" w:styleId="24">
    <w:name w:val="toc 2"/>
    <w:basedOn w:val="a"/>
    <w:next w:val="a"/>
    <w:autoRedefine/>
    <w:uiPriority w:val="39"/>
    <w:rsid w:val="003274EE"/>
    <w:pPr>
      <w:spacing w:before="120" w:after="0" w:line="240" w:lineRule="auto"/>
      <w:ind w:left="240"/>
    </w:pPr>
    <w:rPr>
      <w:rFonts w:ascii="Calibri" w:eastAsia="Times New Roman" w:hAnsi="Calibri" w:cs="Calibri"/>
      <w:i/>
      <w:iCs/>
      <w:sz w:val="20"/>
      <w:szCs w:val="20"/>
    </w:rPr>
  </w:style>
  <w:style w:type="paragraph" w:styleId="31">
    <w:name w:val="toc 3"/>
    <w:basedOn w:val="a"/>
    <w:next w:val="a"/>
    <w:autoRedefine/>
    <w:uiPriority w:val="39"/>
    <w:rsid w:val="003274EE"/>
    <w:pPr>
      <w:spacing w:after="0" w:line="240" w:lineRule="auto"/>
      <w:ind w:left="480"/>
    </w:pPr>
    <w:rPr>
      <w:rFonts w:ascii="Times New Roman" w:eastAsia="Times New Roman" w:hAnsi="Times New Roman" w:cs="Times New Roman"/>
      <w:sz w:val="28"/>
      <w:szCs w:val="28"/>
    </w:rPr>
  </w:style>
  <w:style w:type="character" w:customStyle="1" w:styleId="FootnoteTextChar">
    <w:name w:val="Footnote Text Char"/>
    <w:locked/>
    <w:rsid w:val="003274EE"/>
    <w:rPr>
      <w:rFonts w:ascii="Times New Roman" w:hAnsi="Times New Roman"/>
      <w:sz w:val="20"/>
      <w:lang w:val="x-none" w:eastAsia="ru-RU"/>
    </w:rPr>
  </w:style>
  <w:style w:type="character" w:styleId="af8">
    <w:name w:val="Emphasis"/>
    <w:qFormat/>
    <w:rsid w:val="003274EE"/>
    <w:rPr>
      <w:rFonts w:cs="Times New Roman"/>
      <w:i/>
    </w:rPr>
  </w:style>
  <w:style w:type="paragraph" w:customStyle="1" w:styleId="ConsPlusNormal">
    <w:name w:val="ConsPlusNormal"/>
    <w:rsid w:val="003274EE"/>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110">
    <w:name w:val="Текст примечания Знак11"/>
    <w:uiPriority w:val="99"/>
    <w:rsid w:val="003274EE"/>
    <w:rPr>
      <w:rFonts w:cs="Times New Roman"/>
      <w:sz w:val="20"/>
      <w:szCs w:val="20"/>
    </w:rPr>
  </w:style>
  <w:style w:type="paragraph" w:styleId="af9">
    <w:name w:val="annotation text"/>
    <w:basedOn w:val="a"/>
    <w:link w:val="afa"/>
    <w:uiPriority w:val="99"/>
    <w:unhideWhenUsed/>
    <w:rsid w:val="003274EE"/>
    <w:pPr>
      <w:spacing w:after="0" w:line="240" w:lineRule="auto"/>
    </w:pPr>
    <w:rPr>
      <w:rFonts w:ascii="Calibri" w:eastAsia="Times New Roman" w:hAnsi="Calibri" w:cs="Times New Roman"/>
      <w:sz w:val="20"/>
      <w:szCs w:val="20"/>
      <w:lang w:val="x-none" w:eastAsia="x-none"/>
    </w:rPr>
  </w:style>
  <w:style w:type="character" w:customStyle="1" w:styleId="afa">
    <w:name w:val="Текст примечания Знак"/>
    <w:basedOn w:val="a0"/>
    <w:link w:val="af9"/>
    <w:uiPriority w:val="99"/>
    <w:rsid w:val="003274EE"/>
    <w:rPr>
      <w:rFonts w:ascii="Calibri" w:eastAsia="Times New Roman" w:hAnsi="Calibri" w:cs="Times New Roman"/>
      <w:sz w:val="20"/>
      <w:szCs w:val="20"/>
      <w:lang w:val="x-none" w:eastAsia="x-none"/>
    </w:rPr>
  </w:style>
  <w:style w:type="character" w:customStyle="1" w:styleId="14">
    <w:name w:val="Текст примечания Знак1"/>
    <w:uiPriority w:val="99"/>
    <w:rsid w:val="003274EE"/>
    <w:rPr>
      <w:rFonts w:cs="Times New Roman"/>
      <w:sz w:val="20"/>
      <w:szCs w:val="20"/>
    </w:rPr>
  </w:style>
  <w:style w:type="character" w:customStyle="1" w:styleId="111">
    <w:name w:val="Тема примечания Знак11"/>
    <w:uiPriority w:val="99"/>
    <w:rsid w:val="003274EE"/>
    <w:rPr>
      <w:rFonts w:cs="Times New Roman"/>
      <w:b/>
      <w:bCs/>
      <w:sz w:val="20"/>
      <w:szCs w:val="20"/>
    </w:rPr>
  </w:style>
  <w:style w:type="paragraph" w:styleId="afb">
    <w:name w:val="annotation subject"/>
    <w:basedOn w:val="af9"/>
    <w:next w:val="af9"/>
    <w:link w:val="afc"/>
    <w:uiPriority w:val="99"/>
    <w:unhideWhenUsed/>
    <w:rsid w:val="003274EE"/>
    <w:rPr>
      <w:rFonts w:ascii="Times New Roman" w:hAnsi="Times New Roman"/>
      <w:b/>
      <w:bCs/>
    </w:rPr>
  </w:style>
  <w:style w:type="character" w:customStyle="1" w:styleId="afc">
    <w:name w:val="Тема примечания Знак"/>
    <w:basedOn w:val="afa"/>
    <w:link w:val="afb"/>
    <w:uiPriority w:val="99"/>
    <w:rsid w:val="003274EE"/>
    <w:rPr>
      <w:rFonts w:ascii="Times New Roman" w:eastAsia="Times New Roman" w:hAnsi="Times New Roman" w:cs="Times New Roman"/>
      <w:b/>
      <w:bCs/>
      <w:sz w:val="20"/>
      <w:szCs w:val="20"/>
      <w:lang w:val="x-none" w:eastAsia="x-none"/>
    </w:rPr>
  </w:style>
  <w:style w:type="character" w:customStyle="1" w:styleId="15">
    <w:name w:val="Тема примечания Знак1"/>
    <w:uiPriority w:val="99"/>
    <w:rsid w:val="003274EE"/>
    <w:rPr>
      <w:rFonts w:cs="Times New Roman"/>
      <w:b/>
      <w:bCs/>
      <w:sz w:val="20"/>
      <w:szCs w:val="20"/>
    </w:rPr>
  </w:style>
  <w:style w:type="paragraph" w:styleId="25">
    <w:name w:val="Body Text Indent 2"/>
    <w:basedOn w:val="a"/>
    <w:link w:val="26"/>
    <w:rsid w:val="003274EE"/>
    <w:pPr>
      <w:spacing w:after="120" w:line="480" w:lineRule="auto"/>
      <w:ind w:left="283"/>
    </w:pPr>
    <w:rPr>
      <w:rFonts w:ascii="Times New Roman" w:eastAsia="Times New Roman" w:hAnsi="Times New Roman" w:cs="Times New Roman"/>
      <w:sz w:val="24"/>
      <w:szCs w:val="24"/>
      <w:lang w:val="x-none" w:eastAsia="x-none"/>
    </w:rPr>
  </w:style>
  <w:style w:type="character" w:customStyle="1" w:styleId="26">
    <w:name w:val="Основной текст с отступом 2 Знак"/>
    <w:basedOn w:val="a0"/>
    <w:link w:val="25"/>
    <w:rsid w:val="003274EE"/>
    <w:rPr>
      <w:rFonts w:ascii="Times New Roman" w:eastAsia="Times New Roman" w:hAnsi="Times New Roman" w:cs="Times New Roman"/>
      <w:sz w:val="24"/>
      <w:szCs w:val="24"/>
      <w:lang w:val="x-none" w:eastAsia="x-none"/>
    </w:rPr>
  </w:style>
  <w:style w:type="character" w:customStyle="1" w:styleId="apple-converted-space">
    <w:name w:val="apple-converted-space"/>
    <w:rsid w:val="003274EE"/>
  </w:style>
  <w:style w:type="character" w:customStyle="1" w:styleId="afd">
    <w:name w:val="Цветовое выделение"/>
    <w:uiPriority w:val="99"/>
    <w:rsid w:val="003274EE"/>
    <w:rPr>
      <w:b/>
      <w:color w:val="26282F"/>
    </w:rPr>
  </w:style>
  <w:style w:type="character" w:customStyle="1" w:styleId="afe">
    <w:name w:val="Гипертекстовая ссылка"/>
    <w:uiPriority w:val="99"/>
    <w:rsid w:val="003274EE"/>
    <w:rPr>
      <w:b/>
      <w:color w:val="106BBE"/>
    </w:rPr>
  </w:style>
  <w:style w:type="character" w:customStyle="1" w:styleId="aff">
    <w:name w:val="Активная гипертекстовая ссылка"/>
    <w:uiPriority w:val="99"/>
    <w:rsid w:val="003274EE"/>
    <w:rPr>
      <w:b/>
      <w:color w:val="106BBE"/>
      <w:u w:val="single"/>
    </w:rPr>
  </w:style>
  <w:style w:type="paragraph" w:customStyle="1" w:styleId="aff0">
    <w:name w:val="Внимание"/>
    <w:basedOn w:val="a"/>
    <w:next w:val="a"/>
    <w:uiPriority w:val="99"/>
    <w:rsid w:val="003274EE"/>
    <w:pPr>
      <w:widowControl w:val="0"/>
      <w:autoSpaceDE w:val="0"/>
      <w:autoSpaceDN w:val="0"/>
      <w:adjustRightInd w:val="0"/>
      <w:spacing w:before="240" w:after="240" w:line="360" w:lineRule="auto"/>
      <w:ind w:left="420" w:right="420" w:firstLine="300"/>
      <w:jc w:val="both"/>
    </w:pPr>
    <w:rPr>
      <w:rFonts w:ascii="Times New Roman" w:eastAsia="Times New Roman" w:hAnsi="Times New Roman" w:cs="Times New Roman"/>
      <w:sz w:val="24"/>
      <w:szCs w:val="24"/>
      <w:shd w:val="clear" w:color="auto" w:fill="F5F3DA"/>
    </w:rPr>
  </w:style>
  <w:style w:type="paragraph" w:customStyle="1" w:styleId="aff1">
    <w:name w:val="Внимание: криминал!!"/>
    <w:basedOn w:val="aff0"/>
    <w:next w:val="a"/>
    <w:uiPriority w:val="99"/>
    <w:rsid w:val="003274EE"/>
  </w:style>
  <w:style w:type="paragraph" w:customStyle="1" w:styleId="aff2">
    <w:name w:val="Внимание: недобросовестность!"/>
    <w:basedOn w:val="aff0"/>
    <w:next w:val="a"/>
    <w:uiPriority w:val="99"/>
    <w:rsid w:val="003274EE"/>
  </w:style>
  <w:style w:type="character" w:customStyle="1" w:styleId="aff3">
    <w:name w:val="Выделение для Базового Поиска"/>
    <w:uiPriority w:val="99"/>
    <w:rsid w:val="003274EE"/>
    <w:rPr>
      <w:b/>
      <w:color w:val="0058A9"/>
    </w:rPr>
  </w:style>
  <w:style w:type="character" w:customStyle="1" w:styleId="aff4">
    <w:name w:val="Выделение для Базового Поиска (курсив)"/>
    <w:uiPriority w:val="99"/>
    <w:rsid w:val="003274EE"/>
    <w:rPr>
      <w:b/>
      <w:i/>
      <w:color w:val="0058A9"/>
    </w:rPr>
  </w:style>
  <w:style w:type="paragraph" w:customStyle="1" w:styleId="aff5">
    <w:name w:val="Дочерний элемент списка"/>
    <w:basedOn w:val="a"/>
    <w:next w:val="a"/>
    <w:uiPriority w:val="99"/>
    <w:rsid w:val="003274EE"/>
    <w:pPr>
      <w:widowControl w:val="0"/>
      <w:autoSpaceDE w:val="0"/>
      <w:autoSpaceDN w:val="0"/>
      <w:adjustRightInd w:val="0"/>
      <w:spacing w:after="0" w:line="360" w:lineRule="auto"/>
      <w:jc w:val="both"/>
    </w:pPr>
    <w:rPr>
      <w:rFonts w:ascii="Times New Roman" w:eastAsia="Times New Roman" w:hAnsi="Times New Roman" w:cs="Times New Roman"/>
      <w:color w:val="868381"/>
      <w:sz w:val="20"/>
      <w:szCs w:val="20"/>
    </w:rPr>
  </w:style>
  <w:style w:type="paragraph" w:customStyle="1" w:styleId="aff6">
    <w:name w:val="Основное меню (преемственное)"/>
    <w:basedOn w:val="a"/>
    <w:next w:val="a"/>
    <w:uiPriority w:val="99"/>
    <w:rsid w:val="003274EE"/>
    <w:pPr>
      <w:widowControl w:val="0"/>
      <w:autoSpaceDE w:val="0"/>
      <w:autoSpaceDN w:val="0"/>
      <w:adjustRightInd w:val="0"/>
      <w:spacing w:after="0" w:line="360" w:lineRule="auto"/>
      <w:ind w:firstLine="720"/>
      <w:jc w:val="both"/>
    </w:pPr>
    <w:rPr>
      <w:rFonts w:ascii="Verdana" w:eastAsia="Times New Roman" w:hAnsi="Verdana" w:cs="Verdana"/>
    </w:rPr>
  </w:style>
  <w:style w:type="paragraph" w:customStyle="1" w:styleId="16">
    <w:name w:val="Заголовок1"/>
    <w:basedOn w:val="aff6"/>
    <w:next w:val="a"/>
    <w:uiPriority w:val="99"/>
    <w:rsid w:val="003274EE"/>
    <w:rPr>
      <w:b/>
      <w:bCs/>
      <w:color w:val="0058A9"/>
      <w:shd w:val="clear" w:color="auto" w:fill="ECE9D8"/>
    </w:rPr>
  </w:style>
  <w:style w:type="paragraph" w:customStyle="1" w:styleId="aff7">
    <w:name w:val="Заголовок группы контролов"/>
    <w:basedOn w:val="a"/>
    <w:next w:val="a"/>
    <w:uiPriority w:val="99"/>
    <w:rsid w:val="003274EE"/>
    <w:pPr>
      <w:widowControl w:val="0"/>
      <w:autoSpaceDE w:val="0"/>
      <w:autoSpaceDN w:val="0"/>
      <w:adjustRightInd w:val="0"/>
      <w:spacing w:after="0" w:line="360" w:lineRule="auto"/>
      <w:ind w:firstLine="720"/>
      <w:jc w:val="both"/>
    </w:pPr>
    <w:rPr>
      <w:rFonts w:ascii="Times New Roman" w:eastAsia="Times New Roman" w:hAnsi="Times New Roman" w:cs="Times New Roman"/>
      <w:b/>
      <w:bCs/>
      <w:color w:val="000000"/>
      <w:sz w:val="24"/>
      <w:szCs w:val="24"/>
    </w:rPr>
  </w:style>
  <w:style w:type="paragraph" w:customStyle="1" w:styleId="aff8">
    <w:name w:val="Заголовок для информации об изменениях"/>
    <w:basedOn w:val="1"/>
    <w:next w:val="a"/>
    <w:uiPriority w:val="99"/>
    <w:rsid w:val="003274EE"/>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9">
    <w:name w:val="Заголовок распахивающейся части диалога"/>
    <w:basedOn w:val="a"/>
    <w:next w:val="a"/>
    <w:uiPriority w:val="99"/>
    <w:rsid w:val="003274EE"/>
    <w:pPr>
      <w:widowControl w:val="0"/>
      <w:autoSpaceDE w:val="0"/>
      <w:autoSpaceDN w:val="0"/>
      <w:adjustRightInd w:val="0"/>
      <w:spacing w:after="0" w:line="360" w:lineRule="auto"/>
      <w:ind w:firstLine="720"/>
      <w:jc w:val="both"/>
    </w:pPr>
    <w:rPr>
      <w:rFonts w:ascii="Times New Roman" w:eastAsia="Times New Roman" w:hAnsi="Times New Roman" w:cs="Times New Roman"/>
      <w:i/>
      <w:iCs/>
      <w:color w:val="000080"/>
    </w:rPr>
  </w:style>
  <w:style w:type="character" w:customStyle="1" w:styleId="affa">
    <w:name w:val="Заголовок своего сообщения"/>
    <w:uiPriority w:val="99"/>
    <w:rsid w:val="003274EE"/>
    <w:rPr>
      <w:b/>
      <w:color w:val="26282F"/>
    </w:rPr>
  </w:style>
  <w:style w:type="paragraph" w:customStyle="1" w:styleId="affb">
    <w:name w:val="Заголовок статьи"/>
    <w:basedOn w:val="a"/>
    <w:next w:val="a"/>
    <w:uiPriority w:val="99"/>
    <w:rsid w:val="003274EE"/>
    <w:pPr>
      <w:widowControl w:val="0"/>
      <w:autoSpaceDE w:val="0"/>
      <w:autoSpaceDN w:val="0"/>
      <w:adjustRightInd w:val="0"/>
      <w:spacing w:after="0" w:line="360" w:lineRule="auto"/>
      <w:ind w:left="1612" w:hanging="892"/>
      <w:jc w:val="both"/>
    </w:pPr>
    <w:rPr>
      <w:rFonts w:ascii="Times New Roman" w:eastAsia="Times New Roman" w:hAnsi="Times New Roman" w:cs="Times New Roman"/>
      <w:sz w:val="24"/>
      <w:szCs w:val="24"/>
    </w:rPr>
  </w:style>
  <w:style w:type="character" w:customStyle="1" w:styleId="affc">
    <w:name w:val="Заголовок чужого сообщения"/>
    <w:uiPriority w:val="99"/>
    <w:rsid w:val="003274EE"/>
    <w:rPr>
      <w:b/>
      <w:color w:val="FF0000"/>
    </w:rPr>
  </w:style>
  <w:style w:type="paragraph" w:customStyle="1" w:styleId="affd">
    <w:name w:val="Заголовок ЭР (левое окно)"/>
    <w:basedOn w:val="a"/>
    <w:next w:val="a"/>
    <w:uiPriority w:val="99"/>
    <w:rsid w:val="003274EE"/>
    <w:pPr>
      <w:widowControl w:val="0"/>
      <w:autoSpaceDE w:val="0"/>
      <w:autoSpaceDN w:val="0"/>
      <w:adjustRightInd w:val="0"/>
      <w:spacing w:before="300" w:after="250" w:line="360" w:lineRule="auto"/>
      <w:jc w:val="center"/>
    </w:pPr>
    <w:rPr>
      <w:rFonts w:ascii="Times New Roman" w:eastAsia="Times New Roman" w:hAnsi="Times New Roman" w:cs="Times New Roman"/>
      <w:b/>
      <w:bCs/>
      <w:color w:val="26282F"/>
      <w:sz w:val="26"/>
      <w:szCs w:val="26"/>
    </w:rPr>
  </w:style>
  <w:style w:type="paragraph" w:customStyle="1" w:styleId="affe">
    <w:name w:val="Заголовок ЭР (правое окно)"/>
    <w:basedOn w:val="affd"/>
    <w:next w:val="a"/>
    <w:uiPriority w:val="99"/>
    <w:rsid w:val="003274EE"/>
    <w:pPr>
      <w:spacing w:after="0"/>
      <w:jc w:val="left"/>
    </w:pPr>
  </w:style>
  <w:style w:type="paragraph" w:customStyle="1" w:styleId="afff">
    <w:name w:val="Интерактивный заголовок"/>
    <w:basedOn w:val="16"/>
    <w:next w:val="a"/>
    <w:uiPriority w:val="99"/>
    <w:rsid w:val="003274EE"/>
    <w:rPr>
      <w:u w:val="single"/>
    </w:rPr>
  </w:style>
  <w:style w:type="paragraph" w:customStyle="1" w:styleId="afff0">
    <w:name w:val="Текст информации об изменениях"/>
    <w:basedOn w:val="a"/>
    <w:next w:val="a"/>
    <w:uiPriority w:val="99"/>
    <w:rsid w:val="003274EE"/>
    <w:pPr>
      <w:widowControl w:val="0"/>
      <w:autoSpaceDE w:val="0"/>
      <w:autoSpaceDN w:val="0"/>
      <w:adjustRightInd w:val="0"/>
      <w:spacing w:after="0" w:line="360" w:lineRule="auto"/>
      <w:ind w:firstLine="720"/>
      <w:jc w:val="both"/>
    </w:pPr>
    <w:rPr>
      <w:rFonts w:ascii="Times New Roman" w:eastAsia="Times New Roman" w:hAnsi="Times New Roman" w:cs="Times New Roman"/>
      <w:color w:val="353842"/>
      <w:sz w:val="18"/>
      <w:szCs w:val="18"/>
    </w:rPr>
  </w:style>
  <w:style w:type="paragraph" w:customStyle="1" w:styleId="afff1">
    <w:name w:val="Информация об изменениях"/>
    <w:basedOn w:val="afff0"/>
    <w:next w:val="a"/>
    <w:uiPriority w:val="99"/>
    <w:rsid w:val="003274EE"/>
    <w:pPr>
      <w:spacing w:before="180"/>
      <w:ind w:left="360" w:right="360" w:firstLine="0"/>
    </w:pPr>
    <w:rPr>
      <w:shd w:val="clear" w:color="auto" w:fill="EAEFED"/>
    </w:rPr>
  </w:style>
  <w:style w:type="paragraph" w:customStyle="1" w:styleId="afff2">
    <w:name w:val="Текст (справка)"/>
    <w:basedOn w:val="a"/>
    <w:next w:val="a"/>
    <w:uiPriority w:val="99"/>
    <w:rsid w:val="003274EE"/>
    <w:pPr>
      <w:widowControl w:val="0"/>
      <w:autoSpaceDE w:val="0"/>
      <w:autoSpaceDN w:val="0"/>
      <w:adjustRightInd w:val="0"/>
      <w:spacing w:after="0" w:line="360" w:lineRule="auto"/>
      <w:ind w:left="170" w:right="170"/>
    </w:pPr>
    <w:rPr>
      <w:rFonts w:ascii="Times New Roman" w:eastAsia="Times New Roman" w:hAnsi="Times New Roman" w:cs="Times New Roman"/>
      <w:sz w:val="24"/>
      <w:szCs w:val="24"/>
    </w:rPr>
  </w:style>
  <w:style w:type="paragraph" w:customStyle="1" w:styleId="afff3">
    <w:name w:val="Комментарий"/>
    <w:basedOn w:val="afff2"/>
    <w:next w:val="a"/>
    <w:uiPriority w:val="99"/>
    <w:rsid w:val="003274EE"/>
    <w:pPr>
      <w:spacing w:before="75"/>
      <w:ind w:right="0"/>
      <w:jc w:val="both"/>
    </w:pPr>
    <w:rPr>
      <w:color w:val="353842"/>
      <w:shd w:val="clear" w:color="auto" w:fill="F0F0F0"/>
    </w:rPr>
  </w:style>
  <w:style w:type="paragraph" w:customStyle="1" w:styleId="afff4">
    <w:name w:val="Информация об изменениях документа"/>
    <w:basedOn w:val="afff3"/>
    <w:next w:val="a"/>
    <w:uiPriority w:val="99"/>
    <w:rsid w:val="003274EE"/>
    <w:rPr>
      <w:i/>
      <w:iCs/>
    </w:rPr>
  </w:style>
  <w:style w:type="paragraph" w:customStyle="1" w:styleId="afff5">
    <w:name w:val="Текст (лев. подпись)"/>
    <w:basedOn w:val="a"/>
    <w:next w:val="a"/>
    <w:uiPriority w:val="99"/>
    <w:rsid w:val="003274EE"/>
    <w:pPr>
      <w:widowControl w:val="0"/>
      <w:autoSpaceDE w:val="0"/>
      <w:autoSpaceDN w:val="0"/>
      <w:adjustRightInd w:val="0"/>
      <w:spacing w:after="0" w:line="360" w:lineRule="auto"/>
    </w:pPr>
    <w:rPr>
      <w:rFonts w:ascii="Times New Roman" w:eastAsia="Times New Roman" w:hAnsi="Times New Roman" w:cs="Times New Roman"/>
      <w:sz w:val="24"/>
      <w:szCs w:val="24"/>
    </w:rPr>
  </w:style>
  <w:style w:type="paragraph" w:customStyle="1" w:styleId="afff6">
    <w:name w:val="Колонтитул (левый)"/>
    <w:basedOn w:val="afff5"/>
    <w:next w:val="a"/>
    <w:uiPriority w:val="99"/>
    <w:rsid w:val="003274EE"/>
    <w:rPr>
      <w:sz w:val="14"/>
      <w:szCs w:val="14"/>
    </w:rPr>
  </w:style>
  <w:style w:type="paragraph" w:customStyle="1" w:styleId="afff7">
    <w:name w:val="Текст (прав. подпись)"/>
    <w:basedOn w:val="a"/>
    <w:next w:val="a"/>
    <w:uiPriority w:val="99"/>
    <w:rsid w:val="003274EE"/>
    <w:pPr>
      <w:widowControl w:val="0"/>
      <w:autoSpaceDE w:val="0"/>
      <w:autoSpaceDN w:val="0"/>
      <w:adjustRightInd w:val="0"/>
      <w:spacing w:after="0" w:line="360" w:lineRule="auto"/>
      <w:jc w:val="right"/>
    </w:pPr>
    <w:rPr>
      <w:rFonts w:ascii="Times New Roman" w:eastAsia="Times New Roman" w:hAnsi="Times New Roman" w:cs="Times New Roman"/>
      <w:sz w:val="24"/>
      <w:szCs w:val="24"/>
    </w:rPr>
  </w:style>
  <w:style w:type="paragraph" w:customStyle="1" w:styleId="afff8">
    <w:name w:val="Колонтитул (правый)"/>
    <w:basedOn w:val="afff7"/>
    <w:next w:val="a"/>
    <w:uiPriority w:val="99"/>
    <w:rsid w:val="003274EE"/>
    <w:rPr>
      <w:sz w:val="14"/>
      <w:szCs w:val="14"/>
    </w:rPr>
  </w:style>
  <w:style w:type="paragraph" w:customStyle="1" w:styleId="afff9">
    <w:name w:val="Комментарий пользователя"/>
    <w:basedOn w:val="afff3"/>
    <w:next w:val="a"/>
    <w:uiPriority w:val="99"/>
    <w:rsid w:val="003274EE"/>
    <w:pPr>
      <w:jc w:val="left"/>
    </w:pPr>
    <w:rPr>
      <w:shd w:val="clear" w:color="auto" w:fill="FFDFE0"/>
    </w:rPr>
  </w:style>
  <w:style w:type="paragraph" w:customStyle="1" w:styleId="afffa">
    <w:name w:val="Куда обратиться?"/>
    <w:basedOn w:val="aff0"/>
    <w:next w:val="a"/>
    <w:uiPriority w:val="99"/>
    <w:rsid w:val="003274EE"/>
  </w:style>
  <w:style w:type="paragraph" w:customStyle="1" w:styleId="afffb">
    <w:name w:val="Моноширинный"/>
    <w:basedOn w:val="a"/>
    <w:next w:val="a"/>
    <w:uiPriority w:val="99"/>
    <w:rsid w:val="003274EE"/>
    <w:pPr>
      <w:widowControl w:val="0"/>
      <w:autoSpaceDE w:val="0"/>
      <w:autoSpaceDN w:val="0"/>
      <w:adjustRightInd w:val="0"/>
      <w:spacing w:after="0" w:line="360" w:lineRule="auto"/>
    </w:pPr>
    <w:rPr>
      <w:rFonts w:ascii="Courier New" w:eastAsia="Times New Roman" w:hAnsi="Courier New" w:cs="Courier New"/>
      <w:sz w:val="24"/>
      <w:szCs w:val="24"/>
    </w:rPr>
  </w:style>
  <w:style w:type="character" w:customStyle="1" w:styleId="afffc">
    <w:name w:val="Найденные слова"/>
    <w:uiPriority w:val="99"/>
    <w:rsid w:val="003274EE"/>
    <w:rPr>
      <w:b/>
      <w:color w:val="26282F"/>
      <w:shd w:val="clear" w:color="auto" w:fill="FFF580"/>
    </w:rPr>
  </w:style>
  <w:style w:type="paragraph" w:customStyle="1" w:styleId="afffd">
    <w:name w:val="Напишите нам"/>
    <w:basedOn w:val="a"/>
    <w:next w:val="a"/>
    <w:uiPriority w:val="99"/>
    <w:rsid w:val="003274EE"/>
    <w:pPr>
      <w:widowControl w:val="0"/>
      <w:autoSpaceDE w:val="0"/>
      <w:autoSpaceDN w:val="0"/>
      <w:adjustRightInd w:val="0"/>
      <w:spacing w:before="90" w:after="90" w:line="360" w:lineRule="auto"/>
      <w:ind w:left="180" w:right="180"/>
      <w:jc w:val="both"/>
    </w:pPr>
    <w:rPr>
      <w:rFonts w:ascii="Times New Roman" w:eastAsia="Times New Roman" w:hAnsi="Times New Roman" w:cs="Times New Roman"/>
      <w:sz w:val="20"/>
      <w:szCs w:val="20"/>
      <w:shd w:val="clear" w:color="auto" w:fill="EFFFAD"/>
    </w:rPr>
  </w:style>
  <w:style w:type="character" w:customStyle="1" w:styleId="afffe">
    <w:name w:val="Не вступил в силу"/>
    <w:uiPriority w:val="99"/>
    <w:rsid w:val="003274EE"/>
    <w:rPr>
      <w:b/>
      <w:color w:val="000000"/>
      <w:shd w:val="clear" w:color="auto" w:fill="D8EDE8"/>
    </w:rPr>
  </w:style>
  <w:style w:type="paragraph" w:customStyle="1" w:styleId="affff">
    <w:name w:val="Необходимые документы"/>
    <w:basedOn w:val="aff0"/>
    <w:next w:val="a"/>
    <w:uiPriority w:val="99"/>
    <w:rsid w:val="003274EE"/>
    <w:pPr>
      <w:ind w:firstLine="118"/>
    </w:pPr>
  </w:style>
  <w:style w:type="paragraph" w:customStyle="1" w:styleId="affff0">
    <w:name w:val="Нормальный (таблица)"/>
    <w:basedOn w:val="a"/>
    <w:next w:val="a"/>
    <w:uiPriority w:val="99"/>
    <w:rsid w:val="003274EE"/>
    <w:pPr>
      <w:widowControl w:val="0"/>
      <w:autoSpaceDE w:val="0"/>
      <w:autoSpaceDN w:val="0"/>
      <w:adjustRightInd w:val="0"/>
      <w:spacing w:after="0" w:line="360" w:lineRule="auto"/>
      <w:jc w:val="both"/>
    </w:pPr>
    <w:rPr>
      <w:rFonts w:ascii="Times New Roman" w:eastAsia="Times New Roman" w:hAnsi="Times New Roman" w:cs="Times New Roman"/>
      <w:sz w:val="24"/>
      <w:szCs w:val="24"/>
    </w:rPr>
  </w:style>
  <w:style w:type="paragraph" w:customStyle="1" w:styleId="affff1">
    <w:name w:val="Таблицы (моноширинный)"/>
    <w:basedOn w:val="a"/>
    <w:next w:val="a"/>
    <w:uiPriority w:val="99"/>
    <w:rsid w:val="003274EE"/>
    <w:pPr>
      <w:widowControl w:val="0"/>
      <w:autoSpaceDE w:val="0"/>
      <w:autoSpaceDN w:val="0"/>
      <w:adjustRightInd w:val="0"/>
      <w:spacing w:after="0" w:line="360" w:lineRule="auto"/>
    </w:pPr>
    <w:rPr>
      <w:rFonts w:ascii="Courier New" w:eastAsia="Times New Roman" w:hAnsi="Courier New" w:cs="Courier New"/>
      <w:sz w:val="24"/>
      <w:szCs w:val="24"/>
    </w:rPr>
  </w:style>
  <w:style w:type="paragraph" w:customStyle="1" w:styleId="affff2">
    <w:name w:val="Оглавление"/>
    <w:basedOn w:val="affff1"/>
    <w:next w:val="a"/>
    <w:uiPriority w:val="99"/>
    <w:rsid w:val="003274EE"/>
    <w:pPr>
      <w:ind w:left="140"/>
    </w:pPr>
  </w:style>
  <w:style w:type="character" w:customStyle="1" w:styleId="affff3">
    <w:name w:val="Опечатки"/>
    <w:uiPriority w:val="99"/>
    <w:rsid w:val="003274EE"/>
    <w:rPr>
      <w:color w:val="FF0000"/>
    </w:rPr>
  </w:style>
  <w:style w:type="paragraph" w:customStyle="1" w:styleId="affff4">
    <w:name w:val="Переменная часть"/>
    <w:basedOn w:val="aff6"/>
    <w:next w:val="a"/>
    <w:uiPriority w:val="99"/>
    <w:rsid w:val="003274EE"/>
    <w:rPr>
      <w:sz w:val="18"/>
      <w:szCs w:val="18"/>
    </w:rPr>
  </w:style>
  <w:style w:type="paragraph" w:customStyle="1" w:styleId="affff5">
    <w:name w:val="Подвал для информации об изменениях"/>
    <w:basedOn w:val="1"/>
    <w:next w:val="a"/>
    <w:uiPriority w:val="99"/>
    <w:rsid w:val="003274EE"/>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6">
    <w:name w:val="Подзаголовок для информации об изменениях"/>
    <w:basedOn w:val="afff0"/>
    <w:next w:val="a"/>
    <w:uiPriority w:val="99"/>
    <w:rsid w:val="003274EE"/>
    <w:rPr>
      <w:b/>
      <w:bCs/>
    </w:rPr>
  </w:style>
  <w:style w:type="paragraph" w:customStyle="1" w:styleId="affff7">
    <w:name w:val="Подчёркнуный текст"/>
    <w:basedOn w:val="a"/>
    <w:next w:val="a"/>
    <w:uiPriority w:val="99"/>
    <w:rsid w:val="003274EE"/>
    <w:pPr>
      <w:widowControl w:val="0"/>
      <w:pBdr>
        <w:bottom w:val="single" w:sz="4" w:space="0" w:color="auto"/>
      </w:pBdr>
      <w:autoSpaceDE w:val="0"/>
      <w:autoSpaceDN w:val="0"/>
      <w:adjustRightInd w:val="0"/>
      <w:spacing w:after="0" w:line="360" w:lineRule="auto"/>
      <w:ind w:firstLine="720"/>
      <w:jc w:val="both"/>
    </w:pPr>
    <w:rPr>
      <w:rFonts w:ascii="Times New Roman" w:eastAsia="Times New Roman" w:hAnsi="Times New Roman" w:cs="Times New Roman"/>
      <w:sz w:val="24"/>
      <w:szCs w:val="24"/>
    </w:rPr>
  </w:style>
  <w:style w:type="paragraph" w:customStyle="1" w:styleId="affff8">
    <w:name w:val="Постоянная часть"/>
    <w:basedOn w:val="aff6"/>
    <w:next w:val="a"/>
    <w:uiPriority w:val="99"/>
    <w:rsid w:val="003274EE"/>
    <w:rPr>
      <w:sz w:val="20"/>
      <w:szCs w:val="20"/>
    </w:rPr>
  </w:style>
  <w:style w:type="paragraph" w:customStyle="1" w:styleId="affff9">
    <w:name w:val="Прижатый влево"/>
    <w:basedOn w:val="a"/>
    <w:next w:val="a"/>
    <w:uiPriority w:val="99"/>
    <w:rsid w:val="003274EE"/>
    <w:pPr>
      <w:widowControl w:val="0"/>
      <w:autoSpaceDE w:val="0"/>
      <w:autoSpaceDN w:val="0"/>
      <w:adjustRightInd w:val="0"/>
      <w:spacing w:after="0" w:line="360" w:lineRule="auto"/>
    </w:pPr>
    <w:rPr>
      <w:rFonts w:ascii="Times New Roman" w:eastAsia="Times New Roman" w:hAnsi="Times New Roman" w:cs="Times New Roman"/>
      <w:sz w:val="24"/>
      <w:szCs w:val="24"/>
    </w:rPr>
  </w:style>
  <w:style w:type="paragraph" w:customStyle="1" w:styleId="affffa">
    <w:name w:val="Пример."/>
    <w:basedOn w:val="aff0"/>
    <w:next w:val="a"/>
    <w:uiPriority w:val="99"/>
    <w:rsid w:val="003274EE"/>
  </w:style>
  <w:style w:type="paragraph" w:customStyle="1" w:styleId="affffb">
    <w:name w:val="Примечание."/>
    <w:basedOn w:val="aff0"/>
    <w:next w:val="a"/>
    <w:uiPriority w:val="99"/>
    <w:rsid w:val="003274EE"/>
  </w:style>
  <w:style w:type="character" w:customStyle="1" w:styleId="affffc">
    <w:name w:val="Продолжение ссылки"/>
    <w:uiPriority w:val="99"/>
    <w:rsid w:val="003274EE"/>
  </w:style>
  <w:style w:type="paragraph" w:customStyle="1" w:styleId="affffd">
    <w:name w:val="Словарная статья"/>
    <w:basedOn w:val="a"/>
    <w:next w:val="a"/>
    <w:uiPriority w:val="99"/>
    <w:rsid w:val="003274EE"/>
    <w:pPr>
      <w:widowControl w:val="0"/>
      <w:autoSpaceDE w:val="0"/>
      <w:autoSpaceDN w:val="0"/>
      <w:adjustRightInd w:val="0"/>
      <w:spacing w:after="0" w:line="360" w:lineRule="auto"/>
      <w:ind w:right="118"/>
      <w:jc w:val="both"/>
    </w:pPr>
    <w:rPr>
      <w:rFonts w:ascii="Times New Roman" w:eastAsia="Times New Roman" w:hAnsi="Times New Roman" w:cs="Times New Roman"/>
      <w:sz w:val="24"/>
      <w:szCs w:val="24"/>
    </w:rPr>
  </w:style>
  <w:style w:type="character" w:customStyle="1" w:styleId="affffe">
    <w:name w:val="Сравнение редакций"/>
    <w:uiPriority w:val="99"/>
    <w:rsid w:val="003274EE"/>
    <w:rPr>
      <w:b/>
      <w:color w:val="26282F"/>
    </w:rPr>
  </w:style>
  <w:style w:type="character" w:customStyle="1" w:styleId="afffff">
    <w:name w:val="Сравнение редакций. Добавленный фрагмент"/>
    <w:uiPriority w:val="99"/>
    <w:rsid w:val="003274EE"/>
    <w:rPr>
      <w:color w:val="000000"/>
      <w:shd w:val="clear" w:color="auto" w:fill="C1D7FF"/>
    </w:rPr>
  </w:style>
  <w:style w:type="character" w:customStyle="1" w:styleId="afffff0">
    <w:name w:val="Сравнение редакций. Удаленный фрагмент"/>
    <w:uiPriority w:val="99"/>
    <w:rsid w:val="003274EE"/>
    <w:rPr>
      <w:color w:val="000000"/>
      <w:shd w:val="clear" w:color="auto" w:fill="C4C413"/>
    </w:rPr>
  </w:style>
  <w:style w:type="paragraph" w:customStyle="1" w:styleId="afffff1">
    <w:name w:val="Ссылка на официальную публикацию"/>
    <w:basedOn w:val="a"/>
    <w:next w:val="a"/>
    <w:uiPriority w:val="99"/>
    <w:rsid w:val="003274EE"/>
    <w:pPr>
      <w:widowControl w:val="0"/>
      <w:autoSpaceDE w:val="0"/>
      <w:autoSpaceDN w:val="0"/>
      <w:adjustRightInd w:val="0"/>
      <w:spacing w:after="0" w:line="360" w:lineRule="auto"/>
      <w:ind w:firstLine="720"/>
      <w:jc w:val="both"/>
    </w:pPr>
    <w:rPr>
      <w:rFonts w:ascii="Times New Roman" w:eastAsia="Times New Roman" w:hAnsi="Times New Roman" w:cs="Times New Roman"/>
      <w:sz w:val="24"/>
      <w:szCs w:val="24"/>
    </w:rPr>
  </w:style>
  <w:style w:type="character" w:customStyle="1" w:styleId="afffff2">
    <w:name w:val="Ссылка на утративший силу документ"/>
    <w:uiPriority w:val="99"/>
    <w:rsid w:val="003274EE"/>
    <w:rPr>
      <w:b/>
      <w:color w:val="749232"/>
    </w:rPr>
  </w:style>
  <w:style w:type="paragraph" w:customStyle="1" w:styleId="afffff3">
    <w:name w:val="Текст в таблице"/>
    <w:basedOn w:val="affff0"/>
    <w:next w:val="a"/>
    <w:uiPriority w:val="99"/>
    <w:rsid w:val="003274EE"/>
    <w:pPr>
      <w:ind w:firstLine="500"/>
    </w:pPr>
  </w:style>
  <w:style w:type="paragraph" w:customStyle="1" w:styleId="afffff4">
    <w:name w:val="Текст ЭР (см. также)"/>
    <w:basedOn w:val="a"/>
    <w:next w:val="a"/>
    <w:uiPriority w:val="99"/>
    <w:rsid w:val="003274EE"/>
    <w:pPr>
      <w:widowControl w:val="0"/>
      <w:autoSpaceDE w:val="0"/>
      <w:autoSpaceDN w:val="0"/>
      <w:adjustRightInd w:val="0"/>
      <w:spacing w:before="200" w:after="0" w:line="360" w:lineRule="auto"/>
    </w:pPr>
    <w:rPr>
      <w:rFonts w:ascii="Times New Roman" w:eastAsia="Times New Roman" w:hAnsi="Times New Roman" w:cs="Times New Roman"/>
      <w:sz w:val="20"/>
      <w:szCs w:val="20"/>
    </w:rPr>
  </w:style>
  <w:style w:type="paragraph" w:customStyle="1" w:styleId="afffff5">
    <w:name w:val="Технический комментарий"/>
    <w:basedOn w:val="a"/>
    <w:next w:val="a"/>
    <w:uiPriority w:val="99"/>
    <w:rsid w:val="003274EE"/>
    <w:pPr>
      <w:widowControl w:val="0"/>
      <w:autoSpaceDE w:val="0"/>
      <w:autoSpaceDN w:val="0"/>
      <w:adjustRightInd w:val="0"/>
      <w:spacing w:after="0" w:line="360" w:lineRule="auto"/>
    </w:pPr>
    <w:rPr>
      <w:rFonts w:ascii="Times New Roman" w:eastAsia="Times New Roman" w:hAnsi="Times New Roman" w:cs="Times New Roman"/>
      <w:color w:val="463F31"/>
      <w:sz w:val="24"/>
      <w:szCs w:val="24"/>
      <w:shd w:val="clear" w:color="auto" w:fill="FFFFA6"/>
    </w:rPr>
  </w:style>
  <w:style w:type="character" w:customStyle="1" w:styleId="afffff6">
    <w:name w:val="Утратил силу"/>
    <w:uiPriority w:val="99"/>
    <w:rsid w:val="003274EE"/>
    <w:rPr>
      <w:b/>
      <w:strike/>
      <w:color w:val="666600"/>
    </w:rPr>
  </w:style>
  <w:style w:type="paragraph" w:customStyle="1" w:styleId="afffff7">
    <w:name w:val="Формула"/>
    <w:basedOn w:val="a"/>
    <w:next w:val="a"/>
    <w:uiPriority w:val="99"/>
    <w:rsid w:val="003274EE"/>
    <w:pPr>
      <w:widowControl w:val="0"/>
      <w:autoSpaceDE w:val="0"/>
      <w:autoSpaceDN w:val="0"/>
      <w:adjustRightInd w:val="0"/>
      <w:spacing w:before="240" w:after="240" w:line="360" w:lineRule="auto"/>
      <w:ind w:left="420" w:right="420" w:firstLine="300"/>
      <w:jc w:val="both"/>
    </w:pPr>
    <w:rPr>
      <w:rFonts w:ascii="Times New Roman" w:eastAsia="Times New Roman" w:hAnsi="Times New Roman" w:cs="Times New Roman"/>
      <w:sz w:val="24"/>
      <w:szCs w:val="24"/>
      <w:shd w:val="clear" w:color="auto" w:fill="F5F3DA"/>
    </w:rPr>
  </w:style>
  <w:style w:type="paragraph" w:customStyle="1" w:styleId="afffff8">
    <w:name w:val="Центрированный (таблица)"/>
    <w:basedOn w:val="affff0"/>
    <w:next w:val="a"/>
    <w:uiPriority w:val="99"/>
    <w:rsid w:val="003274EE"/>
    <w:pPr>
      <w:jc w:val="center"/>
    </w:pPr>
  </w:style>
  <w:style w:type="paragraph" w:customStyle="1" w:styleId="-">
    <w:name w:val="ЭР-содержание (правое окно)"/>
    <w:basedOn w:val="a"/>
    <w:next w:val="a"/>
    <w:uiPriority w:val="99"/>
    <w:rsid w:val="003274EE"/>
    <w:pPr>
      <w:widowControl w:val="0"/>
      <w:autoSpaceDE w:val="0"/>
      <w:autoSpaceDN w:val="0"/>
      <w:adjustRightInd w:val="0"/>
      <w:spacing w:before="300" w:after="0" w:line="360" w:lineRule="auto"/>
    </w:pPr>
    <w:rPr>
      <w:rFonts w:ascii="Times New Roman" w:eastAsia="Times New Roman" w:hAnsi="Times New Roman" w:cs="Times New Roman"/>
      <w:sz w:val="24"/>
      <w:szCs w:val="24"/>
    </w:rPr>
  </w:style>
  <w:style w:type="paragraph" w:customStyle="1" w:styleId="Default">
    <w:name w:val="Default"/>
    <w:rsid w:val="003274EE"/>
    <w:pPr>
      <w:autoSpaceDE w:val="0"/>
      <w:autoSpaceDN w:val="0"/>
      <w:adjustRightInd w:val="0"/>
      <w:spacing w:after="0" w:line="240" w:lineRule="auto"/>
    </w:pPr>
    <w:rPr>
      <w:rFonts w:ascii="Times New Roman" w:eastAsia="Times New Roman" w:hAnsi="Times New Roman" w:cs="Times New Roman"/>
      <w:color w:val="000000"/>
      <w:sz w:val="24"/>
      <w:szCs w:val="24"/>
      <w:lang w:eastAsia="en-US"/>
    </w:rPr>
  </w:style>
  <w:style w:type="character" w:styleId="afffff9">
    <w:name w:val="annotation reference"/>
    <w:uiPriority w:val="99"/>
    <w:unhideWhenUsed/>
    <w:rsid w:val="003274EE"/>
    <w:rPr>
      <w:rFonts w:cs="Times New Roman"/>
      <w:sz w:val="16"/>
    </w:rPr>
  </w:style>
  <w:style w:type="paragraph" w:styleId="41">
    <w:name w:val="toc 4"/>
    <w:basedOn w:val="a"/>
    <w:next w:val="a"/>
    <w:autoRedefine/>
    <w:rsid w:val="003274EE"/>
    <w:pPr>
      <w:spacing w:after="0" w:line="240" w:lineRule="auto"/>
      <w:ind w:left="720"/>
    </w:pPr>
    <w:rPr>
      <w:rFonts w:ascii="Calibri" w:eastAsia="Times New Roman" w:hAnsi="Calibri" w:cs="Calibri"/>
      <w:sz w:val="20"/>
      <w:szCs w:val="20"/>
    </w:rPr>
  </w:style>
  <w:style w:type="paragraph" w:styleId="5">
    <w:name w:val="toc 5"/>
    <w:basedOn w:val="a"/>
    <w:next w:val="a"/>
    <w:autoRedefine/>
    <w:rsid w:val="003274EE"/>
    <w:pPr>
      <w:spacing w:after="0" w:line="240" w:lineRule="auto"/>
      <w:ind w:left="960"/>
    </w:pPr>
    <w:rPr>
      <w:rFonts w:ascii="Calibri" w:eastAsia="Times New Roman" w:hAnsi="Calibri" w:cs="Calibri"/>
      <w:sz w:val="20"/>
      <w:szCs w:val="20"/>
    </w:rPr>
  </w:style>
  <w:style w:type="paragraph" w:styleId="6">
    <w:name w:val="toc 6"/>
    <w:basedOn w:val="a"/>
    <w:next w:val="a"/>
    <w:autoRedefine/>
    <w:rsid w:val="003274EE"/>
    <w:pPr>
      <w:spacing w:after="0" w:line="240" w:lineRule="auto"/>
      <w:ind w:left="1200"/>
    </w:pPr>
    <w:rPr>
      <w:rFonts w:ascii="Calibri" w:eastAsia="Times New Roman" w:hAnsi="Calibri" w:cs="Calibri"/>
      <w:sz w:val="20"/>
      <w:szCs w:val="20"/>
    </w:rPr>
  </w:style>
  <w:style w:type="paragraph" w:styleId="7">
    <w:name w:val="toc 7"/>
    <w:basedOn w:val="a"/>
    <w:next w:val="a"/>
    <w:autoRedefine/>
    <w:rsid w:val="003274EE"/>
    <w:pPr>
      <w:spacing w:after="0" w:line="240" w:lineRule="auto"/>
      <w:ind w:left="1440"/>
    </w:pPr>
    <w:rPr>
      <w:rFonts w:ascii="Calibri" w:eastAsia="Times New Roman" w:hAnsi="Calibri" w:cs="Calibri"/>
      <w:sz w:val="20"/>
      <w:szCs w:val="20"/>
    </w:rPr>
  </w:style>
  <w:style w:type="paragraph" w:styleId="8">
    <w:name w:val="toc 8"/>
    <w:basedOn w:val="a"/>
    <w:next w:val="a"/>
    <w:autoRedefine/>
    <w:rsid w:val="003274EE"/>
    <w:pPr>
      <w:spacing w:after="0" w:line="240" w:lineRule="auto"/>
      <w:ind w:left="1680"/>
    </w:pPr>
    <w:rPr>
      <w:rFonts w:ascii="Calibri" w:eastAsia="Times New Roman" w:hAnsi="Calibri" w:cs="Calibri"/>
      <w:sz w:val="20"/>
      <w:szCs w:val="20"/>
    </w:rPr>
  </w:style>
  <w:style w:type="paragraph" w:styleId="9">
    <w:name w:val="toc 9"/>
    <w:basedOn w:val="a"/>
    <w:next w:val="a"/>
    <w:autoRedefine/>
    <w:rsid w:val="003274EE"/>
    <w:pPr>
      <w:spacing w:after="0" w:line="240" w:lineRule="auto"/>
      <w:ind w:left="1920"/>
    </w:pPr>
    <w:rPr>
      <w:rFonts w:ascii="Calibri" w:eastAsia="Times New Roman" w:hAnsi="Calibri" w:cs="Calibri"/>
      <w:sz w:val="20"/>
      <w:szCs w:val="20"/>
    </w:rPr>
  </w:style>
  <w:style w:type="paragraph" w:customStyle="1" w:styleId="s1">
    <w:name w:val="s_1"/>
    <w:basedOn w:val="a"/>
    <w:rsid w:val="003274EE"/>
    <w:pPr>
      <w:spacing w:before="100" w:beforeAutospacing="1" w:after="100" w:afterAutospacing="1" w:line="240" w:lineRule="auto"/>
    </w:pPr>
    <w:rPr>
      <w:rFonts w:ascii="Times New Roman" w:eastAsia="Times New Roman" w:hAnsi="Times New Roman" w:cs="Times New Roman"/>
      <w:sz w:val="24"/>
      <w:szCs w:val="24"/>
    </w:rPr>
  </w:style>
  <w:style w:type="paragraph" w:styleId="afffffa">
    <w:name w:val="endnote text"/>
    <w:basedOn w:val="a"/>
    <w:link w:val="afffffb"/>
    <w:uiPriority w:val="99"/>
    <w:semiHidden/>
    <w:unhideWhenUsed/>
    <w:rsid w:val="003274EE"/>
    <w:pPr>
      <w:spacing w:after="0" w:line="240" w:lineRule="auto"/>
    </w:pPr>
    <w:rPr>
      <w:rFonts w:ascii="Calibri" w:eastAsia="Times New Roman" w:hAnsi="Calibri" w:cs="Times New Roman"/>
      <w:sz w:val="20"/>
      <w:szCs w:val="20"/>
      <w:lang w:val="x-none" w:eastAsia="x-none"/>
    </w:rPr>
  </w:style>
  <w:style w:type="character" w:customStyle="1" w:styleId="afffffb">
    <w:name w:val="Текст концевой сноски Знак"/>
    <w:basedOn w:val="a0"/>
    <w:link w:val="afffffa"/>
    <w:uiPriority w:val="99"/>
    <w:semiHidden/>
    <w:rsid w:val="003274EE"/>
    <w:rPr>
      <w:rFonts w:ascii="Calibri" w:eastAsia="Times New Roman" w:hAnsi="Calibri" w:cs="Times New Roman"/>
      <w:sz w:val="20"/>
      <w:szCs w:val="20"/>
      <w:lang w:val="x-none" w:eastAsia="x-none"/>
    </w:rPr>
  </w:style>
  <w:style w:type="character" w:styleId="afffffc">
    <w:name w:val="endnote reference"/>
    <w:uiPriority w:val="99"/>
    <w:semiHidden/>
    <w:unhideWhenUsed/>
    <w:rsid w:val="003274EE"/>
    <w:rPr>
      <w:rFonts w:cs="Times New Roman"/>
      <w:vertAlign w:val="superscript"/>
    </w:rPr>
  </w:style>
  <w:style w:type="character" w:customStyle="1" w:styleId="a8">
    <w:name w:val="Абзац списка Знак"/>
    <w:aliases w:val="Содержание. 2 уровень Знак"/>
    <w:link w:val="a7"/>
    <w:uiPriority w:val="34"/>
    <w:qFormat/>
    <w:locked/>
    <w:rsid w:val="003274EE"/>
    <w:rPr>
      <w:rFonts w:eastAsiaTheme="minorHAnsi"/>
      <w:lang w:eastAsia="en-US"/>
    </w:rPr>
  </w:style>
  <w:style w:type="character" w:customStyle="1" w:styleId="af4">
    <w:name w:val="Обычный (Интернет)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12"/>
    <w:locked/>
    <w:rsid w:val="003274EE"/>
    <w:rPr>
      <w:rFonts w:ascii="Times New Roman" w:hAnsi="Times New Roman"/>
      <w:sz w:val="24"/>
      <w:szCs w:val="24"/>
      <w:lang w:val="en-US" w:eastAsia="nl-NL"/>
    </w:rPr>
  </w:style>
  <w:style w:type="character" w:styleId="afffffd">
    <w:name w:val="Strong"/>
    <w:uiPriority w:val="22"/>
    <w:qFormat/>
    <w:rsid w:val="003274EE"/>
    <w:rPr>
      <w:b/>
      <w:bCs/>
    </w:rPr>
  </w:style>
  <w:style w:type="table" w:customStyle="1" w:styleId="TableNormal">
    <w:name w:val="Table Normal"/>
    <w:uiPriority w:val="2"/>
    <w:semiHidden/>
    <w:unhideWhenUsed/>
    <w:qFormat/>
    <w:rsid w:val="003274EE"/>
    <w:pPr>
      <w:widowControl w:val="0"/>
      <w:autoSpaceDE w:val="0"/>
      <w:autoSpaceDN w:val="0"/>
      <w:spacing w:after="0" w:line="240" w:lineRule="auto"/>
    </w:pPr>
    <w:rPr>
      <w:rFonts w:ascii="Calibri" w:eastAsia="Calibri" w:hAnsi="Calibri" w:cs="Times New Roman"/>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3274EE"/>
    <w:pPr>
      <w:widowControl w:val="0"/>
      <w:autoSpaceDE w:val="0"/>
      <w:autoSpaceDN w:val="0"/>
      <w:spacing w:after="0" w:line="240" w:lineRule="auto"/>
      <w:ind w:left="9"/>
    </w:pPr>
    <w:rPr>
      <w:rFonts w:ascii="Times New Roman" w:eastAsia="Times New Roman" w:hAnsi="Times New Roman" w:cs="Times New Roman"/>
      <w:lang w:eastAsia="en-US"/>
    </w:rPr>
  </w:style>
  <w:style w:type="character" w:styleId="afffffe">
    <w:name w:val="FollowedHyperlink"/>
    <w:uiPriority w:val="99"/>
    <w:unhideWhenUsed/>
    <w:rsid w:val="003274EE"/>
    <w:rPr>
      <w:color w:val="0000FF"/>
      <w:u w:val="single"/>
    </w:rPr>
  </w:style>
  <w:style w:type="paragraph" w:customStyle="1" w:styleId="affffff">
    <w:basedOn w:val="a"/>
    <w:next w:val="af"/>
    <w:uiPriority w:val="99"/>
    <w:qFormat/>
    <w:rsid w:val="00714630"/>
    <w:pPr>
      <w:widowControl w:val="0"/>
      <w:spacing w:after="0" w:line="240" w:lineRule="auto"/>
    </w:pPr>
    <w:rPr>
      <w:rFonts w:ascii="Times New Roman" w:eastAsia="Times New Roman" w:hAnsi="Times New Roman" w:cs="Times New Roman"/>
      <w:sz w:val="24"/>
      <w:szCs w:val="24"/>
      <w:lang w:val="en-US"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2261709">
      <w:bodyDiv w:val="1"/>
      <w:marLeft w:val="0"/>
      <w:marRight w:val="0"/>
      <w:marTop w:val="0"/>
      <w:marBottom w:val="0"/>
      <w:divBdr>
        <w:top w:val="none" w:sz="0" w:space="0" w:color="auto"/>
        <w:left w:val="none" w:sz="0" w:space="0" w:color="auto"/>
        <w:bottom w:val="none" w:sz="0" w:space="0" w:color="auto"/>
        <w:right w:val="none" w:sz="0" w:space="0" w:color="auto"/>
      </w:divBdr>
      <w:divsChild>
        <w:div w:id="815151235">
          <w:marLeft w:val="0"/>
          <w:marRight w:val="0"/>
          <w:marTop w:val="0"/>
          <w:marBottom w:val="0"/>
          <w:divBdr>
            <w:top w:val="none" w:sz="0" w:space="0" w:color="auto"/>
            <w:left w:val="none" w:sz="0" w:space="0" w:color="auto"/>
            <w:bottom w:val="none" w:sz="0" w:space="0" w:color="auto"/>
            <w:right w:val="none" w:sz="0" w:space="0" w:color="auto"/>
          </w:divBdr>
          <w:divsChild>
            <w:div w:id="1957710700">
              <w:marLeft w:val="0"/>
              <w:marRight w:val="0"/>
              <w:marTop w:val="0"/>
              <w:marBottom w:val="0"/>
              <w:divBdr>
                <w:top w:val="none" w:sz="0" w:space="0" w:color="auto"/>
                <w:left w:val="none" w:sz="0" w:space="0" w:color="auto"/>
                <w:bottom w:val="none" w:sz="0" w:space="0" w:color="auto"/>
                <w:right w:val="none" w:sz="0" w:space="0" w:color="auto"/>
              </w:divBdr>
              <w:divsChild>
                <w:div w:id="2102027907">
                  <w:marLeft w:val="0"/>
                  <w:marRight w:val="0"/>
                  <w:marTop w:val="0"/>
                  <w:marBottom w:val="0"/>
                  <w:divBdr>
                    <w:top w:val="none" w:sz="0" w:space="0" w:color="auto"/>
                    <w:left w:val="none" w:sz="0" w:space="0" w:color="auto"/>
                    <w:bottom w:val="none" w:sz="0" w:space="0" w:color="auto"/>
                    <w:right w:val="none" w:sz="0" w:space="0" w:color="auto"/>
                  </w:divBdr>
                </w:div>
                <w:div w:id="1761025555">
                  <w:marLeft w:val="0"/>
                  <w:marRight w:val="0"/>
                  <w:marTop w:val="0"/>
                  <w:marBottom w:val="0"/>
                  <w:divBdr>
                    <w:top w:val="none" w:sz="0" w:space="0" w:color="auto"/>
                    <w:left w:val="none" w:sz="0" w:space="0" w:color="auto"/>
                    <w:bottom w:val="none" w:sz="0" w:space="0" w:color="auto"/>
                    <w:right w:val="none" w:sz="0" w:space="0" w:color="auto"/>
                  </w:divBdr>
                </w:div>
                <w:div w:id="1170367054">
                  <w:marLeft w:val="0"/>
                  <w:marRight w:val="0"/>
                  <w:marTop w:val="0"/>
                  <w:marBottom w:val="0"/>
                  <w:divBdr>
                    <w:top w:val="none" w:sz="0" w:space="0" w:color="auto"/>
                    <w:left w:val="none" w:sz="0" w:space="0" w:color="auto"/>
                    <w:bottom w:val="none" w:sz="0" w:space="0" w:color="auto"/>
                    <w:right w:val="none" w:sz="0" w:space="0" w:color="auto"/>
                  </w:divBdr>
                </w:div>
              </w:divsChild>
            </w:div>
            <w:div w:id="810826742">
              <w:marLeft w:val="0"/>
              <w:marRight w:val="0"/>
              <w:marTop w:val="0"/>
              <w:marBottom w:val="0"/>
              <w:divBdr>
                <w:top w:val="none" w:sz="0" w:space="0" w:color="auto"/>
                <w:left w:val="none" w:sz="0" w:space="0" w:color="auto"/>
                <w:bottom w:val="none" w:sz="0" w:space="0" w:color="auto"/>
                <w:right w:val="none" w:sz="0" w:space="0" w:color="auto"/>
              </w:divBdr>
              <w:divsChild>
                <w:div w:id="2071611532">
                  <w:marLeft w:val="0"/>
                  <w:marRight w:val="0"/>
                  <w:marTop w:val="0"/>
                  <w:marBottom w:val="0"/>
                  <w:divBdr>
                    <w:top w:val="none" w:sz="0" w:space="0" w:color="auto"/>
                    <w:left w:val="none" w:sz="0" w:space="0" w:color="auto"/>
                    <w:bottom w:val="none" w:sz="0" w:space="0" w:color="auto"/>
                    <w:right w:val="none" w:sz="0" w:space="0" w:color="auto"/>
                  </w:divBdr>
                </w:div>
                <w:div w:id="1082989204">
                  <w:marLeft w:val="0"/>
                  <w:marRight w:val="0"/>
                  <w:marTop w:val="0"/>
                  <w:marBottom w:val="0"/>
                  <w:divBdr>
                    <w:top w:val="none" w:sz="0" w:space="0" w:color="auto"/>
                    <w:left w:val="none" w:sz="0" w:space="0" w:color="auto"/>
                    <w:bottom w:val="none" w:sz="0" w:space="0" w:color="auto"/>
                    <w:right w:val="none" w:sz="0" w:space="0" w:color="auto"/>
                  </w:divBdr>
                </w:div>
              </w:divsChild>
            </w:div>
            <w:div w:id="1391926572">
              <w:marLeft w:val="0"/>
              <w:marRight w:val="0"/>
              <w:marTop w:val="0"/>
              <w:marBottom w:val="0"/>
              <w:divBdr>
                <w:top w:val="none" w:sz="0" w:space="0" w:color="auto"/>
                <w:left w:val="none" w:sz="0" w:space="0" w:color="auto"/>
                <w:bottom w:val="none" w:sz="0" w:space="0" w:color="auto"/>
                <w:right w:val="none" w:sz="0" w:space="0" w:color="auto"/>
              </w:divBdr>
              <w:divsChild>
                <w:div w:id="1556622447">
                  <w:marLeft w:val="0"/>
                  <w:marRight w:val="0"/>
                  <w:marTop w:val="0"/>
                  <w:marBottom w:val="0"/>
                  <w:divBdr>
                    <w:top w:val="none" w:sz="0" w:space="0" w:color="auto"/>
                    <w:left w:val="none" w:sz="0" w:space="0" w:color="auto"/>
                    <w:bottom w:val="none" w:sz="0" w:space="0" w:color="auto"/>
                    <w:right w:val="none" w:sz="0" w:space="0" w:color="auto"/>
                  </w:divBdr>
                </w:div>
                <w:div w:id="1114325446">
                  <w:marLeft w:val="0"/>
                  <w:marRight w:val="0"/>
                  <w:marTop w:val="0"/>
                  <w:marBottom w:val="0"/>
                  <w:divBdr>
                    <w:top w:val="none" w:sz="0" w:space="0" w:color="auto"/>
                    <w:left w:val="none" w:sz="0" w:space="0" w:color="auto"/>
                    <w:bottom w:val="none" w:sz="0" w:space="0" w:color="auto"/>
                    <w:right w:val="none" w:sz="0" w:space="0" w:color="auto"/>
                  </w:divBdr>
                </w:div>
                <w:div w:id="1562012307">
                  <w:marLeft w:val="0"/>
                  <w:marRight w:val="0"/>
                  <w:marTop w:val="0"/>
                  <w:marBottom w:val="0"/>
                  <w:divBdr>
                    <w:top w:val="none" w:sz="0" w:space="0" w:color="auto"/>
                    <w:left w:val="none" w:sz="0" w:space="0" w:color="auto"/>
                    <w:bottom w:val="none" w:sz="0" w:space="0" w:color="auto"/>
                    <w:right w:val="none" w:sz="0" w:space="0" w:color="auto"/>
                  </w:divBdr>
                </w:div>
                <w:div w:id="516582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115085">
      <w:bodyDiv w:val="1"/>
      <w:marLeft w:val="0"/>
      <w:marRight w:val="0"/>
      <w:marTop w:val="0"/>
      <w:marBottom w:val="0"/>
      <w:divBdr>
        <w:top w:val="none" w:sz="0" w:space="0" w:color="auto"/>
        <w:left w:val="none" w:sz="0" w:space="0" w:color="auto"/>
        <w:bottom w:val="none" w:sz="0" w:space="0" w:color="auto"/>
        <w:right w:val="none" w:sz="0" w:space="0" w:color="auto"/>
      </w:divBdr>
    </w:div>
    <w:div w:id="869338228">
      <w:bodyDiv w:val="1"/>
      <w:marLeft w:val="0"/>
      <w:marRight w:val="0"/>
      <w:marTop w:val="0"/>
      <w:marBottom w:val="0"/>
      <w:divBdr>
        <w:top w:val="none" w:sz="0" w:space="0" w:color="auto"/>
        <w:left w:val="none" w:sz="0" w:space="0" w:color="auto"/>
        <w:bottom w:val="none" w:sz="0" w:space="0" w:color="auto"/>
        <w:right w:val="none" w:sz="0" w:space="0" w:color="auto"/>
      </w:divBdr>
      <w:divsChild>
        <w:div w:id="1067188466">
          <w:marLeft w:val="0"/>
          <w:marRight w:val="0"/>
          <w:marTop w:val="0"/>
          <w:marBottom w:val="0"/>
          <w:divBdr>
            <w:top w:val="none" w:sz="0" w:space="0" w:color="auto"/>
            <w:left w:val="none" w:sz="0" w:space="0" w:color="auto"/>
            <w:bottom w:val="none" w:sz="0" w:space="0" w:color="auto"/>
            <w:right w:val="none" w:sz="0" w:space="0" w:color="auto"/>
          </w:divBdr>
        </w:div>
        <w:div w:id="1348482850">
          <w:marLeft w:val="0"/>
          <w:marRight w:val="0"/>
          <w:marTop w:val="0"/>
          <w:marBottom w:val="0"/>
          <w:divBdr>
            <w:top w:val="none" w:sz="0" w:space="0" w:color="auto"/>
            <w:left w:val="none" w:sz="0" w:space="0" w:color="auto"/>
            <w:bottom w:val="none" w:sz="0" w:space="0" w:color="auto"/>
            <w:right w:val="none" w:sz="0" w:space="0" w:color="auto"/>
          </w:divBdr>
        </w:div>
        <w:div w:id="924221060">
          <w:marLeft w:val="0"/>
          <w:marRight w:val="0"/>
          <w:marTop w:val="0"/>
          <w:marBottom w:val="0"/>
          <w:divBdr>
            <w:top w:val="none" w:sz="0" w:space="0" w:color="auto"/>
            <w:left w:val="none" w:sz="0" w:space="0" w:color="auto"/>
            <w:bottom w:val="none" w:sz="0" w:space="0" w:color="auto"/>
            <w:right w:val="none" w:sz="0" w:space="0" w:color="auto"/>
          </w:divBdr>
        </w:div>
        <w:div w:id="1295526748">
          <w:marLeft w:val="0"/>
          <w:marRight w:val="0"/>
          <w:marTop w:val="0"/>
          <w:marBottom w:val="0"/>
          <w:divBdr>
            <w:top w:val="none" w:sz="0" w:space="0" w:color="auto"/>
            <w:left w:val="none" w:sz="0" w:space="0" w:color="auto"/>
            <w:bottom w:val="none" w:sz="0" w:space="0" w:color="auto"/>
            <w:right w:val="none" w:sz="0" w:space="0" w:color="auto"/>
          </w:divBdr>
        </w:div>
        <w:div w:id="2120488983">
          <w:marLeft w:val="0"/>
          <w:marRight w:val="0"/>
          <w:marTop w:val="0"/>
          <w:marBottom w:val="0"/>
          <w:divBdr>
            <w:top w:val="none" w:sz="0" w:space="0" w:color="auto"/>
            <w:left w:val="none" w:sz="0" w:space="0" w:color="auto"/>
            <w:bottom w:val="none" w:sz="0" w:space="0" w:color="auto"/>
            <w:right w:val="none" w:sz="0" w:space="0" w:color="auto"/>
          </w:divBdr>
        </w:div>
        <w:div w:id="1078400813">
          <w:marLeft w:val="0"/>
          <w:marRight w:val="0"/>
          <w:marTop w:val="0"/>
          <w:marBottom w:val="0"/>
          <w:divBdr>
            <w:top w:val="none" w:sz="0" w:space="0" w:color="auto"/>
            <w:left w:val="none" w:sz="0" w:space="0" w:color="auto"/>
            <w:bottom w:val="none" w:sz="0" w:space="0" w:color="auto"/>
            <w:right w:val="none" w:sz="0" w:space="0" w:color="auto"/>
          </w:divBdr>
        </w:div>
        <w:div w:id="718238541">
          <w:marLeft w:val="0"/>
          <w:marRight w:val="0"/>
          <w:marTop w:val="0"/>
          <w:marBottom w:val="0"/>
          <w:divBdr>
            <w:top w:val="none" w:sz="0" w:space="0" w:color="auto"/>
            <w:left w:val="none" w:sz="0" w:space="0" w:color="auto"/>
            <w:bottom w:val="none" w:sz="0" w:space="0" w:color="auto"/>
            <w:right w:val="none" w:sz="0" w:space="0" w:color="auto"/>
          </w:divBdr>
        </w:div>
        <w:div w:id="1757091258">
          <w:marLeft w:val="0"/>
          <w:marRight w:val="0"/>
          <w:marTop w:val="0"/>
          <w:marBottom w:val="0"/>
          <w:divBdr>
            <w:top w:val="none" w:sz="0" w:space="0" w:color="auto"/>
            <w:left w:val="none" w:sz="0" w:space="0" w:color="auto"/>
            <w:bottom w:val="none" w:sz="0" w:space="0" w:color="auto"/>
            <w:right w:val="none" w:sz="0" w:space="0" w:color="auto"/>
          </w:divBdr>
        </w:div>
        <w:div w:id="536894528">
          <w:marLeft w:val="0"/>
          <w:marRight w:val="0"/>
          <w:marTop w:val="0"/>
          <w:marBottom w:val="0"/>
          <w:divBdr>
            <w:top w:val="none" w:sz="0" w:space="0" w:color="auto"/>
            <w:left w:val="none" w:sz="0" w:space="0" w:color="auto"/>
            <w:bottom w:val="none" w:sz="0" w:space="0" w:color="auto"/>
            <w:right w:val="none" w:sz="0" w:space="0" w:color="auto"/>
          </w:divBdr>
        </w:div>
        <w:div w:id="446236150">
          <w:marLeft w:val="0"/>
          <w:marRight w:val="0"/>
          <w:marTop w:val="0"/>
          <w:marBottom w:val="0"/>
          <w:divBdr>
            <w:top w:val="none" w:sz="0" w:space="0" w:color="auto"/>
            <w:left w:val="none" w:sz="0" w:space="0" w:color="auto"/>
            <w:bottom w:val="none" w:sz="0" w:space="0" w:color="auto"/>
            <w:right w:val="none" w:sz="0" w:space="0" w:color="auto"/>
          </w:divBdr>
        </w:div>
        <w:div w:id="1052657757">
          <w:marLeft w:val="0"/>
          <w:marRight w:val="0"/>
          <w:marTop w:val="0"/>
          <w:marBottom w:val="0"/>
          <w:divBdr>
            <w:top w:val="none" w:sz="0" w:space="0" w:color="auto"/>
            <w:left w:val="none" w:sz="0" w:space="0" w:color="auto"/>
            <w:bottom w:val="none" w:sz="0" w:space="0" w:color="auto"/>
            <w:right w:val="none" w:sz="0" w:space="0" w:color="auto"/>
          </w:divBdr>
        </w:div>
        <w:div w:id="724454237">
          <w:marLeft w:val="0"/>
          <w:marRight w:val="0"/>
          <w:marTop w:val="0"/>
          <w:marBottom w:val="0"/>
          <w:divBdr>
            <w:top w:val="none" w:sz="0" w:space="0" w:color="auto"/>
            <w:left w:val="none" w:sz="0" w:space="0" w:color="auto"/>
            <w:bottom w:val="none" w:sz="0" w:space="0" w:color="auto"/>
            <w:right w:val="none" w:sz="0" w:space="0" w:color="auto"/>
          </w:divBdr>
        </w:div>
        <w:div w:id="1516729395">
          <w:marLeft w:val="0"/>
          <w:marRight w:val="0"/>
          <w:marTop w:val="0"/>
          <w:marBottom w:val="0"/>
          <w:divBdr>
            <w:top w:val="none" w:sz="0" w:space="0" w:color="auto"/>
            <w:left w:val="none" w:sz="0" w:space="0" w:color="auto"/>
            <w:bottom w:val="none" w:sz="0" w:space="0" w:color="auto"/>
            <w:right w:val="none" w:sz="0" w:space="0" w:color="auto"/>
          </w:divBdr>
        </w:div>
        <w:div w:id="27949770">
          <w:marLeft w:val="0"/>
          <w:marRight w:val="0"/>
          <w:marTop w:val="0"/>
          <w:marBottom w:val="0"/>
          <w:divBdr>
            <w:top w:val="none" w:sz="0" w:space="0" w:color="auto"/>
            <w:left w:val="none" w:sz="0" w:space="0" w:color="auto"/>
            <w:bottom w:val="none" w:sz="0" w:space="0" w:color="auto"/>
            <w:right w:val="none" w:sz="0" w:space="0" w:color="auto"/>
          </w:divBdr>
        </w:div>
        <w:div w:id="825439992">
          <w:marLeft w:val="0"/>
          <w:marRight w:val="0"/>
          <w:marTop w:val="0"/>
          <w:marBottom w:val="0"/>
          <w:divBdr>
            <w:top w:val="none" w:sz="0" w:space="0" w:color="auto"/>
            <w:left w:val="none" w:sz="0" w:space="0" w:color="auto"/>
            <w:bottom w:val="none" w:sz="0" w:space="0" w:color="auto"/>
            <w:right w:val="none" w:sz="0" w:space="0" w:color="auto"/>
          </w:divBdr>
        </w:div>
        <w:div w:id="1850100806">
          <w:marLeft w:val="0"/>
          <w:marRight w:val="0"/>
          <w:marTop w:val="0"/>
          <w:marBottom w:val="0"/>
          <w:divBdr>
            <w:top w:val="none" w:sz="0" w:space="0" w:color="auto"/>
            <w:left w:val="none" w:sz="0" w:space="0" w:color="auto"/>
            <w:bottom w:val="none" w:sz="0" w:space="0" w:color="auto"/>
            <w:right w:val="none" w:sz="0" w:space="0" w:color="auto"/>
          </w:divBdr>
        </w:div>
        <w:div w:id="942954461">
          <w:marLeft w:val="0"/>
          <w:marRight w:val="0"/>
          <w:marTop w:val="0"/>
          <w:marBottom w:val="0"/>
          <w:divBdr>
            <w:top w:val="none" w:sz="0" w:space="0" w:color="auto"/>
            <w:left w:val="none" w:sz="0" w:space="0" w:color="auto"/>
            <w:bottom w:val="none" w:sz="0" w:space="0" w:color="auto"/>
            <w:right w:val="none" w:sz="0" w:space="0" w:color="auto"/>
          </w:divBdr>
        </w:div>
        <w:div w:id="1301035177">
          <w:marLeft w:val="0"/>
          <w:marRight w:val="0"/>
          <w:marTop w:val="0"/>
          <w:marBottom w:val="0"/>
          <w:divBdr>
            <w:top w:val="none" w:sz="0" w:space="0" w:color="auto"/>
            <w:left w:val="none" w:sz="0" w:space="0" w:color="auto"/>
            <w:bottom w:val="none" w:sz="0" w:space="0" w:color="auto"/>
            <w:right w:val="none" w:sz="0" w:space="0" w:color="auto"/>
          </w:divBdr>
        </w:div>
      </w:divsChild>
    </w:div>
    <w:div w:id="2145148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www.hermitagemuseum.org/wps/portal/hermitage?lng=ru" TargetMode="External"/><Relationship Id="rId4" Type="http://schemas.microsoft.com/office/2007/relationships/stylesWithEffects" Target="stylesWithEffects.xml"/><Relationship Id="rId9" Type="http://schemas.openxmlformats.org/officeDocument/2006/relationships/hyperlink" Target="https://historyrussia.org/?ysclid=l8y5p897nw46408041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D3FB63-A497-4F83-B706-A03A080DE3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592</TotalTime>
  <Pages>1</Pages>
  <Words>17225</Words>
  <Characters>98188</Characters>
  <Application>Microsoft Office Word</Application>
  <DocSecurity>0</DocSecurity>
  <Lines>818</Lines>
  <Paragraphs>230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115183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Kray</dc:creator>
  <cp:lastModifiedBy>user</cp:lastModifiedBy>
  <cp:revision>55</cp:revision>
  <cp:lastPrinted>2022-10-06T13:25:00Z</cp:lastPrinted>
  <dcterms:created xsi:type="dcterms:W3CDTF">2022-09-21T07:54:00Z</dcterms:created>
  <dcterms:modified xsi:type="dcterms:W3CDTF">2023-01-23T13:35:00Z</dcterms:modified>
</cp:coreProperties>
</file>